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1F23CF">
      <w:pPr>
        <w:jc w:val="center"/>
        <w:outlineLvl w:val="0"/>
        <w:rPr>
          <w:rFonts w:hint="default" w:ascii="Times New Roman" w:hAnsi="Times New Roman" w:eastAsia="微软雅黑" w:cs="Times New Roman"/>
          <w:color w:val="auto"/>
        </w:rPr>
      </w:pPr>
      <w:bookmarkStart w:id="0" w:name="_Toc3298"/>
      <w:bookmarkStart w:id="1" w:name="_Toc12936"/>
      <w:r>
        <w:rPr>
          <w:rFonts w:hint="default" w:ascii="Times New Roman" w:hAnsi="Times New Roman" w:eastAsia="微软雅黑" w:cs="Times New Roman"/>
          <w:b/>
          <w:color w:val="auto"/>
          <w:sz w:val="48"/>
        </w:rPr>
        <w:t>海南机器管招投标项目</w:t>
      </w:r>
      <w:r>
        <w:rPr>
          <w:rFonts w:hint="default" w:ascii="Times New Roman" w:hAnsi="Times New Roman" w:eastAsia="微软雅黑" w:cs="Times New Roman"/>
          <w:b/>
          <w:color w:val="auto"/>
          <w:sz w:val="48"/>
        </w:rPr>
        <w:br w:type="textWrapping"/>
      </w:r>
      <w:r>
        <w:rPr>
          <w:rFonts w:hint="default" w:ascii="Times New Roman" w:hAnsi="Times New Roman" w:eastAsia="微软雅黑" w:cs="Times New Roman"/>
          <w:b/>
          <w:color w:val="auto"/>
          <w:sz w:val="48"/>
        </w:rPr>
        <w:t>建筑图纸分析系统 v2.0</w:t>
      </w:r>
      <w:bookmarkEnd w:id="0"/>
      <w:bookmarkEnd w:id="1"/>
    </w:p>
    <w:p w14:paraId="4A1F697F">
      <w:pPr>
        <w:spacing w:after="200"/>
        <w:jc w:val="center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  <w:sz w:val="22"/>
        </w:rPr>
        <w:t>项目使用说明书  ·  2026年5月</w:t>
      </w:r>
    </w:p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72393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Cs/>
          <w:color w:val="auto"/>
          <w:sz w:val="21"/>
          <w:szCs w:val="28"/>
          <w:lang w:val="en-US" w:eastAsia="en-US" w:bidi="ar-SA"/>
        </w:rPr>
      </w:sdtEndPr>
      <w:sdtContent>
        <w:p w14:paraId="259A274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2" w:name="_Toc8828"/>
          <w:r>
            <w:rPr>
              <w:rFonts w:ascii="宋体" w:hAnsi="宋体" w:eastAsia="宋体"/>
              <w:sz w:val="21"/>
            </w:rPr>
            <w:t>目录</w:t>
          </w:r>
        </w:p>
        <w:p w14:paraId="42DC8CB4">
          <w:pPr>
            <w:pStyle w:val="27"/>
            <w:tabs>
              <w:tab w:val="right" w:leader="dot" w:pos="8640"/>
            </w:tabs>
          </w:pPr>
          <w:r>
            <w:rPr>
              <w:rFonts w:hint="default" w:ascii="Times New Roman" w:hAnsi="Times New Roman" w:eastAsia="微软雅黑" w:cs="Times New Roman"/>
              <w:bCs/>
              <w:color w:val="auto"/>
              <w:sz w:val="21"/>
              <w:szCs w:val="28"/>
              <w:lang w:val="en-US" w:eastAsia="en-US" w:bidi="ar-SA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bCs/>
              <w:color w:val="auto"/>
              <w:sz w:val="21"/>
              <w:szCs w:val="28"/>
              <w:lang w:val="en-US" w:eastAsia="en-US" w:bidi="ar-SA"/>
            </w:rPr>
            <w:instrText xml:space="preserve">TOC \o "1-1" \h \u </w:instrText>
          </w:r>
          <w:r>
            <w:rPr>
              <w:rFonts w:hint="default" w:ascii="Times New Roman" w:hAnsi="Times New Roman" w:eastAsia="微软雅黑" w:cs="Times New Roman"/>
              <w:bCs/>
              <w:color w:val="auto"/>
              <w:sz w:val="21"/>
              <w:szCs w:val="28"/>
              <w:lang w:val="en-US" w:eastAsia="en-US" w:bidi="ar-SA"/>
            </w:rPr>
            <w:fldChar w:fldCharType="separate"/>
          </w: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instrText xml:space="preserve"> HYPERLINK \l _Toc12936 </w:instrText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fldChar w:fldCharType="separate"/>
          </w:r>
          <w:r>
            <w:rPr>
              <w:rFonts w:hint="default" w:ascii="Times New Roman" w:hAnsi="Times New Roman" w:eastAsia="微软雅黑" w:cs="Times New Roman"/>
            </w:rPr>
            <w:t>海南机器管招投标项目</w:t>
          </w:r>
          <w:r>
            <w:rPr>
              <w:rFonts w:hint="default" w:ascii="Times New Roman" w:hAnsi="Times New Roman" w:eastAsia="微软雅黑" w:cs="Times New Roman"/>
            </w:rPr>
            <w:t xml:space="preserve"> </w:t>
          </w:r>
          <w:r>
            <w:rPr>
              <w:rFonts w:hint="default" w:ascii="Times New Roman" w:hAnsi="Times New Roman" w:eastAsia="微软雅黑" w:cs="Times New Roman"/>
            </w:rPr>
            <w:t>建筑图纸分析系统 v2.0</w:t>
          </w:r>
          <w:r>
            <w:tab/>
          </w:r>
          <w:r>
            <w:fldChar w:fldCharType="begin"/>
          </w:r>
          <w:r>
            <w:instrText xml:space="preserve"> PAGEREF _Toc12936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end"/>
          </w:r>
        </w:p>
        <w:p w14:paraId="6EC95564">
          <w:pPr>
            <w:pStyle w:val="27"/>
            <w:tabs>
              <w:tab w:val="right" w:leader="dot" w:pos="8640"/>
            </w:tabs>
          </w:pP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instrText xml:space="preserve"> HYPERLINK \l _Toc24649 </w:instrText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fldChar w:fldCharType="separate"/>
          </w:r>
          <w:r>
            <w:rPr>
              <w:rFonts w:hint="default" w:ascii="Times New Roman" w:hAnsi="Times New Roman" w:eastAsia="微软雅黑" w:cs="Times New Roman"/>
            </w:rPr>
            <w:t>系统设计文档</w:t>
          </w:r>
          <w:r>
            <w:tab/>
          </w:r>
          <w:r>
            <w:fldChar w:fldCharType="begin"/>
          </w:r>
          <w:r>
            <w:instrText xml:space="preserve"> PAGEREF _Toc24649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end"/>
          </w:r>
        </w:p>
        <w:p w14:paraId="3619D172">
          <w:pPr>
            <w:pStyle w:val="27"/>
            <w:tabs>
              <w:tab w:val="right" w:leader="dot" w:pos="8640"/>
            </w:tabs>
          </w:pP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instrText xml:space="preserve"> HYPERLINK \l _Toc30453 </w:instrText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fldChar w:fldCharType="separate"/>
          </w:r>
          <w:r>
            <w:rPr>
              <w:rFonts w:hint="default" w:ascii="Times New Roman" w:hAnsi="Times New Roman" w:eastAsia="微软雅黑" w:cs="Times New Roman"/>
            </w:rPr>
            <w:t>一、系统概述</w:t>
          </w:r>
          <w:r>
            <w:tab/>
          </w:r>
          <w:r>
            <w:fldChar w:fldCharType="begin"/>
          </w:r>
          <w:r>
            <w:instrText xml:space="preserve"> PAGEREF _Toc30453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end"/>
          </w:r>
        </w:p>
        <w:p w14:paraId="1507FEAC">
          <w:pPr>
            <w:pStyle w:val="27"/>
            <w:tabs>
              <w:tab w:val="right" w:leader="dot" w:pos="8640"/>
            </w:tabs>
          </w:pP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instrText xml:space="preserve"> HYPERLINK \l _Toc31635 </w:instrText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fldChar w:fldCharType="separate"/>
          </w:r>
          <w:r>
            <w:rPr>
              <w:rFonts w:hint="default" w:ascii="Times New Roman" w:hAnsi="Times New Roman" w:eastAsia="微软雅黑" w:cs="Times New Roman"/>
            </w:rPr>
            <w:t>二、架构设计</w:t>
          </w:r>
          <w:r>
            <w:tab/>
          </w:r>
          <w:r>
            <w:fldChar w:fldCharType="begin"/>
          </w:r>
          <w:r>
            <w:instrText xml:space="preserve"> PAGEREF _Toc31635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end"/>
          </w:r>
        </w:p>
        <w:p w14:paraId="09F824F0">
          <w:pPr>
            <w:pStyle w:val="27"/>
            <w:tabs>
              <w:tab w:val="right" w:leader="dot" w:pos="8640"/>
            </w:tabs>
          </w:pP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instrText xml:space="preserve"> HYPERLINK \l _Toc23172 </w:instrText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fldChar w:fldCharType="separate"/>
          </w:r>
          <w:r>
            <w:rPr>
              <w:rFonts w:hint="default" w:ascii="Times New Roman" w:hAnsi="Times New Roman" w:eastAsia="微软雅黑" w:cs="Times New Roman"/>
            </w:rPr>
            <w:t>三、文档分析管线详解</w:t>
          </w:r>
          <w:r>
            <w:tab/>
          </w:r>
          <w:r>
            <w:fldChar w:fldCharType="begin"/>
          </w:r>
          <w:r>
            <w:instrText xml:space="preserve"> PAGEREF _Toc23172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end"/>
          </w:r>
        </w:p>
        <w:p w14:paraId="6CC8C76F">
          <w:pPr>
            <w:pStyle w:val="27"/>
            <w:tabs>
              <w:tab w:val="right" w:leader="dot" w:pos="8640"/>
            </w:tabs>
          </w:pP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instrText xml:space="preserve"> HYPERLINK \l _Toc25411 </w:instrText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fldChar w:fldCharType="separate"/>
          </w:r>
          <w:r>
            <w:rPr>
              <w:rFonts w:hint="default" w:ascii="Times New Roman" w:hAnsi="Times New Roman" w:eastAsia="微软雅黑" w:cs="Times New Roman"/>
            </w:rPr>
            <w:t>四、模型配置</w:t>
          </w:r>
          <w:r>
            <w:tab/>
          </w:r>
          <w:r>
            <w:fldChar w:fldCharType="begin"/>
          </w:r>
          <w:r>
            <w:instrText xml:space="preserve"> PAGEREF _Toc25411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end"/>
          </w:r>
        </w:p>
        <w:p w14:paraId="58F25949">
          <w:pPr>
            <w:pStyle w:val="27"/>
            <w:tabs>
              <w:tab w:val="right" w:leader="dot" w:pos="8640"/>
            </w:tabs>
          </w:pP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instrText xml:space="preserve"> HYPERLINK \l _Toc21634 </w:instrText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fldChar w:fldCharType="separate"/>
          </w:r>
          <w:r>
            <w:rPr>
              <w:rFonts w:hint="default" w:ascii="Times New Roman" w:hAnsi="Times New Roman" w:eastAsia="微软雅黑" w:cs="Times New Roman"/>
            </w:rPr>
            <w:t>五、数据持久化</w:t>
          </w:r>
          <w:r>
            <w:tab/>
          </w:r>
          <w:r>
            <w:fldChar w:fldCharType="begin"/>
          </w:r>
          <w:r>
            <w:instrText xml:space="preserve"> PAGEREF _Toc21634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end"/>
          </w:r>
        </w:p>
        <w:p w14:paraId="7E15B383">
          <w:pPr>
            <w:pStyle w:val="27"/>
            <w:tabs>
              <w:tab w:val="right" w:leader="dot" w:pos="8640"/>
            </w:tabs>
          </w:pP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instrText xml:space="preserve"> HYPERLINK \l _Toc10689 </w:instrText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fldChar w:fldCharType="separate"/>
          </w:r>
          <w:r>
            <w:rPr>
              <w:rFonts w:hint="default" w:ascii="Times New Roman" w:hAnsi="Times New Roman" w:eastAsia="微软雅黑" w:cs="Times New Roman"/>
            </w:rPr>
            <w:t>六、前端架构</w:t>
          </w:r>
          <w:r>
            <w:tab/>
          </w:r>
          <w:r>
            <w:fldChar w:fldCharType="begin"/>
          </w:r>
          <w:r>
            <w:instrText xml:space="preserve"> PAGEREF _Toc10689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end"/>
          </w:r>
        </w:p>
        <w:p w14:paraId="7E6CAACA">
          <w:pPr>
            <w:pStyle w:val="27"/>
            <w:tabs>
              <w:tab w:val="right" w:leader="dot" w:pos="8640"/>
            </w:tabs>
          </w:pP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instrText xml:space="preserve"> HYPERLINK \l _Toc3264 </w:instrText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fldChar w:fldCharType="separate"/>
          </w:r>
          <w:r>
            <w:rPr>
              <w:rFonts w:hint="default" w:ascii="Times New Roman" w:hAnsi="Times New Roman" w:eastAsia="微软雅黑" w:cs="Times New Roman"/>
            </w:rPr>
            <w:t>一、启动与停止</w:t>
          </w:r>
          <w:r>
            <w:tab/>
          </w:r>
          <w:r>
            <w:fldChar w:fldCharType="begin"/>
          </w:r>
          <w:r>
            <w:instrText xml:space="preserve"> PAGEREF _Toc3264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end"/>
          </w:r>
        </w:p>
        <w:p w14:paraId="399C4C66">
          <w:pPr>
            <w:pStyle w:val="27"/>
            <w:tabs>
              <w:tab w:val="right" w:leader="dot" w:pos="8640"/>
            </w:tabs>
          </w:pP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instrText xml:space="preserve"> HYPERLINK \l _Toc25211 </w:instrText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fldChar w:fldCharType="separate"/>
          </w:r>
          <w:r>
            <w:rPr>
              <w:rFonts w:hint="default" w:ascii="Times New Roman" w:hAnsi="Times New Roman" w:eastAsia="微软雅黑" w:cs="Times New Roman"/>
            </w:rPr>
            <w:t>二、图片检测</w:t>
          </w:r>
          <w:r>
            <w:tab/>
          </w:r>
          <w:r>
            <w:fldChar w:fldCharType="begin"/>
          </w:r>
          <w:r>
            <w:instrText xml:space="preserve"> PAGEREF _Toc25211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end"/>
          </w:r>
        </w:p>
        <w:p w14:paraId="7B42762A">
          <w:pPr>
            <w:pStyle w:val="27"/>
            <w:tabs>
              <w:tab w:val="right" w:leader="dot" w:pos="8640"/>
            </w:tabs>
          </w:pP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instrText xml:space="preserve"> HYPERLINK \l _Toc12368 </w:instrText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fldChar w:fldCharType="separate"/>
          </w:r>
          <w:r>
            <w:rPr>
              <w:rFonts w:hint="default" w:ascii="Times New Roman" w:hAnsi="Times New Roman" w:eastAsia="微软雅黑" w:cs="Times New Roman"/>
            </w:rPr>
            <w:t>检测结果</w:t>
          </w:r>
          <w:r>
            <w:tab/>
          </w:r>
          <w:r>
            <w:fldChar w:fldCharType="begin"/>
          </w:r>
          <w:r>
            <w:instrText xml:space="preserve"> PAGEREF _Toc12368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end"/>
          </w:r>
        </w:p>
        <w:p w14:paraId="0603702C">
          <w:pPr>
            <w:pStyle w:val="27"/>
            <w:tabs>
              <w:tab w:val="right" w:leader="dot" w:pos="8640"/>
            </w:tabs>
          </w:pP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instrText xml:space="preserve"> HYPERLINK \l _Toc14388 </w:instrText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fldChar w:fldCharType="separate"/>
          </w:r>
          <w:r>
            <w:rPr>
              <w:rFonts w:hint="default" w:ascii="Times New Roman" w:hAnsi="Times New Roman" w:eastAsia="微软雅黑" w:cs="Times New Roman"/>
            </w:rPr>
            <w:t>三、文档分析</w:t>
          </w:r>
          <w:r>
            <w:tab/>
          </w:r>
          <w:r>
            <w:fldChar w:fldCharType="begin"/>
          </w:r>
          <w:r>
            <w:instrText xml:space="preserve"> PAGEREF _Toc14388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end"/>
          </w:r>
        </w:p>
        <w:p w14:paraId="76E7F496">
          <w:pPr>
            <w:pStyle w:val="27"/>
            <w:tabs>
              <w:tab w:val="right" w:leader="dot" w:pos="8640"/>
            </w:tabs>
          </w:pP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instrText xml:space="preserve"> HYPERLINK \l _Toc28946 </w:instrText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fldChar w:fldCharType="separate"/>
          </w:r>
          <w:r>
            <w:rPr>
              <w:rFonts w:hint="default" w:ascii="Times New Roman" w:hAnsi="Times New Roman" w:eastAsia="微软雅黑" w:cs="Times New Roman"/>
            </w:rPr>
            <w:t>四、AI 分析说明</w:t>
          </w:r>
          <w:r>
            <w:tab/>
          </w:r>
          <w:r>
            <w:fldChar w:fldCharType="begin"/>
          </w:r>
          <w:r>
            <w:instrText xml:space="preserve"> PAGEREF _Toc28946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end"/>
          </w:r>
        </w:p>
        <w:p w14:paraId="0F19C4E4">
          <w:pPr>
            <w:pStyle w:val="27"/>
            <w:tabs>
              <w:tab w:val="right" w:leader="dot" w:pos="8640"/>
            </w:tabs>
          </w:pP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instrText xml:space="preserve"> HYPERLINK \l _Toc9927 </w:instrText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fldChar w:fldCharType="separate"/>
          </w:r>
          <w:r>
            <w:rPr>
              <w:rFonts w:hint="default" w:ascii="Times New Roman" w:hAnsi="Times New Roman" w:eastAsia="微软雅黑" w:cs="Times New Roman"/>
            </w:rPr>
            <w:t>一、文档分析</w:t>
          </w:r>
          <w:r>
            <w:tab/>
          </w:r>
          <w:r>
            <w:fldChar w:fldCharType="begin"/>
          </w:r>
          <w:r>
            <w:instrText xml:space="preserve"> PAGEREF _Toc9927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end"/>
          </w:r>
        </w:p>
        <w:p w14:paraId="0FE33D48">
          <w:pPr>
            <w:pStyle w:val="27"/>
            <w:tabs>
              <w:tab w:val="right" w:leader="dot" w:pos="8640"/>
            </w:tabs>
          </w:pP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instrText xml:space="preserve"> HYPERLINK \l _Toc12017 </w:instrText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fldChar w:fldCharType="separate"/>
          </w:r>
          <w:r>
            <w:rPr>
              <w:rFonts w:hint="default" w:ascii="Times New Roman" w:hAnsi="Times New Roman" w:eastAsia="微软雅黑" w:cs="Times New Roman"/>
            </w:rPr>
            <w:t>二、图片检测</w:t>
          </w:r>
          <w:r>
            <w:tab/>
          </w:r>
          <w:r>
            <w:fldChar w:fldCharType="begin"/>
          </w:r>
          <w:r>
            <w:instrText xml:space="preserve"> PAGEREF _Toc12017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end"/>
          </w:r>
        </w:p>
        <w:p w14:paraId="685E0062">
          <w:pPr>
            <w:pStyle w:val="27"/>
            <w:tabs>
              <w:tab w:val="right" w:leader="dot" w:pos="8640"/>
            </w:tabs>
          </w:pP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instrText xml:space="preserve"> HYPERLINK \l _Toc8355 </w:instrText>
          </w:r>
          <w:r>
            <w:rPr>
              <w:rFonts w:hint="default" w:ascii="Times New Roman" w:hAnsi="Times New Roman" w:eastAsia="微软雅黑" w:cs="Times New Roman"/>
              <w:bCs/>
              <w:szCs w:val="28"/>
              <w:lang w:val="en-US" w:eastAsia="en-US" w:bidi="ar-SA"/>
            </w:rPr>
            <w:fldChar w:fldCharType="separate"/>
          </w:r>
          <w:r>
            <w:rPr>
              <w:rFonts w:hint="eastAsia" w:ascii="Times New Roman" w:hAnsi="Times New Roman" w:eastAsia="微软雅黑" w:cs="Times New Roman"/>
              <w:lang w:val="en-US" w:eastAsia="zh-CN"/>
            </w:rPr>
            <w:t>系统示意图</w:t>
          </w:r>
          <w:r>
            <w:tab/>
          </w:r>
          <w:r>
            <w:fldChar w:fldCharType="begin"/>
          </w:r>
          <w:r>
            <w:instrText xml:space="preserve"> PAGEREF _Toc8355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end"/>
          </w:r>
        </w:p>
        <w:p w14:paraId="5C5844C4">
          <w:pPr>
            <w:keepNext/>
            <w:keepLines/>
            <w:spacing w:before="480" w:after="0" w:line="276" w:lineRule="auto"/>
            <w:outlineLvl w:val="9"/>
            <w:rPr>
              <w:rFonts w:hint="default" w:ascii="Times New Roman" w:hAnsi="Times New Roman" w:eastAsia="微软雅黑" w:cs="Times New Roman"/>
              <w:bCs/>
              <w:color w:val="auto"/>
              <w:sz w:val="21"/>
              <w:szCs w:val="28"/>
              <w:lang w:val="en-US" w:eastAsia="en-US" w:bidi="ar-SA"/>
            </w:rPr>
          </w:pPr>
          <w:r>
            <w:rPr>
              <w:rFonts w:hint="default" w:ascii="Times New Roman" w:hAnsi="Times New Roman" w:eastAsia="微软雅黑" w:cs="Times New Roman"/>
              <w:bCs/>
              <w:color w:val="auto"/>
              <w:szCs w:val="28"/>
              <w:lang w:val="en-US" w:eastAsia="en-US" w:bidi="ar-SA"/>
            </w:rPr>
            <w:fldChar w:fldCharType="end"/>
          </w:r>
        </w:p>
      </w:sdtContent>
    </w:sdt>
    <w:p w14:paraId="645F8FFC">
      <w:pPr>
        <w:pStyle w:val="3"/>
        <w:outlineLvl w:val="0"/>
        <w:rPr>
          <w:rFonts w:hint="default" w:ascii="Times New Roman" w:hAnsi="Times New Roman" w:eastAsia="微软雅黑" w:cs="Times New Roman"/>
          <w:color w:val="auto"/>
        </w:rPr>
      </w:pPr>
      <w:bookmarkStart w:id="3" w:name="_Toc7371"/>
      <w:bookmarkStart w:id="4" w:name="_Toc24649"/>
      <w:r>
        <w:rPr>
          <w:rFonts w:hint="default" w:ascii="Times New Roman" w:hAnsi="Times New Roman" w:eastAsia="微软雅黑" w:cs="Times New Roman"/>
          <w:color w:val="auto"/>
        </w:rPr>
        <w:t>系统设计文档</w:t>
      </w:r>
      <w:bookmarkEnd w:id="2"/>
      <w:bookmarkEnd w:id="3"/>
      <w:bookmarkEnd w:id="4"/>
    </w:p>
    <w:p w14:paraId="45FABC2E">
      <w:pPr>
        <w:pStyle w:val="4"/>
        <w:outlineLvl w:val="0"/>
        <w:rPr>
          <w:rFonts w:hint="default" w:ascii="Times New Roman" w:hAnsi="Times New Roman" w:eastAsia="微软雅黑" w:cs="Times New Roman"/>
          <w:color w:val="auto"/>
        </w:rPr>
      </w:pPr>
      <w:bookmarkStart w:id="5" w:name="_Toc10530"/>
      <w:bookmarkStart w:id="6" w:name="_Toc30453"/>
      <w:r>
        <w:rPr>
          <w:rFonts w:hint="default" w:ascii="Times New Roman" w:hAnsi="Times New Roman" w:eastAsia="微软雅黑" w:cs="Times New Roman"/>
          <w:color w:val="auto"/>
        </w:rPr>
        <w:t>一、系统概述</w:t>
      </w:r>
      <w:bookmarkEnd w:id="5"/>
      <w:bookmarkEnd w:id="6"/>
    </w:p>
    <w:p w14:paraId="7763CCC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建筑图纸分析系统服务于海南机器管招投标项目，核心目标是对施工方案文档中的图纸进行自动化审查。</w:t>
      </w:r>
    </w:p>
    <w:p w14:paraId="78D5F39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系统分为两条处理管线：</w:t>
      </w:r>
    </w:p>
    <w:p w14:paraId="5A4E7AE2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图片检测管线: 单张图片 → YOLO 目标检测 → 施工规范检查 → 可视化标注</w:t>
      </w:r>
    </w:p>
    <w:p w14:paraId="10188D4B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文档分析管线: .docx 文档 → 提取图片 → 多模态 AI 分析 → 分类+评估 → 汇总报告</w:t>
      </w:r>
    </w:p>
    <w:p w14:paraId="5EB59ED2">
      <w:pPr>
        <w:pStyle w:val="4"/>
        <w:outlineLvl w:val="0"/>
        <w:rPr>
          <w:rFonts w:hint="default" w:ascii="Times New Roman" w:hAnsi="Times New Roman" w:eastAsia="微软雅黑" w:cs="Times New Roman"/>
          <w:color w:val="auto"/>
        </w:rPr>
      </w:pPr>
      <w:bookmarkStart w:id="7" w:name="_Toc20182"/>
      <w:bookmarkStart w:id="8" w:name="_Toc31635"/>
      <w:r>
        <w:rPr>
          <w:rFonts w:hint="default" w:ascii="Times New Roman" w:hAnsi="Times New Roman" w:eastAsia="微软雅黑" w:cs="Times New Roman"/>
          <w:color w:val="auto"/>
        </w:rPr>
        <w:t>二、架构设计</w:t>
      </w:r>
      <w:bookmarkEnd w:id="7"/>
      <w:bookmarkEnd w:id="8"/>
    </w:p>
    <w:p w14:paraId="1285284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┌──────────────────────────────────────────────────┐</w:t>
      </w:r>
    </w:p>
    <w:p w14:paraId="5881D8A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                 前端 (Vue 3)                     │</w:t>
      </w:r>
    </w:p>
    <w:p w14:paraId="23DA8CF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DetectionPanel.vue  │  DocumentAnalysis.vue      │</w:t>
      </w:r>
    </w:p>
    <w:p w14:paraId="4629685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图片检测 + 规范检查   │  文档分析 + 批量进度 + 报告  │</w:t>
      </w:r>
    </w:p>
    <w:p w14:paraId="4271420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└──────────────┬───────────────────────────────────┘</w:t>
      </w:r>
    </w:p>
    <w:p w14:paraId="449E45A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           │ HTTP / SSE</w:t>
      </w:r>
    </w:p>
    <w:p w14:paraId="6FA6A33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┌──────────────▼───────────────────────────────────┐</w:t>
      </w:r>
    </w:p>
    <w:p w14:paraId="326ED02A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            后端 (Flask)                          │</w:t>
      </w:r>
    </w:p>
    <w:p w14:paraId="254D2C5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┌─────────────┐  ┌──────────────────────┐       │</w:t>
      </w:r>
    </w:p>
    <w:p w14:paraId="2AE74729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│ detection   │  │ docx (Blueprint)      │       │</w:t>
      </w:r>
    </w:p>
    <w:p w14:paraId="41C396CA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│ /api/detect │  │ /api/docx/*           │       │</w:t>
      </w:r>
    </w:p>
    <w:p w14:paraId="19B5C97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└──────┬──────┘  └────────┬─────────────┘       │</w:t>
      </w:r>
    </w:p>
    <w:p w14:paraId="014725F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       │                  │                      │</w:t>
      </w:r>
    </w:p>
    <w:p w14:paraId="615CF81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┌──────▼──────┐  ┌───────▼──────────────┐       │</w:t>
      </w:r>
    </w:p>
    <w:p w14:paraId="738A55B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│ detection   │  │ ai_analysis_service  │       │</w:t>
      </w:r>
    </w:p>
    <w:p w14:paraId="30AB334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│ (YOLO)      │  │ (SiliconFlow API)    │       │</w:t>
      </w:r>
    </w:p>
    <w:p w14:paraId="0473750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└──────┬──────┘  └───────┬──────────────┘       │</w:t>
      </w:r>
    </w:p>
    <w:p w14:paraId="66EFFA6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       │                  │                      │</w:t>
      </w:r>
    </w:p>
    <w:p w14:paraId="5DA92D9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┌──────▼──────┐  ┌───────▼──────────────┐       │</w:t>
      </w:r>
    </w:p>
    <w:p w14:paraId="15F7B3C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│ rules_      │  │ task_service         │       │</w:t>
      </w:r>
    </w:p>
    <w:p w14:paraId="04C971D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│ checker     │  │ (JSON 持久化)         │       │</w:t>
      </w:r>
    </w:p>
    <w:p w14:paraId="299F5A9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└─────────────┘  └──────────────────────┘       │</w:t>
      </w:r>
    </w:p>
    <w:p w14:paraId="3A48007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└──────────────────────────────────────────────────┘</w:t>
      </w:r>
    </w:p>
    <w:p w14:paraId="42A63330">
      <w:pPr>
        <w:pStyle w:val="4"/>
        <w:outlineLvl w:val="0"/>
        <w:rPr>
          <w:rFonts w:hint="default" w:ascii="Times New Roman" w:hAnsi="Times New Roman" w:eastAsia="微软雅黑" w:cs="Times New Roman"/>
          <w:color w:val="auto"/>
        </w:rPr>
      </w:pPr>
      <w:bookmarkStart w:id="9" w:name="_Toc16580"/>
      <w:bookmarkStart w:id="10" w:name="_Toc23172"/>
      <w:r>
        <w:rPr>
          <w:rFonts w:hint="default" w:ascii="Times New Roman" w:hAnsi="Times New Roman" w:eastAsia="微软雅黑" w:cs="Times New Roman"/>
          <w:color w:val="auto"/>
        </w:rPr>
        <w:t>三、文档分析管线详解</w:t>
      </w:r>
      <w:bookmarkEnd w:id="9"/>
      <w:bookmarkEnd w:id="10"/>
    </w:p>
    <w:p w14:paraId="1A10C93B">
      <w:pPr>
        <w:pStyle w:val="5"/>
        <w:outlineLvl w:val="1"/>
        <w:rPr>
          <w:rFonts w:hint="default" w:ascii="Times New Roman" w:hAnsi="Times New Roman" w:eastAsia="微软雅黑" w:cs="Times New Roman"/>
          <w:color w:val="auto"/>
        </w:rPr>
      </w:pPr>
      <w:bookmarkStart w:id="11" w:name="_Toc14409"/>
      <w:r>
        <w:rPr>
          <w:rFonts w:hint="default" w:ascii="Times New Roman" w:hAnsi="Times New Roman" w:eastAsia="微软雅黑" w:cs="Times New Roman"/>
          <w:color w:val="auto"/>
        </w:rPr>
        <w:t>3.1 图片提取</w:t>
      </w:r>
      <w:bookmarkEnd w:id="11"/>
    </w:p>
    <w:p w14:paraId="57F0FDFA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  <w:sz w:val="18"/>
        </w:rPr>
        <w:t>docx_service.py:extract_images_from_docx()</w:t>
      </w:r>
    </w:p>
    <w:p w14:paraId="03D21F7A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1. 用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python-docx</w:t>
      </w:r>
      <w:r>
        <w:rPr>
          <w:rFonts w:hint="default" w:ascii="Times New Roman" w:hAnsi="Times New Roman" w:eastAsia="微软雅黑" w:cs="Times New Roman"/>
          <w:color w:val="auto"/>
        </w:rPr>
        <w:t xml:space="preserve"> 解析 .docx，遍历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document.part.rels</w:t>
      </w:r>
      <w:r>
        <w:rPr>
          <w:rFonts w:hint="default" w:ascii="Times New Roman" w:hAnsi="Times New Roman" w:eastAsia="微软雅黑" w:cs="Times New Roman"/>
          <w:color w:val="auto"/>
        </w:rPr>
        <w:t xml:space="preserve"> 提取所有图片</w:t>
      </w:r>
    </w:p>
    <w:p w14:paraId="15FCAE29">
      <w:pPr>
        <w:outlineLvl w:val="2"/>
        <w:rPr>
          <w:rFonts w:hint="default" w:ascii="Times New Roman" w:hAnsi="Times New Roman" w:eastAsia="微软雅黑" w:cs="Times New Roman"/>
          <w:color w:val="auto"/>
        </w:rPr>
      </w:pPr>
      <w:bookmarkStart w:id="12" w:name="_Toc18045"/>
      <w:r>
        <w:rPr>
          <w:rFonts w:hint="default" w:ascii="Times New Roman" w:hAnsi="Times New Roman" w:eastAsia="微软雅黑" w:cs="Times New Roman"/>
          <w:color w:val="auto"/>
        </w:rPr>
        <w:t>2. 提取图片的文档上下文（所在段落前后文字）</w:t>
      </w:r>
      <w:bookmarkEnd w:id="12"/>
    </w:p>
    <w:p w14:paraId="3187F44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 基于关键词匹配预分类 (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guess_category_from_context</w:t>
      </w:r>
      <w:r>
        <w:rPr>
          <w:rFonts w:hint="default" w:ascii="Times New Roman" w:hAnsi="Times New Roman" w:eastAsia="微软雅黑" w:cs="Times New Roman"/>
          <w:color w:val="auto"/>
        </w:rPr>
        <w:t>)</w:t>
      </w:r>
    </w:p>
    <w:p w14:paraId="0FF450C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4. 输出: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{total, images[{index, filepath, context, guessed_category}]}</w:t>
      </w:r>
    </w:p>
    <w:p w14:paraId="2E035841">
      <w:pPr>
        <w:pStyle w:val="5"/>
        <w:outlineLvl w:val="1"/>
        <w:rPr>
          <w:rFonts w:hint="default" w:ascii="Times New Roman" w:hAnsi="Times New Roman" w:eastAsia="微软雅黑" w:cs="Times New Roman"/>
          <w:color w:val="auto"/>
        </w:rPr>
      </w:pPr>
      <w:bookmarkStart w:id="13" w:name="_Toc26507"/>
      <w:r>
        <w:rPr>
          <w:rFonts w:hint="default" w:ascii="Times New Roman" w:hAnsi="Times New Roman" w:eastAsia="微软雅黑" w:cs="Times New Roman"/>
          <w:color w:val="auto"/>
        </w:rPr>
        <w:t>3.2 AI 分析</w:t>
      </w:r>
      <w:bookmarkEnd w:id="13"/>
    </w:p>
    <w:p w14:paraId="21C0D82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  <w:sz w:val="18"/>
        </w:rPr>
        <w:t>ai_analysis_service.py:analyze_image_with_ai()</w:t>
      </w:r>
    </w:p>
    <w:p w14:paraId="2B9B3E3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请求策略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7D4D435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1. 图片压缩: 长边 max 2048px, JPEG Q=85 → base64</w:t>
      </w:r>
    </w:p>
    <w:p w14:paraId="2F4AD3D4">
      <w:pPr>
        <w:outlineLvl w:val="2"/>
        <w:rPr>
          <w:rFonts w:hint="default" w:ascii="Times New Roman" w:hAnsi="Times New Roman" w:eastAsia="微软雅黑" w:cs="Times New Roman"/>
          <w:color w:val="auto"/>
        </w:rPr>
      </w:pPr>
      <w:bookmarkStart w:id="14" w:name="_Toc25490"/>
      <w:r>
        <w:rPr>
          <w:rFonts w:hint="default" w:ascii="Times New Roman" w:hAnsi="Times New Roman" w:eastAsia="微软雅黑" w:cs="Times New Roman"/>
          <w:color w:val="auto"/>
        </w:rPr>
        <w:t>2. 候选列表: [压缩图] + [原图（仅 ≤5MB）]</w:t>
      </w:r>
      <w:bookmarkEnd w:id="14"/>
    </w:p>
    <w:p w14:paraId="4B75E4C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 Key + Model 随机选择 → SiliconFlow Chat Completions API</w:t>
      </w:r>
    </w:p>
    <w:p w14:paraId="1025917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4. 每候选最多 2 次尝试（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MAX_RETRIES_PER_CANDIDATE=1</w:t>
      </w:r>
      <w:r>
        <w:rPr>
          <w:rFonts w:hint="default" w:ascii="Times New Roman" w:hAnsi="Times New Roman" w:eastAsia="微软雅黑" w:cs="Times New Roman"/>
          <w:color w:val="auto"/>
        </w:rPr>
        <w:t>）</w:t>
      </w:r>
    </w:p>
    <w:p w14:paraId="2645C1CE">
      <w:pPr>
        <w:outlineLvl w:val="2"/>
        <w:rPr>
          <w:rFonts w:hint="default" w:ascii="Times New Roman" w:hAnsi="Times New Roman" w:eastAsia="微软雅黑" w:cs="Times New Roman"/>
          <w:color w:val="auto"/>
        </w:rPr>
      </w:pPr>
      <w:bookmarkStart w:id="15" w:name="_Toc19293"/>
      <w:r>
        <w:rPr>
          <w:rFonts w:hint="default" w:ascii="Times New Roman" w:hAnsi="Times New Roman" w:eastAsia="微软雅黑" w:cs="Times New Roman"/>
          <w:color w:val="auto"/>
        </w:rPr>
        <w:t>5. 超时: 视觉 75s, Thinking 120s</w:t>
      </w:r>
      <w:bookmarkEnd w:id="15"/>
    </w:p>
    <w:p w14:paraId="446DF75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6. 失败降级: HTTP 403 → 拉黑 Key+Model; Timeout → 切换候选; 均失败 → fallback</w:t>
      </w:r>
    </w:p>
    <w:p w14:paraId="46CECD8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缓存机制</w:t>
      </w:r>
      <w:r>
        <w:rPr>
          <w:rFonts w:hint="default" w:ascii="Times New Roman" w:hAnsi="Times New Roman" w:eastAsia="微软雅黑" w:cs="Times New Roman"/>
          <w:color w:val="auto"/>
        </w:rPr>
        <w:t xml:space="preserve"> (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ai_cache.py</w:t>
      </w:r>
      <w:r>
        <w:rPr>
          <w:rFonts w:hint="default" w:ascii="Times New Roman" w:hAnsi="Times New Roman" w:eastAsia="微软雅黑" w:cs="Times New Roman"/>
          <w:color w:val="auto"/>
        </w:rPr>
        <w:t>):</w:t>
      </w:r>
    </w:p>
    <w:p w14:paraId="4CD5296C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图片 MD5 作为 key，结果 JSON 序列化到 `backend/cache_ai/`</w:t>
      </w:r>
    </w:p>
    <w:p w14:paraId="56EE89DA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同图跨文档复用，避免重复 API 调用</w:t>
      </w:r>
    </w:p>
    <w:p w14:paraId="5A3E5901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仅缓存成功结果，失败（含 `_error`）不缓存</w:t>
      </w:r>
    </w:p>
    <w:p w14:paraId="7B76BE5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JSON 解析与容错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172D9CD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1. 括号匹配提取 JSON 块</w:t>
      </w:r>
    </w:p>
    <w:p w14:paraId="14EA8BA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2. 多轮修复: 去尾逗号、补全括号</w:t>
      </w:r>
    </w:p>
    <w:p w14:paraId="6714AFF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3. 失败降级: 关键词匹配分类 →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_build_fallback()</w:t>
      </w:r>
    </w:p>
    <w:p w14:paraId="0AF91FD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结果结构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65D0062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</w:t>
      </w:r>
    </w:p>
    <w:p w14:paraId="7381EFA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"image_type": "总平面布置图",</w:t>
      </w:r>
    </w:p>
    <w:p w14:paraId="2CBACB2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"summary": "200-400字摘要",</w:t>
      </w:r>
    </w:p>
    <w:p w14:paraId="4A8E0A7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"evaluation": "分维度评估，含总体评价等级（优/良/中/差）",</w:t>
      </w:r>
    </w:p>
    <w:p w14:paraId="65B9A4D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"has_drawing": true,</w:t>
      </w:r>
    </w:p>
    <w:p w14:paraId="2874D20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"elements": {"recognized_items": [], "facilities": {}},</w:t>
      </w:r>
    </w:p>
    <w:p w14:paraId="25DC7219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"construction_schedule": {"has_schedule": false},</w:t>
      </w:r>
    </w:p>
    <w:p w14:paraId="5B14E9A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"dimensions_specs": {"found": false}</w:t>
      </w:r>
    </w:p>
    <w:p w14:paraId="19ED1D6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}</w:t>
      </w:r>
    </w:p>
    <w:p w14:paraId="62849675">
      <w:pPr>
        <w:pStyle w:val="5"/>
        <w:outlineLvl w:val="1"/>
        <w:rPr>
          <w:rFonts w:hint="default" w:ascii="Times New Roman" w:hAnsi="Times New Roman" w:eastAsia="微软雅黑" w:cs="Times New Roman"/>
          <w:color w:val="auto"/>
        </w:rPr>
      </w:pPr>
      <w:bookmarkStart w:id="16" w:name="_Toc21512"/>
      <w:r>
        <w:rPr>
          <w:rFonts w:hint="default" w:ascii="Times New Roman" w:hAnsi="Times New Roman" w:eastAsia="微软雅黑" w:cs="Times New Roman"/>
          <w:color w:val="auto"/>
        </w:rPr>
        <w:t>3.3 批量分析</w:t>
      </w:r>
      <w:bookmarkEnd w:id="16"/>
    </w:p>
    <w:p w14:paraId="241B036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  <w:sz w:val="18"/>
        </w:rPr>
        <w:t>docx.py:analyze_batch()</w:t>
      </w:r>
    </w:p>
    <w:p w14:paraId="7683AF98">
      <w:pPr>
        <w:rPr>
          <w:rFonts w:hint="default" w:ascii="Times New Roman" w:hAnsi="Times New Roman" w:eastAsia="微软雅黑" w:cs="Times New Roman"/>
          <w:color w:val="auto"/>
        </w:rPr>
      </w:pPr>
    </w:p>
    <w:p w14:paraId="78E1DA0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1. 筛选待处理图片: 无结果或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_error</w:t>
      </w:r>
      <w:r>
        <w:rPr>
          <w:rFonts w:hint="default" w:ascii="Times New Roman" w:hAnsi="Times New Roman" w:eastAsia="微软雅黑" w:cs="Times New Roman"/>
          <w:color w:val="auto"/>
        </w:rPr>
        <w:t xml:space="preserve"> 的加入队列，已成功的保留</w:t>
      </w:r>
    </w:p>
    <w:p w14:paraId="254CCB1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2.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ThreadPoolExecutor</w:t>
      </w:r>
      <w:r>
        <w:rPr>
          <w:rFonts w:hint="default" w:ascii="Times New Roman" w:hAnsi="Times New Roman" w:eastAsia="微软雅黑" w:cs="Times New Roman"/>
          <w:color w:val="auto"/>
        </w:rPr>
        <w:t xml:space="preserve"> 并发分析，并发数 =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min(Key数 × 模型数, 待处理数)</w:t>
      </w:r>
    </w:p>
    <w:p w14:paraId="6B06B21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3. 每张图完成后通过 SSE push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progress</w:t>
      </w:r>
      <w:r>
        <w:rPr>
          <w:rFonts w:hint="default" w:ascii="Times New Roman" w:hAnsi="Times New Roman" w:eastAsia="微软雅黑" w:cs="Times New Roman"/>
          <w:color w:val="auto"/>
        </w:rPr>
        <w:t xml:space="preserve"> 事件</w:t>
      </w:r>
    </w:p>
    <w:p w14:paraId="03EE05E5">
      <w:pPr>
        <w:outlineLvl w:val="2"/>
        <w:rPr>
          <w:rFonts w:hint="default" w:ascii="Times New Roman" w:hAnsi="Times New Roman" w:eastAsia="微软雅黑" w:cs="Times New Roman"/>
          <w:color w:val="auto"/>
        </w:rPr>
      </w:pPr>
      <w:bookmarkStart w:id="17" w:name="_Toc16082"/>
      <w:r>
        <w:rPr>
          <w:rFonts w:hint="default" w:ascii="Times New Roman" w:hAnsi="Times New Roman" w:eastAsia="微软雅黑" w:cs="Times New Roman"/>
          <w:color w:val="auto"/>
        </w:rPr>
        <w:t>4. 全部完成后生成汇总报告</w:t>
      </w:r>
      <w:bookmarkEnd w:id="17"/>
    </w:p>
    <w:p w14:paraId="1DBD51B6">
      <w:pPr>
        <w:pStyle w:val="5"/>
        <w:outlineLvl w:val="1"/>
        <w:rPr>
          <w:rFonts w:hint="default" w:ascii="Times New Roman" w:hAnsi="Times New Roman" w:eastAsia="微软雅黑" w:cs="Times New Roman"/>
          <w:color w:val="auto"/>
        </w:rPr>
      </w:pPr>
      <w:bookmarkStart w:id="18" w:name="_Toc24899"/>
      <w:r>
        <w:rPr>
          <w:rFonts w:hint="default" w:ascii="Times New Roman" w:hAnsi="Times New Roman" w:eastAsia="微软雅黑" w:cs="Times New Roman"/>
          <w:color w:val="auto"/>
        </w:rPr>
        <w:t>3.4 汇总报告</w:t>
      </w:r>
      <w:bookmarkEnd w:id="18"/>
    </w:p>
    <w:p w14:paraId="44D6D1D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  <w:sz w:val="18"/>
        </w:rPr>
        <w:t>docx.py:generate_summary()</w:t>
      </w:r>
    </w:p>
    <w:p w14:paraId="035A25B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两级策略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3F02176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1. </w:t>
      </w:r>
      <w:r>
        <w:rPr>
          <w:rFonts w:hint="default" w:ascii="Times New Roman" w:hAnsi="Times New Roman" w:eastAsia="微软雅黑" w:cs="Times New Roman"/>
          <w:b/>
          <w:color w:val="auto"/>
        </w:rPr>
        <w:t>数据驱动报告</w:t>
      </w:r>
      <w:r>
        <w:rPr>
          <w:rFonts w:hint="default" w:ascii="Times New Roman" w:hAnsi="Times New Roman" w:eastAsia="微软雅黑" w:cs="Times New Roman"/>
          <w:color w:val="auto"/>
        </w:rPr>
        <w:t>（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_build_fallback_summary</w:t>
      </w:r>
      <w:r>
        <w:rPr>
          <w:rFonts w:hint="default" w:ascii="Times New Roman" w:hAnsi="Times New Roman" w:eastAsia="微软雅黑" w:cs="Times New Roman"/>
          <w:color w:val="auto"/>
        </w:rPr>
        <w:t>）: 100% 准确</w:t>
      </w:r>
    </w:p>
    <w:p w14:paraId="358B6D3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- 类型分布统计、评级分布统计</w:t>
      </w:r>
    </w:p>
    <w:p w14:paraId="2C460ED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- 各图片评估详情</w:t>
      </w:r>
    </w:p>
    <w:p w14:paraId="6823135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- 关键施工参数汇总（尺寸规格、工期等）</w:t>
      </w:r>
    </w:p>
    <w:p w14:paraId="1933DA35">
      <w:pPr>
        <w:outlineLvl w:val="2"/>
        <w:rPr>
          <w:rFonts w:hint="default" w:ascii="Times New Roman" w:hAnsi="Times New Roman" w:eastAsia="微软雅黑" w:cs="Times New Roman"/>
          <w:color w:val="auto"/>
        </w:rPr>
      </w:pPr>
      <w:bookmarkStart w:id="19" w:name="_Toc15855"/>
      <w:r>
        <w:rPr>
          <w:rFonts w:hint="default" w:ascii="Times New Roman" w:hAnsi="Times New Roman" w:eastAsia="微软雅黑" w:cs="Times New Roman"/>
          <w:color w:val="auto"/>
        </w:rPr>
        <w:t xml:space="preserve">2. </w:t>
      </w:r>
      <w:r>
        <w:rPr>
          <w:rFonts w:hint="default" w:ascii="Times New Roman" w:hAnsi="Times New Roman" w:eastAsia="微软雅黑" w:cs="Times New Roman"/>
          <w:b/>
          <w:color w:val="auto"/>
        </w:rPr>
        <w:t>AI 补充评审</w:t>
      </w:r>
      <w:r>
        <w:rPr>
          <w:rFonts w:hint="default" w:ascii="Times New Roman" w:hAnsi="Times New Roman" w:eastAsia="微软雅黑" w:cs="Times New Roman"/>
          <w:color w:val="auto"/>
        </w:rPr>
        <w:t>（可选）: 调用文本模型生成简短评审意见</w:t>
      </w:r>
      <w:bookmarkEnd w:id="19"/>
    </w:p>
    <w:p w14:paraId="6F85709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- 失败不影响主报告</w:t>
      </w:r>
    </w:p>
    <w:p w14:paraId="248807D5">
      <w:pPr>
        <w:pStyle w:val="5"/>
        <w:outlineLvl w:val="1"/>
        <w:rPr>
          <w:rFonts w:hint="default" w:ascii="Times New Roman" w:hAnsi="Times New Roman" w:eastAsia="微软雅黑" w:cs="Times New Roman"/>
          <w:color w:val="auto"/>
        </w:rPr>
      </w:pPr>
      <w:bookmarkStart w:id="20" w:name="_Toc22176"/>
      <w:r>
        <w:rPr>
          <w:rFonts w:hint="default" w:ascii="Times New Roman" w:hAnsi="Times New Roman" w:eastAsia="微软雅黑" w:cs="Times New Roman"/>
          <w:color w:val="auto"/>
        </w:rPr>
        <w:t>3.5 SSE 进度推送</w:t>
      </w:r>
      <w:bookmarkEnd w:id="20"/>
    </w:p>
    <w:p w14:paraId="2B8AC2F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  <w:sz w:val="18"/>
        </w:rPr>
        <w:t>docx.py:get_status_stream()</w:t>
      </w:r>
    </w:p>
    <w:p w14:paraId="117A42E5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事件类型: `analyzing` → `progress` → `summarizing` → `done`</w:t>
      </w:r>
    </w:p>
    <w:p w14:paraId="58F9830A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连接断开自动降级 HTTP 轮询 (`get_status()`)</w:t>
      </w:r>
    </w:p>
    <w:p w14:paraId="339E8DB9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重连时发送 `snapshot` 快照恢复状态</w:t>
      </w:r>
    </w:p>
    <w:p w14:paraId="072260CE">
      <w:pPr>
        <w:pStyle w:val="4"/>
        <w:outlineLvl w:val="0"/>
        <w:rPr>
          <w:rFonts w:hint="default" w:ascii="Times New Roman" w:hAnsi="Times New Roman" w:eastAsia="微软雅黑" w:cs="Times New Roman"/>
          <w:color w:val="auto"/>
        </w:rPr>
      </w:pPr>
      <w:bookmarkStart w:id="21" w:name="_Toc20578"/>
      <w:bookmarkStart w:id="22" w:name="_Toc25411"/>
      <w:r>
        <w:rPr>
          <w:rFonts w:hint="default" w:ascii="Times New Roman" w:hAnsi="Times New Roman" w:eastAsia="微软雅黑" w:cs="Times New Roman"/>
          <w:color w:val="auto"/>
        </w:rPr>
        <w:t>四、模型配置</w:t>
      </w:r>
      <w:bookmarkEnd w:id="21"/>
      <w:bookmarkEnd w:id="22"/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6"/>
        <w:gridCol w:w="2748"/>
        <w:gridCol w:w="2802"/>
      </w:tblGrid>
      <w:tr w14:paraId="76EF526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0DFD708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配置变量</w:t>
            </w:r>
          </w:p>
        </w:tc>
        <w:tc>
          <w:tcPr>
            <w:tcW w:w="2880" w:type="dxa"/>
          </w:tcPr>
          <w:p w14:paraId="50E4130A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用途</w:t>
            </w:r>
          </w:p>
        </w:tc>
        <w:tc>
          <w:tcPr>
            <w:tcW w:w="2880" w:type="dxa"/>
          </w:tcPr>
          <w:p w14:paraId="5847030D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当前值</w:t>
            </w:r>
          </w:p>
        </w:tc>
      </w:tr>
      <w:tr w14:paraId="7C4782D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1E61A32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----------</w:t>
            </w:r>
          </w:p>
        </w:tc>
        <w:tc>
          <w:tcPr>
            <w:tcW w:w="2880" w:type="dxa"/>
          </w:tcPr>
          <w:p w14:paraId="6FB1E223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2880" w:type="dxa"/>
          </w:tcPr>
          <w:p w14:paraId="461B7250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--------</w:t>
            </w:r>
          </w:p>
        </w:tc>
      </w:tr>
      <w:tr w14:paraId="05BA46F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A5B68E4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`SILICONFLOW_VISION_MODEL`</w:t>
            </w:r>
          </w:p>
        </w:tc>
        <w:tc>
          <w:tcPr>
            <w:tcW w:w="2880" w:type="dxa"/>
          </w:tcPr>
          <w:p w14:paraId="3691A6E8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主视觉模型</w:t>
            </w:r>
          </w:p>
        </w:tc>
        <w:tc>
          <w:tcPr>
            <w:tcW w:w="2880" w:type="dxa"/>
          </w:tcPr>
          <w:p w14:paraId="0B3C908E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`zai-org/GLM-4.6V`</w:t>
            </w:r>
          </w:p>
        </w:tc>
      </w:tr>
      <w:tr w14:paraId="28C4EDB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F8F0E0C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`SILICONFLOW_VISION_MODELS`</w:t>
            </w:r>
          </w:p>
        </w:tc>
        <w:tc>
          <w:tcPr>
            <w:tcW w:w="2880" w:type="dxa"/>
          </w:tcPr>
          <w:p w14:paraId="118AAC8D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备选视觉模型</w:t>
            </w:r>
          </w:p>
        </w:tc>
        <w:tc>
          <w:tcPr>
            <w:tcW w:w="2880" w:type="dxa"/>
          </w:tcPr>
          <w:p w14:paraId="1B3EE6F7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`zai-org/GLM-4.5V`</w:t>
            </w:r>
          </w:p>
        </w:tc>
      </w:tr>
      <w:tr w14:paraId="1C3D3C7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E99931B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`SILICONFLOW_SUMMARY_MODEL`</w:t>
            </w:r>
          </w:p>
        </w:tc>
        <w:tc>
          <w:tcPr>
            <w:tcW w:w="2880" w:type="dxa"/>
          </w:tcPr>
          <w:p w14:paraId="58A2C48C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汇总文本模型</w:t>
            </w:r>
          </w:p>
        </w:tc>
        <w:tc>
          <w:tcPr>
            <w:tcW w:w="2880" w:type="dxa"/>
          </w:tcPr>
          <w:p w14:paraId="0CB753C8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`Qwen/Qwen2.5-7B-Instruct`</w:t>
            </w:r>
          </w:p>
        </w:tc>
      </w:tr>
      <w:tr w14:paraId="30CD4C2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699AC63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`SILICONFLOW_API_KEYS`</w:t>
            </w:r>
          </w:p>
        </w:tc>
        <w:tc>
          <w:tcPr>
            <w:tcW w:w="2880" w:type="dxa"/>
          </w:tcPr>
          <w:p w14:paraId="51D7161C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API 密钥列表</w:t>
            </w:r>
          </w:p>
        </w:tc>
        <w:tc>
          <w:tcPr>
            <w:tcW w:w="2880" w:type="dxa"/>
          </w:tcPr>
          <w:p w14:paraId="488F6AC3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5 个 Key</w:t>
            </w:r>
          </w:p>
        </w:tc>
      </w:tr>
    </w:tbl>
    <w:p w14:paraId="44431498">
      <w:pPr>
        <w:rPr>
          <w:rFonts w:hint="default" w:ascii="Times New Roman" w:hAnsi="Times New Roman" w:eastAsia="微软雅黑" w:cs="Times New Roman"/>
          <w:color w:val="auto"/>
        </w:rPr>
      </w:pPr>
    </w:p>
    <w:p w14:paraId="1148E393">
      <w:pPr>
        <w:outlineLvl w:val="1"/>
        <w:rPr>
          <w:rFonts w:hint="default" w:ascii="Times New Roman" w:hAnsi="Times New Roman" w:eastAsia="微软雅黑" w:cs="Times New Roman"/>
          <w:color w:val="auto"/>
        </w:rPr>
      </w:pPr>
      <w:bookmarkStart w:id="23" w:name="_Toc26570"/>
      <w:r>
        <w:rPr>
          <w:rFonts w:hint="default" w:ascii="Times New Roman" w:hAnsi="Times New Roman" w:eastAsia="微软雅黑" w:cs="Times New Roman"/>
          <w:color w:val="auto"/>
        </w:rPr>
        <w:t>5 Key × 2 Model = 最大并发 10 线程。</w:t>
      </w:r>
      <w:bookmarkEnd w:id="23"/>
    </w:p>
    <w:p w14:paraId="40C71786">
      <w:pPr>
        <w:pStyle w:val="4"/>
        <w:outlineLvl w:val="0"/>
        <w:rPr>
          <w:rFonts w:hint="default" w:ascii="Times New Roman" w:hAnsi="Times New Roman" w:eastAsia="微软雅黑" w:cs="Times New Roman"/>
          <w:color w:val="auto"/>
        </w:rPr>
      </w:pPr>
      <w:bookmarkStart w:id="24" w:name="_Toc25338"/>
      <w:bookmarkStart w:id="25" w:name="_Toc21634"/>
      <w:r>
        <w:rPr>
          <w:rFonts w:hint="default" w:ascii="Times New Roman" w:hAnsi="Times New Roman" w:eastAsia="微软雅黑" w:cs="Times New Roman"/>
          <w:color w:val="auto"/>
        </w:rPr>
        <w:t>五、数据持久化</w:t>
      </w:r>
      <w:bookmarkEnd w:id="24"/>
      <w:bookmarkEnd w:id="25"/>
    </w:p>
    <w:p w14:paraId="4BEFB28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任务数据以 JSON 文件存储，目录结构:</w:t>
      </w:r>
    </w:p>
    <w:p w14:paraId="216CC3F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backend/tasks/{task_id}/</w:t>
      </w:r>
    </w:p>
    <w:p w14:paraId="01C7FE29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├── task.json           元数据（文件名、状态、图片列表）</w:t>
      </w:r>
    </w:p>
    <w:p w14:paraId="3B7EAF2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├── results.json        分析结果 {图片编号: 结果对象}</w:t>
      </w:r>
    </w:p>
    <w:p w14:paraId="48EBA59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├── summary.md          汇总报告</w:t>
      </w:r>
    </w:p>
    <w:p w14:paraId="484F30B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├── analysis_report.md  可读报告</w:t>
      </w:r>
    </w:p>
    <w:p w14:paraId="0F4A549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└── images/             提取的图片</w:t>
      </w:r>
    </w:p>
    <w:p w14:paraId="10F66810">
      <w:pPr>
        <w:pStyle w:val="4"/>
        <w:outlineLvl w:val="0"/>
        <w:rPr>
          <w:rFonts w:hint="default" w:ascii="Times New Roman" w:hAnsi="Times New Roman" w:eastAsia="微软雅黑" w:cs="Times New Roman"/>
          <w:color w:val="auto"/>
        </w:rPr>
      </w:pPr>
      <w:bookmarkStart w:id="26" w:name="_Toc32479"/>
      <w:bookmarkStart w:id="27" w:name="_Toc10689"/>
      <w:r>
        <w:rPr>
          <w:rFonts w:hint="default" w:ascii="Times New Roman" w:hAnsi="Times New Roman" w:eastAsia="微软雅黑" w:cs="Times New Roman"/>
          <w:color w:val="auto"/>
        </w:rPr>
        <w:t>六、前端架构</w:t>
      </w:r>
      <w:bookmarkEnd w:id="26"/>
      <w:bookmarkEnd w:id="27"/>
    </w:p>
    <w:p w14:paraId="05097E01">
      <w:pPr>
        <w:pStyle w:val="5"/>
        <w:outlineLvl w:val="1"/>
        <w:rPr>
          <w:rFonts w:hint="default" w:ascii="Times New Roman" w:hAnsi="Times New Roman" w:eastAsia="微软雅黑" w:cs="Times New Roman"/>
          <w:color w:val="auto"/>
        </w:rPr>
      </w:pPr>
      <w:bookmarkStart w:id="28" w:name="_Toc19904"/>
      <w:r>
        <w:rPr>
          <w:rFonts w:hint="default" w:ascii="Times New Roman" w:hAnsi="Times New Roman" w:eastAsia="微软雅黑" w:cs="Times New Roman"/>
          <w:color w:val="auto"/>
        </w:rPr>
        <w:t>组件树</w:t>
      </w:r>
      <w:bookmarkEnd w:id="28"/>
    </w:p>
    <w:p w14:paraId="2C24ECA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App.vue</w:t>
      </w:r>
    </w:p>
    <w:p w14:paraId="1345F1D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├── 免责声明条 (ai-disclaimer)</w:t>
      </w:r>
    </w:p>
    <w:p w14:paraId="46DB979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├── Tab 切换 (图片检测 / 文档分析)</w:t>
      </w:r>
    </w:p>
    <w:p w14:paraId="6A11763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├── DetectionPanel.vue</w:t>
      </w:r>
    </w:p>
    <w:p w14:paraId="218C9C7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 ├── 工具栏 (文件夹选择 / 导航 / 清除)</w:t>
      </w:r>
    </w:p>
    <w:p w14:paraId="50DEF93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 ├── 对比视图 (原图 vs 检测结果)</w:t>
      </w:r>
    </w:p>
    <w:p w14:paraId="2024469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 ├── 胶片导航</w:t>
      </w:r>
    </w:p>
    <w:p w14:paraId="562C83E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│   └── 侧栏 (检测按钮 / 统计 / 列表 / 规范检查)</w:t>
      </w:r>
    </w:p>
    <w:p w14:paraId="5B82DE1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└── DocumentAnalysis.vue</w:t>
      </w:r>
    </w:p>
    <w:p w14:paraId="0FF5A6E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├── 上传区 (历史任务列表 / 上传卡片)</w:t>
      </w:r>
    </w:p>
    <w:p w14:paraId="0FF14BC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└── 分析区</w:t>
      </w:r>
    </w:p>
    <w:p w14:paraId="57FFB99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    ├── 状态栏 (任务ID / 图片数 / 已分析 / 待分析)</w:t>
      </w:r>
    </w:p>
    <w:p w14:paraId="51EA878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    ├── 进度条</w:t>
      </w:r>
    </w:p>
    <w:p w14:paraId="3B2EECC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    ├── 异常横幅</w:t>
      </w:r>
    </w:p>
    <w:p w14:paraId="1102848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    ├── 图片网格 (含队列状态指示)</w:t>
      </w:r>
    </w:p>
    <w:p w14:paraId="58081F3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    ├── 详情面板 (预览 / 分析按钮 / AI 结果)</w:t>
      </w:r>
    </w:p>
    <w:p w14:paraId="66365BA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    ├── 汇总报告 (Markdown 渲染 + 导出PDF)</w:t>
      </w:r>
    </w:p>
    <w:p w14:paraId="28A606D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    └── 分类统计</w:t>
      </w:r>
    </w:p>
    <w:p w14:paraId="5DC3DCC5">
      <w:pPr>
        <w:pStyle w:val="5"/>
        <w:outlineLvl w:val="9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关键状态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4A7116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C307A44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状态</w:t>
            </w:r>
          </w:p>
        </w:tc>
        <w:tc>
          <w:tcPr>
            <w:tcW w:w="2880" w:type="dxa"/>
          </w:tcPr>
          <w:p w14:paraId="2F70E08B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类型</w:t>
            </w:r>
          </w:p>
        </w:tc>
        <w:tc>
          <w:tcPr>
            <w:tcW w:w="2880" w:type="dxa"/>
          </w:tcPr>
          <w:p w14:paraId="3597D100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说明</w:t>
            </w:r>
          </w:p>
        </w:tc>
      </w:tr>
      <w:tr w14:paraId="6D68432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D345475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2880" w:type="dxa"/>
          </w:tcPr>
          <w:p w14:paraId="541CA2C8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2880" w:type="dxa"/>
          </w:tcPr>
          <w:p w14:paraId="38860FAB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</w:tr>
      <w:tr w14:paraId="51FB245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A502A0E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`statusMap`</w:t>
            </w:r>
          </w:p>
        </w:tc>
        <w:tc>
          <w:tcPr>
            <w:tcW w:w="2880" w:type="dxa"/>
          </w:tcPr>
          <w:p w14:paraId="3AF4E022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`Record&lt;number, string&gt;`</w:t>
            </w:r>
          </w:p>
        </w:tc>
        <w:tc>
          <w:tcPr>
            <w:tcW w:w="2880" w:type="dxa"/>
          </w:tcPr>
          <w:p w14:paraId="74A99809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每张图状态: waiting/analyzing/done/error</w:t>
            </w:r>
          </w:p>
        </w:tc>
      </w:tr>
      <w:tr w14:paraId="62EB6BF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53C021B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`resultMap`</w:t>
            </w:r>
          </w:p>
        </w:tc>
        <w:tc>
          <w:tcPr>
            <w:tcW w:w="2880" w:type="dxa"/>
          </w:tcPr>
          <w:p w14:paraId="0D450257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`Record&lt;number, any&gt;`</w:t>
            </w:r>
          </w:p>
        </w:tc>
        <w:tc>
          <w:tcPr>
            <w:tcW w:w="2880" w:type="dxa"/>
          </w:tcPr>
          <w:p w14:paraId="00837CA0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每张图的 AI 分析结果</w:t>
            </w:r>
          </w:p>
        </w:tc>
      </w:tr>
      <w:tr w14:paraId="244CEA5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D1DC01B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`batchRunning`</w:t>
            </w:r>
          </w:p>
        </w:tc>
        <w:tc>
          <w:tcPr>
            <w:tcW w:w="2880" w:type="dxa"/>
          </w:tcPr>
          <w:p w14:paraId="3DE8852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`boolean`</w:t>
            </w:r>
          </w:p>
        </w:tc>
        <w:tc>
          <w:tcPr>
            <w:tcW w:w="2880" w:type="dxa"/>
          </w:tcPr>
          <w:p w14:paraId="25E6DA2C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批量分析进行中</w:t>
            </w:r>
          </w:p>
        </w:tc>
      </w:tr>
      <w:tr w14:paraId="5CCB7D5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033664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`batchPercent`</w:t>
            </w:r>
          </w:p>
        </w:tc>
        <w:tc>
          <w:tcPr>
            <w:tcW w:w="2880" w:type="dxa"/>
          </w:tcPr>
          <w:p w14:paraId="425FB0B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`number`</w:t>
            </w:r>
          </w:p>
        </w:tc>
        <w:tc>
          <w:tcPr>
            <w:tcW w:w="2880" w:type="dxa"/>
          </w:tcPr>
          <w:p w14:paraId="3E44FC93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进度百分比（仅算待处理数）</w:t>
            </w:r>
          </w:p>
        </w:tc>
      </w:tr>
      <w:tr w14:paraId="295BDD6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53A9FDA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`batchSummary`</w:t>
            </w:r>
          </w:p>
        </w:tc>
        <w:tc>
          <w:tcPr>
            <w:tcW w:w="2880" w:type="dxa"/>
          </w:tcPr>
          <w:p w14:paraId="157721C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`string`</w:t>
            </w:r>
          </w:p>
        </w:tc>
        <w:tc>
          <w:tcPr>
            <w:tcW w:w="2880" w:type="dxa"/>
          </w:tcPr>
          <w:p w14:paraId="597481BC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Markdown 汇总报告</w:t>
            </w:r>
          </w:p>
        </w:tc>
      </w:tr>
    </w:tbl>
    <w:p w14:paraId="474401B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br w:type="page"/>
      </w:r>
    </w:p>
    <w:p w14:paraId="536AA22D">
      <w:pPr>
        <w:pStyle w:val="3"/>
        <w:outlineLvl w:val="9"/>
        <w:rPr>
          <w:rFonts w:hint="default" w:ascii="Times New Roman" w:hAnsi="Times New Roman" w:eastAsia="微软雅黑" w:cs="Times New Roman"/>
          <w:color w:val="auto"/>
        </w:rPr>
      </w:pPr>
      <w:bookmarkStart w:id="29" w:name="_Toc14727"/>
      <w:r>
        <w:rPr>
          <w:rFonts w:hint="default" w:ascii="Times New Roman" w:hAnsi="Times New Roman" w:eastAsia="微软雅黑" w:cs="Times New Roman"/>
          <w:color w:val="auto"/>
        </w:rPr>
        <w:t>使用说明书</w:t>
      </w:r>
      <w:bookmarkEnd w:id="29"/>
    </w:p>
    <w:p w14:paraId="0CA7825E">
      <w:pPr>
        <w:pStyle w:val="4"/>
        <w:outlineLvl w:val="0"/>
        <w:rPr>
          <w:rFonts w:hint="default" w:ascii="Times New Roman" w:hAnsi="Times New Roman" w:eastAsia="微软雅黑" w:cs="Times New Roman"/>
          <w:color w:val="auto"/>
        </w:rPr>
      </w:pPr>
      <w:bookmarkStart w:id="30" w:name="_Toc22691"/>
      <w:bookmarkStart w:id="31" w:name="_Toc3264"/>
      <w:r>
        <w:rPr>
          <w:rFonts w:hint="default" w:ascii="Times New Roman" w:hAnsi="Times New Roman" w:eastAsia="微软雅黑" w:cs="Times New Roman"/>
          <w:color w:val="auto"/>
        </w:rPr>
        <w:t>一、启动与停止</w:t>
      </w:r>
      <w:bookmarkEnd w:id="30"/>
      <w:bookmarkEnd w:id="31"/>
    </w:p>
    <w:p w14:paraId="1C052D76">
      <w:pPr>
        <w:pStyle w:val="5"/>
        <w:outlineLvl w:val="1"/>
        <w:rPr>
          <w:rFonts w:hint="default" w:ascii="Times New Roman" w:hAnsi="Times New Roman" w:eastAsia="微软雅黑" w:cs="Times New Roman"/>
          <w:color w:val="auto"/>
        </w:rPr>
      </w:pPr>
      <w:bookmarkStart w:id="32" w:name="_Toc29657"/>
      <w:r>
        <w:rPr>
          <w:rFonts w:hint="default" w:ascii="Times New Roman" w:hAnsi="Times New Roman" w:eastAsia="微软雅黑" w:cs="Times New Roman"/>
          <w:color w:val="auto"/>
        </w:rPr>
        <w:t>启动</w:t>
      </w:r>
      <w:bookmarkEnd w:id="32"/>
    </w:p>
    <w:p w14:paraId="32F521A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双击项目根目录下的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start.bat</w:t>
      </w:r>
      <w:r>
        <w:rPr>
          <w:rFonts w:hint="default" w:ascii="Times New Roman" w:hAnsi="Times New Roman" w:eastAsia="微软雅黑" w:cs="Times New Roman"/>
          <w:color w:val="auto"/>
        </w:rPr>
        <w:t>，自动完成：</w:t>
      </w:r>
    </w:p>
    <w:p w14:paraId="139E19D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1. 激活 Python 虚拟环境</w:t>
      </w:r>
    </w:p>
    <w:p w14:paraId="72B0EA8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2. 启动后端服务（端口 5000）</w:t>
      </w:r>
    </w:p>
    <w:p w14:paraId="0D83B13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 启动前端开发服务器（端口 8080）</w:t>
      </w:r>
    </w:p>
    <w:p w14:paraId="06BD394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浏览器访问 </w:t>
      </w:r>
      <w:r>
        <w:rPr>
          <w:rFonts w:hint="default" w:ascii="Times New Roman" w:hAnsi="Times New Roman" w:eastAsia="微软雅黑" w:cs="Times New Roman"/>
          <w:b/>
          <w:color w:val="auto"/>
        </w:rPr>
        <w:t>http://localhost:8080</w:t>
      </w:r>
    </w:p>
    <w:p w14:paraId="5AA9C918">
      <w:pPr>
        <w:pStyle w:val="5"/>
        <w:outlineLvl w:val="9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停止</w:t>
      </w:r>
    </w:p>
    <w:p w14:paraId="48E7E1B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双击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stop.bat</w:t>
      </w:r>
      <w:r>
        <w:rPr>
          <w:rFonts w:hint="default" w:ascii="Times New Roman" w:hAnsi="Times New Roman" w:eastAsia="微软雅黑" w:cs="Times New Roman"/>
          <w:color w:val="auto"/>
        </w:rPr>
        <w:t>，或关闭命令行窗口。</w:t>
      </w:r>
    </w:p>
    <w:p w14:paraId="628D426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68584636">
      <w:pPr>
        <w:pStyle w:val="4"/>
        <w:outlineLvl w:val="0"/>
        <w:rPr>
          <w:rFonts w:hint="default" w:ascii="Times New Roman" w:hAnsi="Times New Roman" w:eastAsia="微软雅黑" w:cs="Times New Roman"/>
          <w:color w:val="auto"/>
        </w:rPr>
      </w:pPr>
      <w:bookmarkStart w:id="33" w:name="_Toc18250"/>
      <w:bookmarkStart w:id="34" w:name="_Toc25211"/>
      <w:r>
        <w:rPr>
          <w:rFonts w:hint="default" w:ascii="Times New Roman" w:hAnsi="Times New Roman" w:eastAsia="微软雅黑" w:cs="Times New Roman"/>
          <w:color w:val="auto"/>
        </w:rPr>
        <w:t>二、图片检测</w:t>
      </w:r>
      <w:bookmarkEnd w:id="33"/>
      <w:bookmarkEnd w:id="34"/>
    </w:p>
    <w:p w14:paraId="5D298887">
      <w:pPr>
        <w:pStyle w:val="5"/>
        <w:outlineLvl w:val="1"/>
        <w:rPr>
          <w:rFonts w:hint="default" w:ascii="Times New Roman" w:hAnsi="Times New Roman" w:eastAsia="微软雅黑" w:cs="Times New Roman"/>
          <w:color w:val="auto"/>
        </w:rPr>
      </w:pPr>
      <w:bookmarkStart w:id="35" w:name="_Toc5032"/>
      <w:r>
        <w:rPr>
          <w:rFonts w:hint="default" w:ascii="Times New Roman" w:hAnsi="Times New Roman" w:eastAsia="微软雅黑" w:cs="Times New Roman"/>
          <w:color w:val="auto"/>
        </w:rPr>
        <w:t>操作步骤</w:t>
      </w:r>
      <w:bookmarkEnd w:id="35"/>
    </w:p>
    <w:p w14:paraId="7F4CD2F6">
      <w:pPr>
        <w:outlineLvl w:val="1"/>
        <w:rPr>
          <w:rFonts w:hint="default" w:ascii="Times New Roman" w:hAnsi="Times New Roman" w:eastAsia="微软雅黑" w:cs="Times New Roman"/>
          <w:color w:val="auto"/>
        </w:rPr>
      </w:pPr>
      <w:bookmarkStart w:id="36" w:name="_Toc30891"/>
      <w:r>
        <w:rPr>
          <w:rFonts w:hint="default" w:ascii="Times New Roman" w:hAnsi="Times New Roman" w:eastAsia="微软雅黑" w:cs="Times New Roman"/>
          <w:color w:val="auto"/>
        </w:rPr>
        <w:t xml:space="preserve">1. 点击顶部 </w:t>
      </w:r>
      <w:r>
        <w:rPr>
          <w:rFonts w:hint="default" w:ascii="Times New Roman" w:hAnsi="Times New Roman" w:eastAsia="微软雅黑" w:cs="Times New Roman"/>
          <w:b/>
          <w:color w:val="auto"/>
        </w:rPr>
        <w:t>"图片检测"</w:t>
      </w:r>
      <w:r>
        <w:rPr>
          <w:rFonts w:hint="default" w:ascii="Times New Roman" w:hAnsi="Times New Roman" w:eastAsia="微软雅黑" w:cs="Times New Roman"/>
          <w:color w:val="auto"/>
        </w:rPr>
        <w:t xml:space="preserve"> Tab</w:t>
      </w:r>
      <w:bookmarkEnd w:id="36"/>
    </w:p>
    <w:p w14:paraId="021FD93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2. 点击 </w:t>
      </w:r>
      <w:r>
        <w:rPr>
          <w:rFonts w:hint="default" w:ascii="Times New Roman" w:hAnsi="Times New Roman" w:eastAsia="微软雅黑" w:cs="Times New Roman"/>
          <w:b/>
          <w:color w:val="auto"/>
        </w:rPr>
        <w:t>"选择图片文件夹"</w:t>
      </w:r>
      <w:r>
        <w:rPr>
          <w:rFonts w:hint="default" w:ascii="Times New Roman" w:hAnsi="Times New Roman" w:eastAsia="微软雅黑" w:cs="Times New Roman"/>
          <w:color w:val="auto"/>
        </w:rPr>
        <w:t xml:space="preserve"> 按钮，选择包含施工图纸的文件夹</w:t>
      </w:r>
    </w:p>
    <w:p w14:paraId="4742146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 系统自动加载并检测第一张图片</w:t>
      </w:r>
    </w:p>
    <w:p w14:paraId="4914256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4. 使用 </w:t>
      </w:r>
      <w:r>
        <w:rPr>
          <w:rFonts w:hint="default" w:ascii="Times New Roman" w:hAnsi="Times New Roman" w:eastAsia="微软雅黑" w:cs="Times New Roman"/>
          <w:b/>
          <w:color w:val="auto"/>
        </w:rPr>
        <w:t>左/右箭头</w:t>
      </w:r>
      <w:r>
        <w:rPr>
          <w:rFonts w:hint="default" w:ascii="Times New Roman" w:hAnsi="Times New Roman" w:eastAsia="微软雅黑" w:cs="Times New Roman"/>
          <w:color w:val="auto"/>
        </w:rPr>
        <w:t xml:space="preserve"> 或底部胶片条切换图片</w:t>
      </w:r>
    </w:p>
    <w:p w14:paraId="40BFE46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5. 支持 </w:t>
      </w:r>
      <w:r>
        <w:rPr>
          <w:rFonts w:hint="default" w:ascii="Times New Roman" w:hAnsi="Times New Roman" w:eastAsia="微软雅黑" w:cs="Times New Roman"/>
          <w:b/>
          <w:color w:val="auto"/>
        </w:rPr>
        <w:t>对比视图</w:t>
      </w:r>
      <w:r>
        <w:rPr>
          <w:rFonts w:hint="default" w:ascii="Times New Roman" w:hAnsi="Times New Roman" w:eastAsia="微软雅黑" w:cs="Times New Roman"/>
          <w:color w:val="auto"/>
        </w:rPr>
        <w:t xml:space="preserve">（原图 vs 检测结果）和 </w:t>
      </w:r>
      <w:r>
        <w:rPr>
          <w:rFonts w:hint="default" w:ascii="Times New Roman" w:hAnsi="Times New Roman" w:eastAsia="微软雅黑" w:cs="Times New Roman"/>
          <w:b/>
          <w:color w:val="auto"/>
        </w:rPr>
        <w:t>仅看结果</w:t>
      </w:r>
      <w:r>
        <w:rPr>
          <w:rFonts w:hint="default" w:ascii="Times New Roman" w:hAnsi="Times New Roman" w:eastAsia="微软雅黑" w:cs="Times New Roman"/>
          <w:color w:val="auto"/>
        </w:rPr>
        <w:t xml:space="preserve"> 两种模式</w:t>
      </w:r>
    </w:p>
    <w:p w14:paraId="1933654D">
      <w:pPr>
        <w:pStyle w:val="5"/>
        <w:outlineLvl w:val="0"/>
        <w:rPr>
          <w:rFonts w:hint="default" w:ascii="Times New Roman" w:hAnsi="Times New Roman" w:eastAsia="微软雅黑" w:cs="Times New Roman"/>
          <w:color w:val="auto"/>
        </w:rPr>
      </w:pPr>
      <w:bookmarkStart w:id="37" w:name="_Toc20674"/>
      <w:bookmarkStart w:id="38" w:name="_Toc12368"/>
      <w:r>
        <w:rPr>
          <w:rFonts w:hint="default" w:ascii="Times New Roman" w:hAnsi="Times New Roman" w:eastAsia="微软雅黑" w:cs="Times New Roman"/>
          <w:color w:val="auto"/>
        </w:rPr>
        <w:t>检测结果</w:t>
      </w:r>
      <w:bookmarkEnd w:id="37"/>
      <w:bookmarkEnd w:id="38"/>
    </w:p>
    <w:p w14:paraId="78CA9FC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右侧面板展示：</w:t>
      </w:r>
    </w:p>
    <w:p w14:paraId="5B6BCE82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检测统计: 按类别统计识别到的目标数量</w:t>
      </w:r>
    </w:p>
    <w:p w14:paraId="7E6EABFB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检测列表: 每个目标的类别、置信度</w:t>
      </w:r>
    </w:p>
    <w:p w14:paraId="58CF9098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规范检查: 12 条几何规则的合规/不合规/无法检测结果及总分</w:t>
      </w:r>
    </w:p>
    <w:p w14:paraId="25A6B898">
      <w:pPr>
        <w:pStyle w:val="5"/>
        <w:outlineLvl w:val="9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导出</w:t>
      </w:r>
    </w:p>
    <w:p w14:paraId="7BAB05BE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导出图片: 下载带标注框的检测结果图</w:t>
      </w:r>
    </w:p>
    <w:p w14:paraId="6C8CFF60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导出 JSON: 下载完整检测数据</w:t>
      </w:r>
    </w:p>
    <w:p w14:paraId="489392B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2CB207FE">
      <w:pPr>
        <w:pStyle w:val="4"/>
        <w:outlineLvl w:val="0"/>
        <w:rPr>
          <w:rFonts w:hint="default" w:ascii="Times New Roman" w:hAnsi="Times New Roman" w:eastAsia="微软雅黑" w:cs="Times New Roman"/>
          <w:color w:val="auto"/>
        </w:rPr>
      </w:pPr>
      <w:bookmarkStart w:id="39" w:name="_Toc17100"/>
      <w:bookmarkStart w:id="40" w:name="_Toc14388"/>
      <w:r>
        <w:rPr>
          <w:rFonts w:hint="default" w:ascii="Times New Roman" w:hAnsi="Times New Roman" w:eastAsia="微软雅黑" w:cs="Times New Roman"/>
          <w:color w:val="auto"/>
        </w:rPr>
        <w:t>三、文档分析</w:t>
      </w:r>
      <w:bookmarkEnd w:id="39"/>
      <w:bookmarkEnd w:id="40"/>
    </w:p>
    <w:p w14:paraId="1E866DEF">
      <w:pPr>
        <w:pStyle w:val="5"/>
        <w:outlineLvl w:val="1"/>
        <w:rPr>
          <w:rFonts w:hint="default" w:ascii="Times New Roman" w:hAnsi="Times New Roman" w:eastAsia="微软雅黑" w:cs="Times New Roman"/>
          <w:color w:val="auto"/>
        </w:rPr>
      </w:pPr>
      <w:bookmarkStart w:id="41" w:name="_Toc3758"/>
      <w:r>
        <w:rPr>
          <w:rFonts w:hint="default" w:ascii="Times New Roman" w:hAnsi="Times New Roman" w:eastAsia="微软雅黑" w:cs="Times New Roman"/>
          <w:color w:val="auto"/>
        </w:rPr>
        <w:t>3.1 上传文档</w:t>
      </w:r>
      <w:bookmarkEnd w:id="41"/>
    </w:p>
    <w:p w14:paraId="4F96ACA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1. 点击顶部 </w:t>
      </w:r>
      <w:r>
        <w:rPr>
          <w:rFonts w:hint="default" w:ascii="Times New Roman" w:hAnsi="Times New Roman" w:eastAsia="微软雅黑" w:cs="Times New Roman"/>
          <w:b/>
          <w:color w:val="auto"/>
        </w:rPr>
        <w:t>"文档分析"</w:t>
      </w:r>
      <w:r>
        <w:rPr>
          <w:rFonts w:hint="default" w:ascii="Times New Roman" w:hAnsi="Times New Roman" w:eastAsia="微软雅黑" w:cs="Times New Roman"/>
          <w:color w:val="auto"/>
        </w:rPr>
        <w:t xml:space="preserve"> Tab</w:t>
      </w:r>
    </w:p>
    <w:p w14:paraId="4C73C5A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2. 点击 </w:t>
      </w:r>
      <w:r>
        <w:rPr>
          <w:rFonts w:hint="default" w:ascii="Times New Roman" w:hAnsi="Times New Roman" w:eastAsia="微软雅黑" w:cs="Times New Roman"/>
          <w:b/>
          <w:color w:val="auto"/>
        </w:rPr>
        <w:t>"选择 .docx 文件"</w:t>
      </w:r>
      <w:r>
        <w:rPr>
          <w:rFonts w:hint="default" w:ascii="Times New Roman" w:hAnsi="Times New Roman" w:eastAsia="微软雅黑" w:cs="Times New Roman"/>
          <w:color w:val="auto"/>
        </w:rPr>
        <w:t xml:space="preserve"> 上传施工方案文档</w:t>
      </w:r>
    </w:p>
    <w:p w14:paraId="69939A1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 系统自动提取文档中的图片并展示</w:t>
      </w:r>
    </w:p>
    <w:p w14:paraId="5548AA5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i/>
          <w:color w:val="auto"/>
        </w:rPr>
        <w:t>重复上传同一文件会提示复用历史分析结果，避免重复工作。</w:t>
      </w:r>
    </w:p>
    <w:p w14:paraId="6D33F615">
      <w:pPr>
        <w:pStyle w:val="5"/>
        <w:outlineLvl w:val="1"/>
        <w:rPr>
          <w:rFonts w:hint="default" w:ascii="Times New Roman" w:hAnsi="Times New Roman" w:eastAsia="微软雅黑" w:cs="Times New Roman"/>
          <w:color w:val="auto"/>
        </w:rPr>
      </w:pPr>
      <w:bookmarkStart w:id="42" w:name="_Toc21044"/>
      <w:r>
        <w:rPr>
          <w:rFonts w:hint="default" w:ascii="Times New Roman" w:hAnsi="Times New Roman" w:eastAsia="微软雅黑" w:cs="Times New Roman"/>
          <w:color w:val="auto"/>
        </w:rPr>
        <w:t>3.2 历史任务</w:t>
      </w:r>
      <w:bookmarkEnd w:id="42"/>
    </w:p>
    <w:p w14:paraId="27CAAC1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上传区上方展示历史分析记录，可：</w:t>
      </w:r>
    </w:p>
    <w:p w14:paraId="6EC156CC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打开: 恢复之前的分析任务</w:t>
      </w:r>
    </w:p>
    <w:p w14:paraId="108F70D2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删除: 清除任务及所有数据</w:t>
      </w:r>
    </w:p>
    <w:p w14:paraId="10BD3E74">
      <w:pPr>
        <w:pStyle w:val="5"/>
        <w:outlineLvl w:val="1"/>
        <w:rPr>
          <w:rFonts w:hint="default" w:ascii="Times New Roman" w:hAnsi="Times New Roman" w:eastAsia="微软雅黑" w:cs="Times New Roman"/>
          <w:color w:val="auto"/>
        </w:rPr>
      </w:pPr>
      <w:bookmarkStart w:id="43" w:name="_Toc10896"/>
      <w:r>
        <w:rPr>
          <w:rFonts w:hint="default" w:ascii="Times New Roman" w:hAnsi="Times New Roman" w:eastAsia="微软雅黑" w:cs="Times New Roman"/>
          <w:color w:val="auto"/>
        </w:rPr>
        <w:t>3.3 分析图片</w:t>
      </w:r>
      <w:bookmarkEnd w:id="43"/>
    </w:p>
    <w:p w14:paraId="7635067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单张分析</w:t>
      </w:r>
    </w:p>
    <w:p w14:paraId="1019B68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1. 点击左侧图片网格中的任意图片</w:t>
      </w:r>
    </w:p>
    <w:p w14:paraId="14AA3C1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2. 在右侧详情面板点击 </w:t>
      </w:r>
      <w:r>
        <w:rPr>
          <w:rFonts w:hint="default" w:ascii="Times New Roman" w:hAnsi="Times New Roman" w:eastAsia="微软雅黑" w:cs="Times New Roman"/>
          <w:b/>
          <w:color w:val="auto"/>
        </w:rPr>
        <w:t>"AI 分析此图"</w:t>
      </w:r>
    </w:p>
    <w:p w14:paraId="0547621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 等待 AI 返回分析结果（类型、摘要、评估等）</w:t>
      </w:r>
    </w:p>
    <w:p w14:paraId="05F8138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批量分析</w:t>
      </w:r>
    </w:p>
    <w:p w14:paraId="0EBCD36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1. 点击状态栏的 </w:t>
      </w:r>
      <w:r>
        <w:rPr>
          <w:rFonts w:hint="default" w:ascii="Times New Roman" w:hAnsi="Times New Roman" w:eastAsia="微软雅黑" w:cs="Times New Roman"/>
          <w:b/>
          <w:color w:val="auto"/>
        </w:rPr>
        <w:t>"批量分析全部"</w:t>
      </w:r>
      <w:r>
        <w:rPr>
          <w:rFonts w:hint="default" w:ascii="Times New Roman" w:hAnsi="Times New Roman" w:eastAsia="微软雅黑" w:cs="Times New Roman"/>
          <w:color w:val="auto"/>
        </w:rPr>
        <w:t xml:space="preserve"> 或 </w:t>
      </w:r>
      <w:r>
        <w:rPr>
          <w:rFonts w:hint="default" w:ascii="Times New Roman" w:hAnsi="Times New Roman" w:eastAsia="微软雅黑" w:cs="Times New Roman"/>
          <w:b/>
          <w:color w:val="auto"/>
        </w:rPr>
        <w:t>"继续批量分析"</w:t>
      </w:r>
    </w:p>
    <w:p w14:paraId="407C29B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2. 系统自动并发分析所有待处理图片</w:t>
      </w:r>
    </w:p>
    <w:p w14:paraId="47A537B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3. 实时进度条 + 每张图状态指示</w:t>
      </w:r>
    </w:p>
    <w:p w14:paraId="4F5249B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状态指示说明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D0B1D4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C9BA79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指示</w:t>
            </w:r>
          </w:p>
        </w:tc>
        <w:tc>
          <w:tcPr>
            <w:tcW w:w="4320" w:type="dxa"/>
          </w:tcPr>
          <w:p w14:paraId="6071679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含义</w:t>
            </w:r>
          </w:p>
        </w:tc>
      </w:tr>
      <w:tr w14:paraId="53F48C4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056575E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4320" w:type="dxa"/>
          </w:tcPr>
          <w:p w14:paraId="6921BEBB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</w:tr>
      <w:tr w14:paraId="0DD8B42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E33741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灰点</w:t>
            </w:r>
          </w:p>
        </w:tc>
        <w:tc>
          <w:tcPr>
            <w:tcW w:w="4320" w:type="dxa"/>
          </w:tcPr>
          <w:p w14:paraId="2E528DEF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等待分析</w:t>
            </w:r>
          </w:p>
        </w:tc>
      </w:tr>
      <w:tr w14:paraId="124B1A0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ACB21DF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紫色脉冲点</w:t>
            </w:r>
          </w:p>
        </w:tc>
        <w:tc>
          <w:tcPr>
            <w:tcW w:w="4320" w:type="dxa"/>
          </w:tcPr>
          <w:p w14:paraId="2213FB5F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正在分析中</w:t>
            </w:r>
          </w:p>
        </w:tc>
      </w:tr>
      <w:tr w14:paraId="42D4931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CB5261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绿色对勾</w:t>
            </w:r>
          </w:p>
        </w:tc>
        <w:tc>
          <w:tcPr>
            <w:tcW w:w="4320" w:type="dxa"/>
          </w:tcPr>
          <w:p w14:paraId="2ADE0A0B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分析完成</w:t>
            </w:r>
          </w:p>
        </w:tc>
      </w:tr>
      <w:tr w14:paraId="000F9F6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9DC74AB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红色感叹号</w:t>
            </w:r>
          </w:p>
        </w:tc>
        <w:tc>
          <w:tcPr>
            <w:tcW w:w="4320" w:type="dxa"/>
          </w:tcPr>
          <w:p w14:paraId="689F3699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分析异常</w:t>
            </w:r>
          </w:p>
        </w:tc>
      </w:tr>
    </w:tbl>
    <w:p w14:paraId="31D21EC4">
      <w:pPr>
        <w:tabs>
          <w:tab w:val="left" w:pos="610"/>
        </w:tabs>
        <w:rPr>
          <w:rFonts w:hint="eastAsia" w:ascii="Times New Roman" w:hAnsi="Times New Roman" w:eastAsia="微软雅黑" w:cs="Times New Roman"/>
          <w:color w:val="auto"/>
          <w:lang w:eastAsia="zh-CN"/>
        </w:rPr>
      </w:pPr>
    </w:p>
    <w:p w14:paraId="4B422FF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i/>
          <w:color w:val="auto"/>
        </w:rPr>
        <w:t>"继续批量分析"仅重新处理失败的图片，已成功的不会重复分析。</w:t>
      </w:r>
    </w:p>
    <w:p w14:paraId="1B8F5C43">
      <w:pPr>
        <w:pStyle w:val="5"/>
        <w:outlineLvl w:val="1"/>
        <w:rPr>
          <w:rFonts w:hint="default" w:ascii="Times New Roman" w:hAnsi="Times New Roman" w:eastAsia="微软雅黑" w:cs="Times New Roman"/>
          <w:color w:val="auto"/>
        </w:rPr>
      </w:pPr>
      <w:bookmarkStart w:id="44" w:name="_Toc12132"/>
      <w:r>
        <w:rPr>
          <w:rFonts w:hint="default" w:ascii="Times New Roman" w:hAnsi="Times New Roman" w:eastAsia="微软雅黑" w:cs="Times New Roman"/>
          <w:color w:val="auto"/>
        </w:rPr>
        <w:t>3.4 查看结果</w:t>
      </w:r>
      <w:bookmarkEnd w:id="44"/>
    </w:p>
    <w:p w14:paraId="64AFB36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选中已分析的图片，右侧详情面板显示：</w:t>
      </w:r>
    </w:p>
    <w:p w14:paraId="3B828AAE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图纸类型: AI 分类结果（彩色标签）</w:t>
      </w:r>
    </w:p>
    <w:p w14:paraId="33E2D032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AI 摘要: 图片内容详细描述</w:t>
      </w:r>
    </w:p>
    <w:p w14:paraId="0B43A2E2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AI 评估: 四维度评估（完整性/清晰度/布局合理性/规范符合性）+ 等级（优/良/中/差）</w:t>
      </w:r>
    </w:p>
    <w:p w14:paraId="3D78986C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施工计划: 如有进度类图纸，展示工期和里程碑</w:t>
      </w:r>
    </w:p>
    <w:p w14:paraId="1E7E90A0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尺寸规格: 提取的尺寸、型号、数量</w:t>
      </w:r>
    </w:p>
    <w:p w14:paraId="2816E97F">
      <w:pPr>
        <w:pStyle w:val="5"/>
        <w:outlineLvl w:val="1"/>
        <w:rPr>
          <w:rFonts w:hint="default" w:ascii="Times New Roman" w:hAnsi="Times New Roman" w:eastAsia="微软雅黑" w:cs="Times New Roman"/>
          <w:color w:val="auto"/>
        </w:rPr>
      </w:pPr>
      <w:bookmarkStart w:id="45" w:name="_Toc21285"/>
      <w:r>
        <w:rPr>
          <w:rFonts w:hint="default" w:ascii="Times New Roman" w:hAnsi="Times New Roman" w:eastAsia="微软雅黑" w:cs="Times New Roman"/>
          <w:color w:val="auto"/>
        </w:rPr>
        <w:t>3.5 汇总报告</w:t>
      </w:r>
      <w:bookmarkEnd w:id="45"/>
    </w:p>
    <w:p w14:paraId="09D27BD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批量分析完成后自动生成综合评估报告，包含：</w:t>
      </w:r>
    </w:p>
    <w:p w14:paraId="0ABD32C6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总体概述与整体质量评级</w:t>
      </w:r>
    </w:p>
    <w:p w14:paraId="180C7B0F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图纸类型分布统计</w:t>
      </w:r>
    </w:p>
    <w:p w14:paraId="0474460F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质量评级分布</w:t>
      </w:r>
    </w:p>
    <w:p w14:paraId="61F4BE61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各图片评估详情</w:t>
      </w:r>
    </w:p>
    <w:p w14:paraId="18786229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关键施工参数汇总（桩基规格、分区面积、设备配置等）</w:t>
      </w:r>
    </w:p>
    <w:p w14:paraId="2D2CE159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AI 综合评审意见（可选）</w:t>
      </w:r>
    </w:p>
    <w:p w14:paraId="367CD4D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导出 PDF</w:t>
      </w:r>
      <w:r>
        <w:rPr>
          <w:rFonts w:hint="default" w:ascii="Times New Roman" w:hAnsi="Times New Roman" w:eastAsia="微软雅黑" w:cs="Times New Roman"/>
          <w:color w:val="auto"/>
        </w:rPr>
        <w:t xml:space="preserve">: 点击汇总报告右上角 </w:t>
      </w:r>
      <w:r>
        <w:rPr>
          <w:rFonts w:hint="default" w:ascii="Times New Roman" w:hAnsi="Times New Roman" w:eastAsia="微软雅黑" w:cs="Times New Roman"/>
          <w:b/>
          <w:color w:val="auto"/>
        </w:rPr>
        <w:t>"导出PDF"</w:t>
      </w:r>
      <w:r>
        <w:rPr>
          <w:rFonts w:hint="default" w:ascii="Times New Roman" w:hAnsi="Times New Roman" w:eastAsia="微软雅黑" w:cs="Times New Roman"/>
          <w:color w:val="auto"/>
        </w:rPr>
        <w:t xml:space="preserve"> 按钮，在新页面中通过浏览器"另存为 PDF"保存。</w:t>
      </w:r>
    </w:p>
    <w:p w14:paraId="63E354C9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40C78F70">
      <w:pPr>
        <w:pStyle w:val="4"/>
        <w:outlineLvl w:val="0"/>
        <w:rPr>
          <w:rFonts w:hint="default" w:ascii="Times New Roman" w:hAnsi="Times New Roman" w:eastAsia="微软雅黑" w:cs="Times New Roman"/>
          <w:color w:val="auto"/>
        </w:rPr>
      </w:pPr>
      <w:bookmarkStart w:id="46" w:name="_Toc32089"/>
      <w:bookmarkStart w:id="47" w:name="_Toc28946"/>
      <w:r>
        <w:rPr>
          <w:rFonts w:hint="default" w:ascii="Times New Roman" w:hAnsi="Times New Roman" w:eastAsia="微软雅黑" w:cs="Times New Roman"/>
          <w:color w:val="auto"/>
        </w:rPr>
        <w:t>四、AI 分析说明</w:t>
      </w:r>
      <w:bookmarkEnd w:id="46"/>
      <w:bookmarkEnd w:id="47"/>
    </w:p>
    <w:p w14:paraId="51A75AD1">
      <w:pPr>
        <w:pStyle w:val="5"/>
        <w:outlineLvl w:val="1"/>
        <w:rPr>
          <w:rFonts w:hint="default" w:ascii="Times New Roman" w:hAnsi="Times New Roman" w:eastAsia="微软雅黑" w:cs="Times New Roman"/>
          <w:color w:val="auto"/>
        </w:rPr>
      </w:pPr>
      <w:bookmarkStart w:id="48" w:name="_Toc31173"/>
      <w:r>
        <w:rPr>
          <w:rFonts w:hint="default" w:ascii="Times New Roman" w:hAnsi="Times New Roman" w:eastAsia="微软雅黑" w:cs="Times New Roman"/>
          <w:color w:val="auto"/>
        </w:rPr>
        <w:t>免责声明</w:t>
      </w:r>
      <w:bookmarkEnd w:id="48"/>
    </w:p>
    <w:p w14:paraId="2AFA46F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i/>
          <w:color w:val="auto"/>
        </w:rPr>
        <w:t>本系统在 CV 的基础上引入大模型用于辅助审查，AI 生成可能有误，请仔细甄别。</w:t>
      </w:r>
    </w:p>
    <w:p w14:paraId="2B4F250C">
      <w:pPr>
        <w:pStyle w:val="5"/>
        <w:outlineLvl w:val="9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分析异常处理</w:t>
      </w:r>
    </w:p>
    <w:p w14:paraId="4B449892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网络不稳定时部分图片可能分析失败，图片卡片会显示红色感叹号</w:t>
      </w:r>
    </w:p>
    <w:p w14:paraId="7AE33AB2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状态栏会提示"待分析"数量</w:t>
      </w:r>
    </w:p>
    <w:p w14:paraId="13943736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可选中异常图片点击"重新分析"，或使用"继续批量分析"</w:t>
      </w:r>
    </w:p>
    <w:p w14:paraId="37A24A4D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汇总报告的统计数据由系统自动计算，不依赖 AI，保证数字准确</w:t>
      </w:r>
    </w:p>
    <w:p w14:paraId="7CACBBA1">
      <w:pPr>
        <w:pStyle w:val="5"/>
        <w:outlineLvl w:val="9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模型配置</w:t>
      </w:r>
    </w:p>
    <w:p w14:paraId="723B6E8F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视觉模型: GLM-4.6V（主）+ GLM-4.5V（备），自动轮换</w:t>
      </w:r>
    </w:p>
    <w:p w14:paraId="0F8986A4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汇总模型: Qwen2.5-7B-Instruct（文本模型）</w:t>
      </w:r>
    </w:p>
    <w:p w14:paraId="6ABEB916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5 个 API Key 并发轮换，单 Key 限流时自动切换</w:t>
      </w:r>
    </w:p>
    <w:p w14:paraId="33EF898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br w:type="page"/>
      </w:r>
    </w:p>
    <w:p w14:paraId="0060462E">
      <w:pPr>
        <w:pStyle w:val="3"/>
        <w:outlineLvl w:val="9"/>
        <w:rPr>
          <w:rFonts w:hint="default" w:ascii="Times New Roman" w:hAnsi="Times New Roman" w:eastAsia="微软雅黑" w:cs="Times New Roman"/>
          <w:color w:val="auto"/>
        </w:rPr>
      </w:pPr>
      <w:bookmarkStart w:id="49" w:name="_Toc7804"/>
      <w:r>
        <w:rPr>
          <w:rFonts w:hint="default" w:ascii="Times New Roman" w:hAnsi="Times New Roman" w:eastAsia="微软雅黑" w:cs="Times New Roman"/>
          <w:color w:val="auto"/>
        </w:rPr>
        <w:t>API 文档</w:t>
      </w:r>
      <w:bookmarkEnd w:id="49"/>
    </w:p>
    <w:p w14:paraId="04261CA9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Base URL: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http://localhost:5000/api</w:t>
      </w:r>
    </w:p>
    <w:p w14:paraId="5B2832A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582DC667">
      <w:pPr>
        <w:pStyle w:val="4"/>
        <w:outlineLvl w:val="0"/>
        <w:rPr>
          <w:rFonts w:hint="default" w:ascii="Times New Roman" w:hAnsi="Times New Roman" w:eastAsia="微软雅黑" w:cs="Times New Roman"/>
          <w:color w:val="auto"/>
        </w:rPr>
      </w:pPr>
      <w:bookmarkStart w:id="50" w:name="_Toc8474"/>
      <w:bookmarkStart w:id="51" w:name="_Toc9927"/>
      <w:r>
        <w:rPr>
          <w:rFonts w:hint="default" w:ascii="Times New Roman" w:hAnsi="Times New Roman" w:eastAsia="微软雅黑" w:cs="Times New Roman"/>
          <w:color w:val="auto"/>
        </w:rPr>
        <w:t>一、文档分析</w:t>
      </w:r>
      <w:bookmarkEnd w:id="50"/>
      <w:bookmarkEnd w:id="51"/>
    </w:p>
    <w:p w14:paraId="29D5FC89">
      <w:pPr>
        <w:rPr>
          <w:rFonts w:hint="default" w:ascii="Times New Roman" w:hAnsi="Times New Roman" w:eastAsia="微软雅黑" w:cs="Times New Roman"/>
          <w:color w:val="auto"/>
        </w:rPr>
      </w:pPr>
    </w:p>
    <w:p w14:paraId="7FB13D0D">
      <w:pPr>
        <w:pStyle w:val="5"/>
        <w:outlineLvl w:val="1"/>
        <w:rPr>
          <w:rFonts w:hint="default" w:ascii="Times New Roman" w:hAnsi="Times New Roman" w:eastAsia="微软雅黑" w:cs="Times New Roman"/>
          <w:color w:val="auto"/>
        </w:rPr>
      </w:pPr>
      <w:bookmarkStart w:id="52" w:name="_Toc27712"/>
      <w:r>
        <w:rPr>
          <w:rFonts w:hint="default" w:ascii="Times New Roman" w:hAnsi="Times New Roman" w:eastAsia="微软雅黑" w:cs="Times New Roman"/>
          <w:color w:val="auto"/>
        </w:rPr>
        <w:t>POST /docx/upload</w:t>
      </w:r>
      <w:bookmarkEnd w:id="52"/>
    </w:p>
    <w:p w14:paraId="67D1351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上传 .docx 文档，提取图片。</w:t>
      </w:r>
    </w:p>
    <w:p w14:paraId="3EE0AB6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Request</w:t>
      </w:r>
      <w:r>
        <w:rPr>
          <w:rFonts w:hint="default" w:ascii="Times New Roman" w:hAnsi="Times New Roman" w:eastAsia="微软雅黑" w:cs="Times New Roman"/>
          <w:color w:val="auto"/>
        </w:rPr>
        <w:t xml:space="preserve">: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multipart/form-data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3D25C3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E837497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字段</w:t>
            </w:r>
          </w:p>
        </w:tc>
        <w:tc>
          <w:tcPr>
            <w:tcW w:w="2880" w:type="dxa"/>
          </w:tcPr>
          <w:p w14:paraId="767AC47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类型</w:t>
            </w:r>
          </w:p>
        </w:tc>
        <w:tc>
          <w:tcPr>
            <w:tcW w:w="2880" w:type="dxa"/>
          </w:tcPr>
          <w:p w14:paraId="4D5DC2AD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说明</w:t>
            </w:r>
          </w:p>
        </w:tc>
      </w:tr>
      <w:tr w14:paraId="402D3B3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DA611B9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2880" w:type="dxa"/>
          </w:tcPr>
          <w:p w14:paraId="63C0DE7A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2880" w:type="dxa"/>
          </w:tcPr>
          <w:p w14:paraId="17ADCFE5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</w:tr>
      <w:tr w14:paraId="2C37C0D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5AF1B91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file</w:t>
            </w:r>
          </w:p>
        </w:tc>
        <w:tc>
          <w:tcPr>
            <w:tcW w:w="2880" w:type="dxa"/>
          </w:tcPr>
          <w:p w14:paraId="183926A2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File</w:t>
            </w:r>
          </w:p>
        </w:tc>
        <w:tc>
          <w:tcPr>
            <w:tcW w:w="2880" w:type="dxa"/>
          </w:tcPr>
          <w:p w14:paraId="2EB45E9D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.docx 文件</w:t>
            </w:r>
          </w:p>
        </w:tc>
      </w:tr>
    </w:tbl>
    <w:p w14:paraId="7A5E7FE7">
      <w:pPr>
        <w:rPr>
          <w:rFonts w:hint="default" w:ascii="Times New Roman" w:hAnsi="Times New Roman" w:eastAsia="微软雅黑" w:cs="Times New Roman"/>
          <w:color w:val="auto"/>
        </w:rPr>
      </w:pPr>
    </w:p>
    <w:p w14:paraId="1E00DDF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Response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07CB6089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</w:t>
      </w:r>
    </w:p>
    <w:p w14:paraId="552D0FC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"success": true,</w:t>
      </w:r>
    </w:p>
    <w:p w14:paraId="57C390D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"task_id": "施工方案测试文档",</w:t>
      </w:r>
    </w:p>
    <w:p w14:paraId="66F2DD5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"total_images": 10,</w:t>
      </w:r>
    </w:p>
    <w:p w14:paraId="5688DFE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"images": [{"index": 1, "filename": "image_001.jpg", "context": "...", "guessed_category": "总平面布置图"}],</w:t>
      </w:r>
    </w:p>
    <w:p w14:paraId="3D289B0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"reused": false</w:t>
      </w:r>
    </w:p>
    <w:p w14:paraId="0D17636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}</w:t>
      </w:r>
    </w:p>
    <w:p w14:paraId="771A3573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`reused: true` 时表示检测到重复文档，附带 `reuse_hint` 提示文字</w:t>
      </w:r>
    </w:p>
    <w:p w14:paraId="19A5CB4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77E615EF">
      <w:pPr>
        <w:pStyle w:val="5"/>
        <w:outlineLvl w:val="9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POST /docx/analyze/{task_id}</w:t>
      </w:r>
    </w:p>
    <w:p w14:paraId="73C3053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启动批量 AI 分析。仅处理未分析或上次异常的图片，已成功的跳过。</w:t>
      </w:r>
    </w:p>
    <w:p w14:paraId="7CCD133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Response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6B37891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{"success": true, "status": "batch_started", "total": 3}</w:t>
      </w:r>
    </w:p>
    <w:p w14:paraId="247CB919">
      <w:pPr>
        <w:pStyle w:val="16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`total` = 本次待处理图片数（不含已完成的）</w:t>
      </w:r>
    </w:p>
    <w:p w14:paraId="7CA0F28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</w:t>
      </w:r>
    </w:p>
    <w:p w14:paraId="74608F7B">
      <w:pPr>
        <w:pStyle w:val="5"/>
        <w:outlineLvl w:val="9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POST /docx/analyze-single/{task_id}/{index}</w:t>
      </w:r>
    </w:p>
    <w:p w14:paraId="5948049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分析单张图片。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index</w:t>
      </w:r>
      <w:r>
        <w:rPr>
          <w:rFonts w:hint="default" w:ascii="Times New Roman" w:hAnsi="Times New Roman" w:eastAsia="微软雅黑" w:cs="Times New Roman"/>
          <w:color w:val="auto"/>
        </w:rPr>
        <w:t xml:space="preserve"> 为图片编号（从 1 开始）。</w:t>
      </w:r>
    </w:p>
    <w:p w14:paraId="288E135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Response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15F2A01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</w:t>
      </w:r>
    </w:p>
    <w:p w14:paraId="67D32E7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"success": true,</w:t>
      </w:r>
    </w:p>
    <w:p w14:paraId="539C9E3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"index": 1,</w:t>
      </w:r>
    </w:p>
    <w:p w14:paraId="2A61E28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"result": {</w:t>
      </w:r>
    </w:p>
    <w:p w14:paraId="2C9B293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"image_type": "总平面布置图",</w:t>
      </w:r>
    </w:p>
    <w:p w14:paraId="59B8717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"summary": "...",</w:t>
      </w:r>
    </w:p>
    <w:p w14:paraId="35DAFFE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"evaluation": "...",</w:t>
      </w:r>
    </w:p>
    <w:p w14:paraId="7F2011E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"has_drawing": true,</w:t>
      </w:r>
    </w:p>
    <w:p w14:paraId="3283D40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"drawing_name": "地下室施工阶段三平面图",</w:t>
      </w:r>
    </w:p>
    <w:p w14:paraId="102BF5B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"elements": {"recognized_items": [...], "facilities": {}},</w:t>
      </w:r>
    </w:p>
    <w:p w14:paraId="2513FAA8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"construction_schedule": {"has_schedule": false},</w:t>
      </w:r>
    </w:p>
    <w:p w14:paraId="387C50F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"dimensions_specs": {"found": true, "items": [...]}</w:t>
      </w:r>
    </w:p>
    <w:p w14:paraId="3A9AB28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}</w:t>
      </w:r>
    </w:p>
    <w:p w14:paraId="2A89F11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}</w:t>
      </w:r>
    </w:p>
    <w:p w14:paraId="27B2024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49D759CA">
      <w:pPr>
        <w:pStyle w:val="5"/>
        <w:outlineLvl w:val="9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GET /docx/status/{task_id}</w:t>
      </w:r>
    </w:p>
    <w:p w14:paraId="6934D12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获取任务状态（HTTP 轮询）。</w:t>
      </w:r>
    </w:p>
    <w:p w14:paraId="5F0B440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Response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466A0EB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</w:t>
      </w:r>
    </w:p>
    <w:p w14:paraId="6AA96A0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"success": true,</w:t>
      </w:r>
    </w:p>
    <w:p w14:paraId="77CFFB0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"task_id": "...",</w:t>
      </w:r>
    </w:p>
    <w:p w14:paraId="3EDF65C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"status": "analyzing",</w:t>
      </w:r>
    </w:p>
    <w:p w14:paraId="0EF872D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"total_images": 10,</w:t>
      </w:r>
    </w:p>
    <w:p w14:paraId="6141CD6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"batch_running": true,</w:t>
      </w:r>
    </w:p>
    <w:p w14:paraId="60FF255A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"batch_progress": 5,</w:t>
      </w:r>
    </w:p>
    <w:p w14:paraId="5F358E99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"batch_total": 8,</w:t>
      </w:r>
    </w:p>
    <w:p w14:paraId="6511A93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"batch_status": "",</w:t>
      </w:r>
    </w:p>
    <w:p w14:paraId="24A066A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"batch_summary": "",</w:t>
      </w:r>
    </w:p>
    <w:p w14:paraId="2DEDB53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"batch_error_count": 1,</w:t>
      </w:r>
    </w:p>
    <w:p w14:paraId="2737983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"results": {"1": {...}, "2": {...}}</w:t>
      </w:r>
    </w:p>
    <w:p w14:paraId="678E8D2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}</w:t>
      </w:r>
    </w:p>
    <w:p w14:paraId="16BCCDA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7A2AB141">
      <w:pPr>
        <w:pStyle w:val="5"/>
        <w:outlineLvl w:val="9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GET /docx/status/{task_id}/stream</w:t>
      </w:r>
    </w:p>
    <w:p w14:paraId="683A97E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SSE 实时进度推送（推荐）。</w:t>
      </w:r>
    </w:p>
    <w:p w14:paraId="1951CF8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事件类型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A36FE2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BAFA149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type</w:t>
            </w:r>
          </w:p>
        </w:tc>
        <w:tc>
          <w:tcPr>
            <w:tcW w:w="2880" w:type="dxa"/>
          </w:tcPr>
          <w:p w14:paraId="33A76845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说明</w:t>
            </w:r>
          </w:p>
        </w:tc>
        <w:tc>
          <w:tcPr>
            <w:tcW w:w="2880" w:type="dxa"/>
          </w:tcPr>
          <w:p w14:paraId="1A26DDA5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附加字段</w:t>
            </w:r>
          </w:p>
        </w:tc>
      </w:tr>
      <w:tr w14:paraId="338A525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EBBD90A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2880" w:type="dxa"/>
          </w:tcPr>
          <w:p w14:paraId="41488DF3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2880" w:type="dxa"/>
          </w:tcPr>
          <w:p w14:paraId="0692EE0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----------</w:t>
            </w:r>
          </w:p>
        </w:tc>
      </w:tr>
      <w:tr w14:paraId="5BF410E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79849AE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`analyzing`</w:t>
            </w:r>
          </w:p>
        </w:tc>
        <w:tc>
          <w:tcPr>
            <w:tcW w:w="2880" w:type="dxa"/>
          </w:tcPr>
          <w:p w14:paraId="6044CA3D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开始分析某张图</w:t>
            </w:r>
          </w:p>
        </w:tc>
        <w:tc>
          <w:tcPr>
            <w:tcW w:w="2880" w:type="dxa"/>
          </w:tcPr>
          <w:p w14:paraId="02A1DEF9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`idx`</w:t>
            </w:r>
          </w:p>
        </w:tc>
      </w:tr>
      <w:tr w14:paraId="1E8F85B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B04FC62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`progress`</w:t>
            </w:r>
          </w:p>
        </w:tc>
        <w:tc>
          <w:tcPr>
            <w:tcW w:w="2880" w:type="dxa"/>
          </w:tcPr>
          <w:p w14:paraId="58851F23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某张图分析完成</w:t>
            </w:r>
          </w:p>
        </w:tc>
        <w:tc>
          <w:tcPr>
            <w:tcW w:w="2880" w:type="dxa"/>
          </w:tcPr>
          <w:p w14:paraId="1E721EA0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`idx`, `result`, `progress`, `total`, `error_count`</w:t>
            </w:r>
          </w:p>
        </w:tc>
      </w:tr>
      <w:tr w14:paraId="07591F8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BA3D0D1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`summarizing`</w:t>
            </w:r>
          </w:p>
        </w:tc>
        <w:tc>
          <w:tcPr>
            <w:tcW w:w="2880" w:type="dxa"/>
          </w:tcPr>
          <w:p w14:paraId="5D4F5603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正在生成汇总报告</w:t>
            </w:r>
          </w:p>
        </w:tc>
        <w:tc>
          <w:tcPr>
            <w:tcW w:w="2880" w:type="dxa"/>
          </w:tcPr>
          <w:p w14:paraId="6BB51B0E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`progress`, `total`</w:t>
            </w:r>
          </w:p>
        </w:tc>
      </w:tr>
      <w:tr w14:paraId="10E1816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C9B1CBE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`done`</w:t>
            </w:r>
          </w:p>
        </w:tc>
        <w:tc>
          <w:tcPr>
            <w:tcW w:w="2880" w:type="dxa"/>
          </w:tcPr>
          <w:p w14:paraId="0CEA52C9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批量分析完成</w:t>
            </w:r>
          </w:p>
        </w:tc>
        <w:tc>
          <w:tcPr>
            <w:tcW w:w="2880" w:type="dxa"/>
          </w:tcPr>
          <w:p w14:paraId="17B82C20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`summary`, `error_count`, `status`</w:t>
            </w:r>
          </w:p>
        </w:tc>
      </w:tr>
      <w:tr w14:paraId="7857A06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B6A6F35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`error`</w:t>
            </w:r>
          </w:p>
        </w:tc>
        <w:tc>
          <w:tcPr>
            <w:tcW w:w="2880" w:type="dxa"/>
          </w:tcPr>
          <w:p w14:paraId="1CC09059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批量分析崩溃</w:t>
            </w:r>
          </w:p>
        </w:tc>
        <w:tc>
          <w:tcPr>
            <w:tcW w:w="2880" w:type="dxa"/>
          </w:tcPr>
          <w:p w14:paraId="5B8FCEEC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`error`</w:t>
            </w:r>
          </w:p>
        </w:tc>
      </w:tr>
      <w:tr w14:paraId="5F0A8A4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35238F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`snapshot`</w:t>
            </w:r>
          </w:p>
        </w:tc>
        <w:tc>
          <w:tcPr>
            <w:tcW w:w="2880" w:type="dxa"/>
          </w:tcPr>
          <w:p w14:paraId="6C9B8944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初始快照（断线重连）</w:t>
            </w:r>
          </w:p>
        </w:tc>
        <w:tc>
          <w:tcPr>
            <w:tcW w:w="2880" w:type="dxa"/>
          </w:tcPr>
          <w:p w14:paraId="2486023F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`results`, `batch_running`, `batch_summary`</w:t>
            </w:r>
          </w:p>
        </w:tc>
      </w:tr>
      <w:tr w14:paraId="0211FA6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94484E9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`ping`</w:t>
            </w:r>
          </w:p>
        </w:tc>
        <w:tc>
          <w:tcPr>
            <w:tcW w:w="2880" w:type="dxa"/>
          </w:tcPr>
          <w:p w14:paraId="68ECF6E3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心跳</w:t>
            </w:r>
          </w:p>
        </w:tc>
        <w:tc>
          <w:tcPr>
            <w:tcW w:w="2880" w:type="dxa"/>
          </w:tcPr>
          <w:p w14:paraId="073F438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</w:t>
            </w:r>
          </w:p>
        </w:tc>
      </w:tr>
    </w:tbl>
    <w:p w14:paraId="0CA33D97">
      <w:pPr>
        <w:rPr>
          <w:rFonts w:hint="default" w:ascii="Times New Roman" w:hAnsi="Times New Roman" w:eastAsia="微软雅黑" w:cs="Times New Roman"/>
          <w:color w:val="auto"/>
        </w:rPr>
      </w:pPr>
    </w:p>
    <w:p w14:paraId="319B7BF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SSE 连接失败时前端自动降级为 HTTP 轮询。</w:t>
      </w:r>
    </w:p>
    <w:p w14:paraId="41083016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36AB4620">
      <w:pPr>
        <w:pStyle w:val="5"/>
        <w:outlineLvl w:val="9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GET /docx/image/{task_id}/{filename}</w:t>
      </w:r>
    </w:p>
    <w:p w14:paraId="259D1D3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获取提取的图片。</w:t>
      </w:r>
    </w:p>
    <w:p w14:paraId="0E38E97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46BC502D">
      <w:pPr>
        <w:pStyle w:val="5"/>
        <w:outlineLvl w:val="9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GET /docx/report/{task_id}/html</w:t>
      </w:r>
    </w:p>
    <w:p w14:paraId="6E2C66F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返回可打印的 HTML 报告页面。页面加载后自动弹出浏览器打印对话框，支持"另存为 PDF"。</w:t>
      </w:r>
    </w:p>
    <w:p w14:paraId="131A7D1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767CE690">
      <w:pPr>
        <w:pStyle w:val="5"/>
        <w:outlineLvl w:val="9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GET /docx/tasks</w:t>
      </w:r>
    </w:p>
    <w:p w14:paraId="51D73E0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列出所有历史任务。</w:t>
      </w:r>
    </w:p>
    <w:p w14:paraId="1C1D583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Response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1D369A7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</w:t>
      </w:r>
    </w:p>
    <w:p w14:paraId="3DD0095A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"success": true,</w:t>
      </w:r>
    </w:p>
    <w:p w14:paraId="3BB7588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"tasks": [{</w:t>
      </w:r>
    </w:p>
    <w:p w14:paraId="26BB86D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"task_id": "...",</w:t>
      </w:r>
    </w:p>
    <w:p w14:paraId="51C1452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"original_filename": "...",</w:t>
      </w:r>
    </w:p>
    <w:p w14:paraId="64AF8DB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"total_images": 10,</w:t>
      </w:r>
    </w:p>
    <w:p w14:paraId="7017AC6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"status": "completed",</w:t>
      </w:r>
    </w:p>
    <w:p w14:paraId="33BE676D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"result_count": 10,</w:t>
      </w:r>
    </w:p>
    <w:p w14:paraId="47AB7F6A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"has_summary": true,</w:t>
      </w:r>
    </w:p>
    <w:p w14:paraId="471408F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"has_report": true,</w:t>
      </w:r>
    </w:p>
    <w:p w14:paraId="4D26857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"created_at": "..."</w:t>
      </w:r>
    </w:p>
    <w:p w14:paraId="2F56608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}]</w:t>
      </w:r>
    </w:p>
    <w:p w14:paraId="278B4F44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}</w:t>
      </w:r>
    </w:p>
    <w:p w14:paraId="79C8C99E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196CA60E">
      <w:pPr>
        <w:pStyle w:val="5"/>
        <w:outlineLvl w:val="9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POST /docx/task/{task_id}/load</w:t>
      </w:r>
    </w:p>
    <w:p w14:paraId="15478E3F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加载历史任务到内存。</w:t>
      </w:r>
    </w:p>
    <w:p w14:paraId="66466F7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0DCE9971">
      <w:pPr>
        <w:pStyle w:val="5"/>
        <w:outlineLvl w:val="9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DELETE /docx/task/{task_id}</w:t>
      </w:r>
    </w:p>
    <w:p w14:paraId="48E8F15A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删除任务及所有数据。</w:t>
      </w:r>
    </w:p>
    <w:p w14:paraId="793C3FB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4E4D4554">
      <w:pPr>
        <w:rPr>
          <w:rFonts w:hint="default" w:ascii="Times New Roman" w:hAnsi="Times New Roman" w:eastAsia="微软雅黑" w:cs="Times New Roman"/>
          <w:color w:val="auto"/>
        </w:rPr>
      </w:pPr>
    </w:p>
    <w:p w14:paraId="7920CD3F">
      <w:pPr>
        <w:pStyle w:val="4"/>
        <w:outlineLvl w:val="0"/>
        <w:rPr>
          <w:rFonts w:hint="default" w:ascii="Times New Roman" w:hAnsi="Times New Roman" w:eastAsia="微软雅黑" w:cs="Times New Roman"/>
          <w:color w:val="auto"/>
        </w:rPr>
      </w:pPr>
      <w:bookmarkStart w:id="53" w:name="_Toc17039"/>
      <w:bookmarkStart w:id="54" w:name="_Toc12017"/>
      <w:r>
        <w:rPr>
          <w:rFonts w:hint="default" w:ascii="Times New Roman" w:hAnsi="Times New Roman" w:eastAsia="微软雅黑" w:cs="Times New Roman"/>
          <w:color w:val="auto"/>
        </w:rPr>
        <w:t>二、图片检测</w:t>
      </w:r>
      <w:bookmarkEnd w:id="53"/>
      <w:bookmarkEnd w:id="54"/>
    </w:p>
    <w:p w14:paraId="28777063">
      <w:pPr>
        <w:pStyle w:val="5"/>
        <w:outlineLvl w:val="0"/>
        <w:rPr>
          <w:rFonts w:hint="default" w:ascii="Times New Roman" w:hAnsi="Times New Roman" w:eastAsia="微软雅黑" w:cs="Times New Roman"/>
          <w:color w:val="auto"/>
        </w:rPr>
      </w:pPr>
      <w:bookmarkStart w:id="55" w:name="_Toc26319"/>
      <w:bookmarkStart w:id="56" w:name="_Toc31750"/>
      <w:r>
        <w:rPr>
          <w:rFonts w:hint="default" w:ascii="Times New Roman" w:hAnsi="Times New Roman" w:eastAsia="微软雅黑" w:cs="Times New Roman"/>
          <w:color w:val="auto"/>
        </w:rPr>
        <w:t>POST /detection/detect</w:t>
      </w:r>
      <w:bookmarkEnd w:id="55"/>
      <w:bookmarkEnd w:id="56"/>
    </w:p>
    <w:p w14:paraId="2579432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YOLO 目标检测。</w:t>
      </w:r>
    </w:p>
    <w:p w14:paraId="57DB10A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Request</w:t>
      </w:r>
      <w:r>
        <w:rPr>
          <w:rFonts w:hint="default" w:ascii="Times New Roman" w:hAnsi="Times New Roman" w:eastAsia="微软雅黑" w:cs="Times New Roman"/>
          <w:color w:val="auto"/>
        </w:rPr>
        <w:t xml:space="preserve">: </w:t>
      </w:r>
      <w:r>
        <w:rPr>
          <w:rFonts w:hint="default" w:ascii="Times New Roman" w:hAnsi="Times New Roman" w:eastAsia="微软雅黑" w:cs="Times New Roman"/>
          <w:color w:val="auto"/>
          <w:sz w:val="18"/>
        </w:rPr>
        <w:t>multipart/form-data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E59476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4ED804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字段</w:t>
            </w:r>
          </w:p>
        </w:tc>
        <w:tc>
          <w:tcPr>
            <w:tcW w:w="2880" w:type="dxa"/>
          </w:tcPr>
          <w:p w14:paraId="321B9C8F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类型</w:t>
            </w:r>
          </w:p>
        </w:tc>
        <w:tc>
          <w:tcPr>
            <w:tcW w:w="2880" w:type="dxa"/>
          </w:tcPr>
          <w:p w14:paraId="71D04E37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auto"/>
                <w:sz w:val="18"/>
              </w:rPr>
              <w:t>说明</w:t>
            </w:r>
          </w:p>
        </w:tc>
      </w:tr>
      <w:tr w14:paraId="10618C1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62A0806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2880" w:type="dxa"/>
          </w:tcPr>
          <w:p w14:paraId="321C28C2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  <w:tc>
          <w:tcPr>
            <w:tcW w:w="2880" w:type="dxa"/>
          </w:tcPr>
          <w:p w14:paraId="439B7242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------</w:t>
            </w:r>
          </w:p>
        </w:tc>
      </w:tr>
      <w:tr w14:paraId="2A38F6B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A497242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file</w:t>
            </w:r>
          </w:p>
        </w:tc>
        <w:tc>
          <w:tcPr>
            <w:tcW w:w="2880" w:type="dxa"/>
          </w:tcPr>
          <w:p w14:paraId="51282993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File</w:t>
            </w:r>
          </w:p>
        </w:tc>
        <w:tc>
          <w:tcPr>
            <w:tcW w:w="2880" w:type="dxa"/>
          </w:tcPr>
          <w:p w14:paraId="07AB3F24">
            <w:pPr>
              <w:spacing w:after="0" w:line="240" w:lineRule="auto"/>
              <w:rPr>
                <w:rFonts w:hint="default" w:ascii="Times New Roman" w:hAnsi="Times New Roman" w:eastAsia="微软雅黑" w:cs="Times New Roman"/>
                <w:color w:val="auto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18"/>
              </w:rPr>
              <w:t>图片文件（JPG/PNG/BMP）</w:t>
            </w:r>
          </w:p>
        </w:tc>
      </w:tr>
    </w:tbl>
    <w:p w14:paraId="72C76BE7">
      <w:pPr>
        <w:rPr>
          <w:rFonts w:hint="default" w:ascii="Times New Roman" w:hAnsi="Times New Roman" w:eastAsia="微软雅黑" w:cs="Times New Roman"/>
          <w:color w:val="auto"/>
        </w:rPr>
      </w:pPr>
    </w:p>
    <w:p w14:paraId="1ABE4D4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b/>
          <w:color w:val="auto"/>
        </w:rPr>
        <w:t>Response</w:t>
      </w:r>
      <w:r>
        <w:rPr>
          <w:rFonts w:hint="default" w:ascii="Times New Roman" w:hAnsi="Times New Roman" w:eastAsia="微软雅黑" w:cs="Times New Roman"/>
          <w:color w:val="auto"/>
        </w:rPr>
        <w:t>:</w:t>
      </w:r>
    </w:p>
    <w:p w14:paraId="3B9D5B20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</w:t>
      </w:r>
    </w:p>
    <w:p w14:paraId="2836CE9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"success": true,</w:t>
      </w:r>
    </w:p>
    <w:p w14:paraId="0126F4F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"data": {</w:t>
      </w:r>
    </w:p>
    <w:p w14:paraId="4772E6E9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"detections": [</w:t>
      </w:r>
    </w:p>
    <w:p w14:paraId="23EEAFE5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  {"class": "塔吊", "confidence": 0.95, "bbox": [x1,y1,x2,y2], "category": "垂直运输机械"}</w:t>
      </w:r>
    </w:p>
    <w:p w14:paraId="13D4619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],</w:t>
      </w:r>
    </w:p>
    <w:p w14:paraId="56D958FC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"class_counts": {"塔吊": {"count": 2}},</w:t>
      </w:r>
    </w:p>
    <w:p w14:paraId="67883831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  "detected_image": "base64..."</w:t>
      </w:r>
    </w:p>
    <w:p w14:paraId="22C54AB7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 xml:space="preserve">  }</w:t>
      </w:r>
    </w:p>
    <w:p w14:paraId="1251A12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}</w:t>
      </w:r>
    </w:p>
    <w:p w14:paraId="3D46C313">
      <w:pPr>
        <w:pStyle w:val="5"/>
        <w:outlineLvl w:val="0"/>
        <w:rPr>
          <w:rFonts w:hint="default" w:ascii="Times New Roman" w:hAnsi="Times New Roman" w:eastAsia="微软雅黑" w:cs="Times New Roman"/>
          <w:color w:val="auto"/>
        </w:rPr>
      </w:pPr>
      <w:bookmarkStart w:id="57" w:name="_Toc22839"/>
      <w:bookmarkStart w:id="58" w:name="_Toc32701"/>
      <w:r>
        <w:rPr>
          <w:rFonts w:hint="default" w:ascii="Times New Roman" w:hAnsi="Times New Roman" w:eastAsia="微软雅黑" w:cs="Times New Roman"/>
          <w:color w:val="auto"/>
        </w:rPr>
        <w:t>GET /detection/model/status</w:t>
      </w:r>
      <w:bookmarkEnd w:id="57"/>
      <w:bookmarkEnd w:id="58"/>
    </w:p>
    <w:p w14:paraId="27A29CE2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模型加载状态。</w:t>
      </w:r>
    </w:p>
    <w:p w14:paraId="58A4F253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{"loaded": true}</w:t>
      </w:r>
    </w:p>
    <w:p w14:paraId="1420BBDB">
      <w:pPr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────────────────────────────────────────</w:t>
      </w:r>
    </w:p>
    <w:p w14:paraId="511CC476">
      <w:pPr>
        <w:rPr>
          <w:rFonts w:hint="default" w:ascii="Times New Roman" w:hAnsi="Times New Roman" w:eastAsia="微软雅黑" w:cs="Times New Roman"/>
          <w:color w:val="auto"/>
        </w:rPr>
      </w:pPr>
    </w:p>
    <w:p w14:paraId="58516832">
      <w:pPr>
        <w:rPr>
          <w:rFonts w:hint="default" w:ascii="Times New Roman" w:hAnsi="Times New Roman" w:eastAsia="微软雅黑" w:cs="Times New Roman"/>
          <w:color w:val="auto"/>
        </w:rPr>
      </w:pPr>
    </w:p>
    <w:p w14:paraId="41A6570C">
      <w:pPr>
        <w:rPr>
          <w:rFonts w:hint="default" w:ascii="Times New Roman" w:hAnsi="Times New Roman" w:eastAsia="微软雅黑" w:cs="Times New Roman"/>
          <w:color w:val="auto"/>
        </w:rPr>
      </w:pPr>
      <w:bookmarkStart w:id="62" w:name="_GoBack"/>
      <w:bookmarkEnd w:id="62"/>
    </w:p>
    <w:p w14:paraId="45BF45C9">
      <w:pPr>
        <w:pStyle w:val="3"/>
        <w:outlineLvl w:val="0"/>
        <w:rPr>
          <w:rFonts w:hint="eastAsia" w:ascii="Times New Roman" w:hAnsi="Times New Roman" w:eastAsia="微软雅黑" w:cs="Times New Roman"/>
          <w:color w:val="auto"/>
          <w:lang w:val="en-US" w:eastAsia="zh-CN"/>
        </w:rPr>
      </w:pPr>
      <w:bookmarkStart w:id="59" w:name="_Toc8077"/>
      <w:bookmarkStart w:id="60" w:name="_Toc9847"/>
      <w:bookmarkStart w:id="61" w:name="_Toc8355"/>
      <w:r>
        <w:rPr>
          <w:rFonts w:hint="eastAsia" w:ascii="Times New Roman" w:hAnsi="Times New Roman" w:eastAsia="微软雅黑" w:cs="Times New Roman"/>
          <w:color w:val="auto"/>
          <w:lang w:val="en-US" w:eastAsia="zh-CN"/>
        </w:rPr>
        <w:t>系统示意图</w:t>
      </w:r>
      <w:bookmarkEnd w:id="59"/>
      <w:bookmarkEnd w:id="60"/>
      <w:bookmarkEnd w:id="61"/>
    </w:p>
    <w:p w14:paraId="47C6A24E">
      <w:pPr>
        <w:rPr>
          <w:rFonts w:hint="eastAsia"/>
          <w:lang w:val="en-US" w:eastAsia="zh-CN"/>
        </w:rPr>
        <w:sectPr>
          <w:pgSz w:w="12240" w:h="15840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drawing>
          <wp:inline distT="0" distB="0" distL="114300" distR="114300">
            <wp:extent cx="5475605" cy="2923540"/>
            <wp:effectExtent l="0" t="0" r="10795" b="1016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5605" cy="292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486400" cy="3854450"/>
            <wp:effectExtent l="0" t="0" r="0" b="1270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473700" cy="3275965"/>
            <wp:effectExtent l="0" t="0" r="12700" b="63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3700" cy="32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480050" cy="4431665"/>
            <wp:effectExtent l="0" t="0" r="6350" b="698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0050" cy="443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478780" cy="2908300"/>
            <wp:effectExtent l="0" t="0" r="7620" b="635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8780" cy="290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449570" cy="2251710"/>
            <wp:effectExtent l="0" t="0" r="17780" b="1524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9570" cy="225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356860" cy="2945765"/>
            <wp:effectExtent l="0" t="0" r="15240" b="6985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6860" cy="294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6B7B6">
      <w:pPr>
        <w:rPr>
          <w:rFonts w:hint="eastAsia" w:asciiTheme="minorHAnsi" w:hAnsiTheme="minorHAnsi" w:eastAsiaTheme="minorEastAsia" w:cstheme="minorBidi"/>
          <w:sz w:val="21"/>
          <w:szCs w:val="22"/>
          <w:lang w:val="en-US" w:eastAsia="zh-CN" w:bidi="ar-SA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D1729F"/>
    <w:rsid w:val="0408104E"/>
    <w:rsid w:val="1CBB7738"/>
    <w:rsid w:val="30D7744B"/>
    <w:rsid w:val="4C6755B6"/>
    <w:rsid w:val="577D7907"/>
    <w:rsid w:val="589200AF"/>
    <w:rsid w:val="6DD53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uiPriority w:val="99"/>
  </w:style>
  <w:style w:type="character" w:customStyle="1" w:styleId="139">
    <w:name w:val="Footer Char"/>
    <w:basedOn w:val="135"/>
    <w:link w:val="25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19"/>
    <w:uiPriority w:val="99"/>
  </w:style>
  <w:style w:type="character" w:customStyle="1" w:styleId="148">
    <w:name w:val="Body Text 2 Char"/>
    <w:basedOn w:val="135"/>
    <w:link w:val="31"/>
    <w:uiPriority w:val="99"/>
  </w:style>
  <w:style w:type="character" w:customStyle="1" w:styleId="149">
    <w:name w:val="Body Text 3 Char"/>
    <w:basedOn w:val="135"/>
    <w:link w:val="17"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2946</Words>
  <Characters>7312</Characters>
  <Lines>0</Lines>
  <Paragraphs>0</Paragraphs>
  <TotalTime>5</TotalTime>
  <ScaleCrop>false</ScaleCrop>
  <LinksUpToDate>false</LinksUpToDate>
  <CharactersWithSpaces>8496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三五七言</cp:lastModifiedBy>
  <dcterms:modified xsi:type="dcterms:W3CDTF">2026-05-03T12:27:31Z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eyJoZGlkIjoiOTg2MTI3YTRhODVlODhiMjlmNTIzZWIxY2JiMjBhNWUiLCJ1c2VySWQiOiIxMTM5NjM2ODMyIn0=</vt:lpwstr>
  </property>
  <property fmtid="{D5CDD505-2E9C-101B-9397-08002B2CF9AE}" pid="3" name="KSOProductBuildVer">
    <vt:lpwstr>2052-12.1.0.25865</vt:lpwstr>
  </property>
  <property fmtid="{D5CDD505-2E9C-101B-9397-08002B2CF9AE}" pid="4" name="ICV">
    <vt:lpwstr>0DC17BFFC3BD4978AFC277BA33E6DCC6_12</vt:lpwstr>
  </property>
</Properties>
</file>