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# </w:t>
      </w:r>
      <w:proofErr w:type="spell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RxDesk</w:t>
      </w:r>
      <w:proofErr w:type="spell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 — Medical Shop User Manual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**Comprehensive Guide to Pharmacy Management &amp; Accounting**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---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 1. Overview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RxDesk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is an all-in-one pharmacy management platform designed to digitize your medical shop's entire workflow — from appointment booking and digital prescriptions to GST billing, inventory, and full-scale accounting.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## 2. Financial </w:t>
      </w:r>
      <w:proofErr w:type="spell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Center</w:t>
      </w:r>
      <w:proofErr w:type="spell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 (Accounting)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**Financial </w:t>
      </w:r>
      <w:proofErr w:type="spell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Center</w:t>
      </w:r>
      <w:proofErr w:type="spell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is your command hub for all monetary transactions. Access it via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**Accounting**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link in your sidebar.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gram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### 2.1 Supplier Management</w:t>
      </w:r>
      <w:proofErr w:type="gramEnd"/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**Adding Suppliers**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: Go to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**Suppliers**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tab to add new distributors. Include GST numbers and bank details for faster reconciliation.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**Supplier Ledger**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Click on any supplier to view their full transaction history (purchases vs. payments).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### 2.2 Purchase Invoices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**Recording Purchases**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: Use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**Purchases**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tab to log new stock arrivals. You can add multiple medicine line items with batch numbers and expiry dates.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**Inventory Integration**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Every purchase entry automatically updates your shop's stock levels.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**Quick Payments (New </w:t>
      </w:r>
      <w:r w:rsidRPr="005715B6">
        <w:rPr>
          <w:rFonts w:ascii="Consolas" w:eastAsia="Times New Roman" w:hAnsi="Consolas" w:cs="Consolas"/>
          <w:b/>
          <w:bCs/>
          <w:sz w:val="21"/>
          <w:szCs w:val="21"/>
          <w:lang w:eastAsia="en-IN"/>
        </w:rPr>
        <w:t>✨</w:t>
      </w:r>
      <w:proofErr w:type="gram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)*</w:t>
      </w:r>
      <w:proofErr w:type="gram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1.  Click on any purchase in the list to open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**Purchase Detail**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modal.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2.  If there is a balance due, a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**Quick Payment**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section will appear on the left.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    3.  Click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**Record Payment**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, enter the amount, select the method (Cash/UPI/Card), and confirm.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    4.  Your supplier ledger and shop balance will update instantly.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### 2.3 </w:t>
      </w:r>
      <w:proofErr w:type="spell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Outstandings</w:t>
      </w:r>
      <w:proofErr w:type="spell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 &amp; Credit Customers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**Monitor Receivables**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: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</w:t>
      </w:r>
      <w:proofErr w:type="spell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Outstandings</w:t>
      </w:r>
      <w:proofErr w:type="spell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tab shows you exactly who owes you money (Patients/Credit Customers) and who you owe money to (Suppliers).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**Settling Accounts**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Click a customer row to view their ledger. You can record partial or full repayments directly from this screen.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</w:t>
      </w:r>
      <w:proofErr w:type="spell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WhatsApp</w:t>
      </w:r>
      <w:proofErr w:type="spell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 Reminders**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: Use the "Send </w:t>
      </w: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WhatsApp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Report" button to instantly share a balance summary with your customers.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### 2.4 Expense Tracking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**Log Expenses**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: Categorize your spending (Rent, Salary, Utilities, etc.) in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**Expenses**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tab.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**Linked Purchases**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Expenses for medicine purchases are automatically linked to their respective invoices.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lastRenderedPageBreak/>
        <w:t>### 2.5 Financial Reports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**P&amp;L (Profit &amp; Loss</w:t>
      </w:r>
      <w:proofErr w:type="gram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)*</w:t>
      </w:r>
      <w:proofErr w:type="gram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View your gross and net margins over any date range.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**GST Summary**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Access rate-wise breakdown of GSTR-1 (Sales) and ITC (Purchases) for easy tax filing.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**Cashbook &amp; Bankbook**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Track every rupee moving in and out of your physical cash counter and bank accounts.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---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 3. Manual Backup &amp; Restore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RxDesk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provides a simple way to secure your financial data by downloading backups to your computer and restoring them whenever needed.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### 3.1 How to Backup Data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To save a copy of your records: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1.  Navigate to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**Settings**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tab within the Financial </w:t>
      </w: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Center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2.  Click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**Download Backup**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button.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3.  A `.</w:t>
      </w: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json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` file containing all your Suppliers, Purchases, Expenses, and Ledgers will be saved to your computer's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**Downloads**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folder.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4.  Keep this file safe (e.g., on a USB drive or cloud storage) for future use.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### 3.2 How to Restore Data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If you need to restore your data from a previous backup: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1.  Navigate to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**Settings**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tab.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2.  Click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**Upload &amp; Restore**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button.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3.  Select your </w:t>
      </w: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RxDesk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backup file (`.</w:t>
      </w: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json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`) from your computer.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4.  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**Confirm the restoration**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This will overwrite your current accounting data with the data from the backup file.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### 3.3 </w:t>
      </w:r>
      <w:proofErr w:type="gram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Server-</w:t>
      </w:r>
      <w:proofErr w:type="gram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Side Records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The system also maintains a list of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**Recent Server Records**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within the Settings tab. These are manual backups that you've triggered on the server. You can download these at any time by clicking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**Download (</w:t>
      </w:r>
      <w:r w:rsidRPr="005715B6">
        <w:rPr>
          <w:rFonts w:ascii="Cambria Math" w:eastAsia="Times New Roman" w:hAnsi="Cambria Math" w:cs="Cambria Math"/>
          <w:b/>
          <w:bCs/>
          <w:sz w:val="21"/>
          <w:szCs w:val="21"/>
          <w:lang w:eastAsia="en-IN"/>
        </w:rPr>
        <w:t>⬇</w:t>
      </w:r>
      <w:r w:rsidRPr="005715B6">
        <w:rPr>
          <w:rFonts w:ascii="Consolas" w:eastAsia="Times New Roman" w:hAnsi="Consolas" w:cs="Consolas"/>
          <w:b/>
          <w:bCs/>
          <w:sz w:val="21"/>
          <w:szCs w:val="21"/>
          <w:lang w:eastAsia="en-IN"/>
        </w:rPr>
        <w:t>️</w:t>
      </w:r>
      <w:proofErr w:type="gram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)*</w:t>
      </w:r>
      <w:proofErr w:type="gram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icon next to the record.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---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### 4. Billing &amp; Inventory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**Prescription Billing**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: If a doctor uses </w:t>
      </w: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RxDesk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, their prescription will automatically appear in your Billing screen. Simply scan or select it to generate a final bill.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**Stock Alerts**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The dashboard will highlight "Low Stock" items based on the reorder levels you set in your inventory settings.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---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## 5. Data Migration (Bulk Import) </w:t>
      </w:r>
      <w:r w:rsidRPr="005715B6">
        <w:rPr>
          <w:rFonts w:ascii="Consolas" w:eastAsia="Times New Roman" w:hAnsi="Consolas" w:cs="Consolas"/>
          <w:b/>
          <w:bCs/>
          <w:sz w:val="21"/>
          <w:szCs w:val="21"/>
          <w:lang w:eastAsia="en-IN"/>
        </w:rPr>
        <w:t>✨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lastRenderedPageBreak/>
        <w:t xml:space="preserve">If you are migrating from another software, you can bulk import your existing data (Suppliers, Stocks, and </w:t>
      </w: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Outstandings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) using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**Bulk Import**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buttons.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### 5.1 Download Official CSV Templates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To ensure your data is in the correct format, please use these templates: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*   [</w:t>
      </w:r>
      <w:r w:rsidRPr="005715B6">
        <w:rPr>
          <w:rFonts w:ascii="Segoe UI Symbol" w:eastAsia="Times New Roman" w:hAnsi="Segoe UI Symbol" w:cs="Segoe UI Symbol"/>
          <w:sz w:val="21"/>
          <w:szCs w:val="21"/>
          <w:lang w:eastAsia="en-IN"/>
        </w:rPr>
        <w:t>📦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Inventory Import Template</w:t>
      </w:r>
      <w:proofErr w:type="gram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](</w:t>
      </w:r>
      <w:proofErr w:type="gramEnd"/>
      <w:r w:rsidRPr="005715B6">
        <w:rPr>
          <w:rFonts w:ascii="Consolas" w:eastAsia="Times New Roman" w:hAnsi="Consolas" w:cs="Times New Roman"/>
          <w:sz w:val="21"/>
          <w:szCs w:val="21"/>
          <w:u w:val="single"/>
          <w:lang w:eastAsia="en-IN"/>
        </w:rPr>
        <w:t>templates/inventory_import_template.csv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)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*   [</w:t>
      </w:r>
      <w:r w:rsidRPr="005715B6">
        <w:rPr>
          <w:rFonts w:ascii="Segoe UI Symbol" w:eastAsia="Times New Roman" w:hAnsi="Segoe UI Symbol" w:cs="Segoe UI Symbol"/>
          <w:sz w:val="21"/>
          <w:szCs w:val="21"/>
          <w:lang w:eastAsia="en-IN"/>
        </w:rPr>
        <w:t>🚛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Suppliers Import Template</w:t>
      </w:r>
      <w:proofErr w:type="gram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](</w:t>
      </w:r>
      <w:proofErr w:type="gramEnd"/>
      <w:r w:rsidRPr="005715B6">
        <w:rPr>
          <w:rFonts w:ascii="Consolas" w:eastAsia="Times New Roman" w:hAnsi="Consolas" w:cs="Times New Roman"/>
          <w:sz w:val="21"/>
          <w:szCs w:val="21"/>
          <w:u w:val="single"/>
          <w:lang w:eastAsia="en-IN"/>
        </w:rPr>
        <w:t>templates/suppliers_import_template.csv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)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*   [</w:t>
      </w:r>
      <w:r w:rsidRPr="005715B6">
        <w:rPr>
          <w:rFonts w:ascii="Segoe UI Symbol" w:eastAsia="Times New Roman" w:hAnsi="Segoe UI Symbol" w:cs="Segoe UI Symbol"/>
          <w:sz w:val="21"/>
          <w:szCs w:val="21"/>
          <w:lang w:eastAsia="en-IN"/>
        </w:rPr>
        <w:t>👤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Customers &amp; </w:t>
      </w: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Outstandings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Template</w:t>
      </w:r>
      <w:proofErr w:type="gram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](</w:t>
      </w:r>
      <w:proofErr w:type="gramEnd"/>
      <w:r w:rsidRPr="005715B6">
        <w:rPr>
          <w:rFonts w:ascii="Consolas" w:eastAsia="Times New Roman" w:hAnsi="Consolas" w:cs="Times New Roman"/>
          <w:sz w:val="21"/>
          <w:szCs w:val="21"/>
          <w:u w:val="single"/>
          <w:lang w:eastAsia="en-IN"/>
        </w:rPr>
        <w:t>templates/customers_import_template.csv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)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### 5.2 How to Import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1.  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**Stocks (Inventory</w:t>
      </w:r>
      <w:proofErr w:type="gram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)*</w:t>
      </w:r>
      <w:proofErr w:type="gram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: Navigate to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**Inventory**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and click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**Bulk Import**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(top right).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2.  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**Suppliers**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: Go to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**Accounting**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&gt;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**Suppliers**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and click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**Bulk Import**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3.  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**Credit Customers**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: Go to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**Accounting**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&gt;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</w:t>
      </w:r>
      <w:proofErr w:type="spell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Outstandings</w:t>
      </w:r>
      <w:proofErr w:type="spell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and click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**Bulk Import**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&gt; [</w:t>
      </w:r>
      <w:proofErr w:type="gram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!TIP</w:t>
      </w:r>
      <w:proofErr w:type="gram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]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&gt;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**Opening Balances**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When importing suppliers or customers, you can include an `</w:t>
      </w: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opening_balance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` column to instantly set their current outstanding amounts.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---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---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 6. Support &amp; Troubleshooting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If you encounter any issues or need custom feature requests: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**Email**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support@rxdesk.in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**Phone**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+91-XXXXXXXXXX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**Admin Panel**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Use the Help Desk icon in your top navigation bar.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---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## 7. Pharmacy Digital Profile &amp; SEO </w:t>
      </w:r>
      <w:r w:rsidRPr="005715B6">
        <w:rPr>
          <w:rFonts w:ascii="Consolas" w:eastAsia="Times New Roman" w:hAnsi="Consolas" w:cs="Consolas"/>
          <w:b/>
          <w:bCs/>
          <w:sz w:val="21"/>
          <w:szCs w:val="21"/>
          <w:lang w:eastAsia="en-IN"/>
        </w:rPr>
        <w:t>✨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RxDesk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automatically creates a professional, SEO-optimized public profile for your pharmacy to help customers find you on Google and Bing.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### 7.1 Managing Your Public Profile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**Automatic Setup**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As soon as your shop is verified, it becomes visible at `rxdesk.in/pharmacy</w:t>
      </w:r>
      <w:proofErr w:type="gram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/[</w:t>
      </w:r>
      <w:proofErr w:type="gram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your-id]`.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**Linking Doctors**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Any doctor you add to your chambers (see Section 8) will automatically appear on your public profile with their consultation timings.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**Google Search Visibility**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We include "Pharmacy Schema" in your profile, which helps your shop appear with your address, phone number, and timings in local search results.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7C2CD0" w:rsidRDefault="007C2CD0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bookmarkStart w:id="0" w:name="_GoBack"/>
      <w:bookmarkEnd w:id="0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lastRenderedPageBreak/>
        <w:t>### 7.2 Home Delivery &amp; Contact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Customers can click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**Call Pharmacy**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button directly from their mobile browser to reach you.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**Directions**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button opens Google Maps to guide customers directly to your shop front.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---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 8. Doctor Chamber Management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If your pharmacy hosts doctors, you can manage their schedules and appointments directly within </w:t>
      </w: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RxDesk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### 8.1 Adding a Doctor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1.  Navigate to the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**Chambers**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or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**Doctors**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tab in your dashboard.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2.  Click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**Add New Doctor**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3.  Enter their Full Name, Specialization (e.g., ENT, Cardiologist), and Qualifications (MBBS, etc.).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4.  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**Set Consultation Fees**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This will be displayed on your public profile for transparency.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### 8.2 Setting Timings (Schedules)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*   For each doctor, you can define their weekly "Consultation Hours."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Example: </w:t>
      </w:r>
      <w:r w:rsidRPr="005715B6">
        <w:rPr>
          <w:rFonts w:ascii="Consolas" w:eastAsia="Times New Roman" w:hAnsi="Consolas" w:cs="Times New Roman"/>
          <w:i/>
          <w:iCs/>
          <w:sz w:val="21"/>
          <w:szCs w:val="21"/>
          <w:lang w:eastAsia="en-IN"/>
        </w:rPr>
        <w:t>*Monday &amp; Thursday, 10:00 AM - 01:00 PM*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*   These timings are instantly synced to your public pharmacy page so patients know when to visit.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---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 9. Search &amp; Discovery (Find Pharmacy/Doctor)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The </w:t>
      </w:r>
      <w:proofErr w:type="spellStart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RxDesk</w:t>
      </w:r>
      <w:proofErr w:type="spellEnd"/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landing page (`rxdesk.in`) serves as a discovery hub for patients.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### 9.1 </w:t>
      </w:r>
      <w:proofErr w:type="gramStart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Near</w:t>
      </w:r>
      <w:proofErr w:type="gramEnd"/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 xml:space="preserve"> Pharmacy Search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**Mobile Users**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: Uses one-tap GPS to find the closest pharmacies within a 10km radius.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**Desktop Users**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: If location permissions are blocked, patients can type their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**City or Area**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(e.g., </w:t>
      </w:r>
      <w:r w:rsidRPr="005715B6">
        <w:rPr>
          <w:rFonts w:ascii="Consolas" w:eastAsia="Times New Roman" w:hAnsi="Consolas" w:cs="Times New Roman"/>
          <w:i/>
          <w:iCs/>
          <w:sz w:val="21"/>
          <w:szCs w:val="21"/>
          <w:lang w:eastAsia="en-IN"/>
        </w:rPr>
        <w:t>*"</w:t>
      </w:r>
      <w:proofErr w:type="spellStart"/>
      <w:r w:rsidRPr="005715B6">
        <w:rPr>
          <w:rFonts w:ascii="Consolas" w:eastAsia="Times New Roman" w:hAnsi="Consolas" w:cs="Times New Roman"/>
          <w:i/>
          <w:iCs/>
          <w:sz w:val="21"/>
          <w:szCs w:val="21"/>
          <w:lang w:eastAsia="en-IN"/>
        </w:rPr>
        <w:t>Pandua</w:t>
      </w:r>
      <w:proofErr w:type="spellEnd"/>
      <w:r w:rsidRPr="005715B6">
        <w:rPr>
          <w:rFonts w:ascii="Consolas" w:eastAsia="Times New Roman" w:hAnsi="Consolas" w:cs="Times New Roman"/>
          <w:i/>
          <w:iCs/>
          <w:sz w:val="21"/>
          <w:szCs w:val="21"/>
          <w:lang w:eastAsia="en-IN"/>
        </w:rPr>
        <w:t>"*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) into the search bar and click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**Near Pharmacy**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to find local results.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### 9.2 Finding Doctors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Patients can search by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**Doctor Name**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,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**Specialization**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, or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**Symptom**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>*   The results show the distance to each doctor and the specific pharmacy where they are currently sitting.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*   Clicking </w:t>
      </w:r>
      <w:r w:rsidRPr="005715B6">
        <w:rPr>
          <w:rFonts w:ascii="Consolas" w:eastAsia="Times New Roman" w:hAnsi="Consolas" w:cs="Times New Roman"/>
          <w:b/>
          <w:bCs/>
          <w:sz w:val="21"/>
          <w:szCs w:val="21"/>
          <w:lang w:eastAsia="en-IN"/>
        </w:rPr>
        <w:t>**View Profile &amp; Timings**</w:t>
      </w:r>
      <w:r w:rsidRPr="005715B6">
        <w:rPr>
          <w:rFonts w:ascii="Consolas" w:eastAsia="Times New Roman" w:hAnsi="Consolas" w:cs="Times New Roman"/>
          <w:sz w:val="21"/>
          <w:szCs w:val="21"/>
          <w:lang w:eastAsia="en-IN"/>
        </w:rPr>
        <w:t xml:space="preserve"> gives the patient a full breakdown of the doctor's weekly schedule.</w:t>
      </w:r>
    </w:p>
    <w:p w:rsidR="005715B6" w:rsidRPr="005715B6" w:rsidRDefault="005715B6" w:rsidP="00E62774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en-IN"/>
        </w:rPr>
      </w:pPr>
    </w:p>
    <w:p w:rsidR="00F82909" w:rsidRPr="00E62774" w:rsidRDefault="00F82909" w:rsidP="00E62774">
      <w:pPr>
        <w:shd w:val="clear" w:color="auto" w:fill="FFFFFF" w:themeFill="background1"/>
      </w:pPr>
    </w:p>
    <w:sectPr w:rsidR="00F82909" w:rsidRPr="00E62774" w:rsidSect="00E6740F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D1F49"/>
    <w:multiLevelType w:val="multilevel"/>
    <w:tmpl w:val="B7A2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A01301"/>
    <w:multiLevelType w:val="multilevel"/>
    <w:tmpl w:val="762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E5832D7"/>
    <w:multiLevelType w:val="multilevel"/>
    <w:tmpl w:val="2AE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5452439"/>
    <w:multiLevelType w:val="multilevel"/>
    <w:tmpl w:val="C93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8CE"/>
    <w:rsid w:val="001458CE"/>
    <w:rsid w:val="005715B6"/>
    <w:rsid w:val="007C2CD0"/>
    <w:rsid w:val="00E62774"/>
    <w:rsid w:val="00E6740F"/>
    <w:rsid w:val="00F82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58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458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58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458C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5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58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58C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458C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458C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58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458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58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458CE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5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58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58C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458C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458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5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67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150732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010526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332297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6253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3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1141</Words>
  <Characters>6508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Toua</dc:creator>
  <cp:lastModifiedBy>Toua</cp:lastModifiedBy>
  <cp:revision>5</cp:revision>
  <cp:lastPrinted>2026-04-01T12:45:00Z</cp:lastPrinted>
  <dcterms:created xsi:type="dcterms:W3CDTF">2026-04-01T12:41:00Z</dcterms:created>
  <dcterms:modified xsi:type="dcterms:W3CDTF">2026-04-01T12:46:00Z</dcterms:modified>
</cp:coreProperties>
</file>