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/>
        <w:jc w:val="center"/>
      </w:pPr>
      <w:r>
        <w:rPr>
          <w:rFonts w:ascii="Microsoft YaHei" w:hAnsi="Microsoft YaHei" w:eastAsia="Microsoft YaHei"/>
          <w:b/>
          <w:color w:val="1E3A5F"/>
          <w:sz w:val="50"/>
        </w:rPr>
        <w:t>地质找矿智能问答系统</w:t>
      </w:r>
    </w:p>
    <w:p>
      <w:pPr>
        <w:jc w:val="center"/>
      </w:pPr>
      <w:r>
        <w:rPr>
          <w:rFonts w:ascii="Microsoft YaHei" w:hAnsi="Microsoft YaHei" w:eastAsia="Microsoft YaHei"/>
          <w:b/>
          <w:color w:val="2E7D5B"/>
          <w:sz w:val="36"/>
        </w:rPr>
        <w:t>全量代码模块说明（详细版）</w:t>
      </w:r>
    </w:p>
    <w:p>
      <w:pPr>
        <w:spacing w:before="360"/>
        <w:jc w:val="center"/>
      </w:pPr>
      <w:r>
        <w:rPr>
          <w:rFonts w:ascii="Microsoft YaHei" w:hAnsi="Microsoft YaHei" w:eastAsia="Microsoft YaHei"/>
          <w:color w:val="6B6B78"/>
          <w:sz w:val="20"/>
        </w:rPr>
        <w:t>按当前运行源码逐文件整理：职责、输入、输出、调用关系与运行位置</w:t>
      </w:r>
    </w:p>
    <w:p>
      <w:pPr>
        <w:spacing w:before="2240"/>
        <w:jc w:val="center"/>
      </w:pPr>
      <w:r>
        <w:rPr>
          <w:rFonts w:ascii="Microsoft YaHei" w:hAnsi="Microsoft YaHei" w:eastAsia="Microsoft YaHei"/>
          <w:color w:val="6B6B78"/>
          <w:sz w:val="20"/>
        </w:rPr>
        <w:t>2026 年 7 月</w:t>
      </w:r>
    </w:p>
    <w:p>
      <w:r>
        <w:br w:type="page"/>
      </w:r>
    </w:p>
    <w:p>
      <w:pPr>
        <w:pStyle w:val="Heading1"/>
      </w:pPr>
      <w:r>
        <w:t>阅读范围与使用方法</w:t>
      </w:r>
    </w:p>
    <w:p>
      <w:r>
        <w:t>这份文档面向需要解释“每个功能是做什么、代码怎样跑”的场景。它覆盖当前项目中实际参与运行、建库、模型训练和验证的源码文件。每个核心文件都说明了输入、内部处理、输出和调用方；工具、测试和配置文件采用逐文件目录式说明。</w:t>
      </w:r>
    </w:p>
    <w:p>
      <w:pPr>
        <w:pStyle w:val="Heading2"/>
      </w:pPr>
      <w:r>
        <w:t>纳入范围</w:t>
      </w:r>
    </w:p>
    <w:p>
      <w:pPr>
        <w:pStyle w:val="ListBullet"/>
        <w:spacing w:after="60"/>
      </w:pPr>
      <w:r>
        <w:t>前端：frontend/src、Vite 配置、前端工具函数及现有 TypeScript 断言测试。</w:t>
      </w:r>
    </w:p>
    <w:p>
      <w:pPr>
        <w:pStyle w:val="ListBullet"/>
        <w:spacing w:after="60"/>
      </w:pPr>
      <w:r>
        <w:t>后端：backend/src、后端配置、问答调试脚本。</w:t>
      </w:r>
    </w:p>
    <w:p>
      <w:pPr>
        <w:pStyle w:val="ListBullet"/>
        <w:spacing w:after="60"/>
      </w:pPr>
      <w:r>
        <w:t>数据端：Flask 服务、PDF 到知识图谱的离线管线、NER 训练与标注脚本、测试与环境检查脚本。</w:t>
      </w:r>
    </w:p>
    <w:p>
      <w:pPr>
        <w:pStyle w:val="ListBullet"/>
        <w:spacing w:after="60"/>
      </w:pPr>
      <w:r>
        <w:t>根目录启动入口和各端依赖声明。</w:t>
      </w:r>
    </w:p>
    <w:p>
      <w:pPr>
        <w:pStyle w:val="Heading2"/>
      </w:pPr>
      <w:r>
        <w:t>不纳入逐行解释的内容</w:t>
      </w:r>
    </w:p>
    <w:p>
      <w:pPr>
        <w:pStyle w:val="ListBullet"/>
        <w:spacing w:after="60"/>
      </w:pPr>
      <w:r>
        <w:t>node_modules、Python 虚拟环境、模型权重、SQLite 数据库、Neo4j dump、PDF 原件和其他生成产物。这些是依赖或数据，不是手写业务源码。</w:t>
      </w:r>
    </w:p>
    <w:p>
      <w:pPr>
        <w:pStyle w:val="ListBullet"/>
        <w:spacing w:after="60"/>
      </w:pPr>
      <w:r>
        <w:t>frontend/a的一些补充 下的旧前端备份与 design-demos。它们不在当前运行入口的调用链上。</w:t>
      </w:r>
    </w:p>
    <w:p>
      <w:pPr>
        <w:pStyle w:val="IntenseQuote"/>
      </w:pPr>
      <w:r>
        <w:t>注意：本文说明的是当前代码实际行为，不把“计划接入”写成“已经在在线问答中调用”。</w:t>
      </w:r>
    </w:p>
    <w:p>
      <w:pPr>
        <w:pStyle w:val="Heading1"/>
      </w:pPr>
      <w:r>
        <w:t>一、总运行图：代码怎样串起来</w:t>
      </w:r>
    </w:p>
    <w:p>
      <w:r>
        <w:t>系统必须区分两条链路。离线链路先把资料准备好；在线链路只读取这些已经准备好的数据，不会每次提问都重新解析 PDF 或重新训练模型。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701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链路</w:t>
            </w:r>
          </w:p>
        </w:tc>
        <w:tc>
          <w:tcPr>
            <w:tcW w:type="dxa" w:w="2381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入口代码</w:t>
            </w:r>
          </w:p>
        </w:tc>
        <w:tc>
          <w:tcPr>
            <w:tcW w:type="dxa" w:w="4365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主要调用</w:t>
            </w:r>
          </w:p>
        </w:tc>
        <w:tc>
          <w:tcPr>
            <w:tcW w:type="dxa" w:w="2835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最终产物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离线建库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ml-service/scripts/run_pipeline.py</w:t>
            </w:r>
          </w:p>
        </w:tc>
        <w:tc>
          <w:tcPr>
            <w:tcW w:type="dxa" w:w="436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parse_pdf -&gt; chunk_text -&gt; build_index -&gt; embed_chunks -&gt; extract_hybrid -&gt; write_neo4j -&gt; build_ontology -&gt; run_reasoning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SQLite 文档库、BGE 向量、Neo4j 图谱、OWL 本体、推理关系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在线问答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 QaView/store -&gt; backend routes/qa.ts</w:t>
            </w:r>
          </w:p>
        </w:tc>
        <w:tc>
          <w:tcPr>
            <w:tcW w:type="dxa" w:w="436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Flask /search + Neo4j searchEntities + LLM gateway -&gt; SSE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流式回答、来源、图谱路径、空间数据、问答日志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后台管理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 AdminView -&gt; backend admin/upload routes</w:t>
            </w:r>
          </w:p>
        </w:tc>
        <w:tc>
          <w:tcPr>
            <w:tcW w:type="dxa" w:w="436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SQLite 文档/日志、Neo4j 实体、后台 Python 管线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统计、资料清单、上传结果、实体维护</w:t>
            </w:r>
          </w:p>
        </w:tc>
      </w:tr>
    </w:tbl>
    <w:p/>
    <w:p>
      <w:pPr>
        <w:pStyle w:val="Heading2"/>
      </w:pPr>
      <w:r>
        <w:t>1.1 在线问答的固定调用顺序</w:t>
      </w:r>
    </w:p>
    <w:p>
      <w:pPr>
        <w:pStyle w:val="ListNumber"/>
        <w:spacing w:after="60"/>
      </w:pPr>
      <w:r>
        <w:t>ChatInput.vue 收集问题和检索模式，QaView 调用 qa store 的 sendMessageStream。</w:t>
      </w:r>
    </w:p>
    <w:p>
      <w:pPr>
        <w:pStyle w:val="ListNumber"/>
        <w:spacing w:after="60"/>
      </w:pPr>
      <w:r>
        <w:t>api/qa.ts 带 JWT 发起 POST /api/qa/ask，使用 fetch 读取 SSE。</w:t>
      </w:r>
    </w:p>
    <w:p>
      <w:pPr>
        <w:pStyle w:val="ListNumber"/>
        <w:spacing w:after="60"/>
      </w:pPr>
      <w:r>
        <w:t>backend middleware/auth.ts 验证 JWT；routes/qa.ts 同时启动文献检索、图谱检索和空间检索。</w:t>
      </w:r>
    </w:p>
    <w:p>
      <w:pPr>
        <w:pStyle w:val="ListNumber"/>
        <w:spacing w:after="60"/>
      </w:pPr>
      <w:r>
        <w:t>services/tfidf.ts 调 Flask /search；Flask 从 SQLite 的 BGE 或 TF-IDF 索引返回相关 chunks。</w:t>
      </w:r>
    </w:p>
    <w:p>
      <w:pPr>
        <w:pStyle w:val="ListNumber"/>
        <w:spacing w:after="60"/>
      </w:pPr>
      <w:r>
        <w:t>services/kg.ts 直接查 Neo4j，返回关系路径与可能存在的坐标。</w:t>
      </w:r>
    </w:p>
    <w:p>
      <w:pPr>
        <w:pStyle w:val="ListNumber"/>
        <w:spacing w:after="60"/>
      </w:pPr>
      <w:r>
        <w:t>services/llm.ts 和 gateway.ts 将两类证据写入提示词，调用大模型或使用检索原文降级。</w:t>
      </w:r>
    </w:p>
    <w:p>
      <w:pPr>
        <w:pStyle w:val="ListNumber"/>
        <w:spacing w:after="60"/>
      </w:pPr>
      <w:r>
        <w:t>routes/qa.ts 依次回传 meta、chunk、done；store 把文字追加到 AI 气泡，ChatMessage/QaView 渲染来源、关系和地图。</w:t>
      </w:r>
    </w:p>
    <w:p>
      <w:pPr>
        <w:pStyle w:val="Heading2"/>
      </w:pPr>
      <w:r>
        <w:t>1.2 数据端的固定调用顺序</w:t>
      </w:r>
    </w:p>
    <w:p>
      <w:pPr>
        <w:pStyle w:val="ListNumber"/>
        <w:spacing w:after="60"/>
      </w:pPr>
      <w:r>
        <w:t>parse_pdf.py 产生带页码的纯文本。</w:t>
      </w:r>
    </w:p>
    <w:p>
      <w:pPr>
        <w:pStyle w:val="ListNumber"/>
        <w:spacing w:after="60"/>
      </w:pPr>
      <w:r>
        <w:t>chunk_text.py 产生带页码和字符范围的重叠文本块。</w:t>
      </w:r>
    </w:p>
    <w:p>
      <w:pPr>
        <w:pStyle w:val="ListNumber"/>
        <w:spacing w:after="60"/>
      </w:pPr>
      <w:r>
        <w:t>build_index.py 写入 documents/chunks 并训练 TF-IDF；embed_chunks.py 以 BGE 512 维向量覆盖 chunks.vector。</w:t>
      </w:r>
    </w:p>
    <w:p>
      <w:pPr>
        <w:pStyle w:val="ListNumber"/>
        <w:spacing w:after="60"/>
      </w:pPr>
      <w:r>
        <w:t>extract_hybrid.py 用词典正则识别主体实体，BERT-NER 对词典覆盖较弱页面补漏，LLM 对已发现实体抽取关系。</w:t>
      </w:r>
    </w:p>
    <w:p>
      <w:pPr>
        <w:pStyle w:val="ListNumber"/>
        <w:spacing w:after="60"/>
      </w:pPr>
      <w:r>
        <w:t>write_neo4j.py 将文档、实体和关系写入 Neo4j。</w:t>
      </w:r>
    </w:p>
    <w:p>
      <w:pPr>
        <w:pStyle w:val="ListNumber"/>
        <w:spacing w:after="60"/>
      </w:pPr>
      <w:r>
        <w:t>build_ontology.py 生成 OWL；run_reasoning.py 推导关系，并把 inferred=true 的结果写回 Neo4j。</w:t>
      </w:r>
    </w:p>
    <w:p>
      <w:pPr>
        <w:pStyle w:val="Heading1"/>
      </w:pPr>
      <w:r>
        <w:t>二、前端源码：页面、交互与状态</w:t>
      </w:r>
    </w:p>
    <w:p>
      <w:r>
        <w:t>前端以 Vue 3 单页应用实现。这里的“输入”主要是用户动作、后端 API 数据和本地缓存；“输出”是 DOM 页面或发给后端的 HTTP 请求。</w:t>
      </w:r>
    </w:p>
    <w:p>
      <w:pPr>
        <w:pStyle w:val="Heading2"/>
      </w:pPr>
      <w:r>
        <w:t>2.1 前端入口、类型、样式与构建配置</w:t>
      </w:r>
    </w:p>
    <w:p>
      <w:r>
        <w:t>表中“运行位置”用于区分：在线必经、离线建库、训练/验证、页面展示或仅作配置。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2324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2891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1814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主要输入</w:t>
            </w:r>
          </w:p>
        </w:tc>
        <w:tc>
          <w:tcPr>
            <w:tcW w:type="dxa" w:w="1928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主要输出</w:t>
            </w:r>
          </w:p>
        </w:tc>
        <w:tc>
          <w:tcPr>
            <w:tcW w:type="dxa" w:w="1134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运行位置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frontend/src/main.ts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应用启动入口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App、Pinia、Router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挂载到 #app 的 Vue 应用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浏览器启动一次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frontend/src/App.vue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根组件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router-view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当前路由对应页面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所有页面共同入口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frontend/src/types/index.ts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前端共享类型契约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无运行输入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Message、Source、SpatialData、Document、QaAskResponse 等类型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编译期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frontend/src/styles/global.css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全局设计 Token 和 Element Plus 覆盖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CSS 变量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统一字体、颜色、边框和组件基础样式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所有页面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frontend/vite.config.ts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Vite 开发与打包配置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环境、插件配置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@ 别名、自动导入、/api -&gt; :3000 代理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开发/构建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frontend/package.json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前端依赖和命令定义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npm 命令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dev、build、type-check、preview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开发/构建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frontend/DESIGN.md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视觉规范说明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设计 Token 和反模式约束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开发参考</w:t>
            </w:r>
          </w:p>
        </w:tc>
      </w:tr>
    </w:tbl>
    <w:p/>
    <w:p>
      <w:pPr>
        <w:pStyle w:val="Heading3"/>
      </w:pPr>
      <w:r>
        <w:t>2.2 路由与双角色布局</w:t>
      </w:r>
    </w:p>
    <w:p>
      <w:r>
        <w:rPr>
          <w:b/>
        </w:rPr>
        <w:t>用途：</w:t>
      </w:r>
      <w:r>
        <w:t>按照 user 与 admin 角色组织页面，并阻止越权访问。</w:t>
      </w:r>
    </w:p>
    <w:p>
      <w:r>
        <w:rPr>
          <w:b/>
        </w:rPr>
        <w:t>输入：</w:t>
      </w:r>
      <w:r>
        <w:t>浏览器地址、localStorage 中 token/role。</w:t>
      </w:r>
    </w:p>
    <w:p>
      <w:r>
        <w:rPr>
          <w:b/>
        </w:rPr>
        <w:t>内部处理：</w:t>
      </w:r>
      <w:r>
        <w:t>router/index.ts 用 hash 路由定义 /user 和 /admin 两套嵌套路由。beforeEach 先确认登录，再确认角色；访问登录页的已登录用户被送到各自首页。UserLayout 使用顶部导航；AdminLayout 使用可收起的侧边栏和顶栏。</w:t>
      </w:r>
    </w:p>
    <w:p>
      <w:r>
        <w:rPr>
          <w:b/>
        </w:rPr>
        <w:t>输出：</w:t>
      </w:r>
      <w:r>
        <w:t>正确的页面组件或重定向。</w:t>
      </w:r>
    </w:p>
    <w:p>
      <w:r>
        <w:rPr>
          <w:b/>
        </w:rPr>
        <w:t>带来的效果：</w:t>
      </w:r>
      <w:r>
        <w:t>普通用户没有管理控制台入口；管理员能访问资料、实体、日志等页面。</w:t>
      </w:r>
    </w:p>
    <w:p>
      <w:pPr>
        <w:spacing w:after="160"/>
      </w:pPr>
      <w:r>
        <w:rPr>
          <w:b/>
        </w:rPr>
        <w:t>对应代码：</w:t>
      </w:r>
      <w:r>
        <w:t>frontend/src/router/index.ts；frontend/src/layouts/UserLayout.vue；frontend/src/layouts/AdminLayout.vue</w:t>
      </w:r>
    </w:p>
    <w:p>
      <w:pPr>
        <w:pStyle w:val="Heading3"/>
      </w:pPr>
      <w:r>
        <w:t>2.3 用户状态：stores/user.ts</w:t>
      </w:r>
    </w:p>
    <w:p>
      <w:r>
        <w:rPr>
          <w:b/>
        </w:rPr>
        <w:t>用途：</w:t>
      </w:r>
      <w:r>
        <w:t>集中保存登录身份，并提供登录和退出方法。</w:t>
      </w:r>
    </w:p>
    <w:p>
      <w:r>
        <w:rPr>
          <w:b/>
        </w:rPr>
        <w:t>输入：</w:t>
      </w:r>
      <w:r>
        <w:t>登录接口返回的 token、username、role；退出操作。</w:t>
      </w:r>
    </w:p>
    <w:p>
      <w:r>
        <w:rPr>
          <w:b/>
        </w:rPr>
        <w:t>内部处理：</w:t>
      </w:r>
      <w:r>
        <w:t>Pinia store 在初始化时从 localStorage 恢复身份。login 调用 api/auth.ts，成功后保存三项数据；logout 清除本地身份并由布局组件跳回登录页。</w:t>
      </w:r>
    </w:p>
    <w:p>
      <w:r>
        <w:rPr>
          <w:b/>
        </w:rPr>
        <w:t>输出：</w:t>
      </w:r>
      <w:r>
        <w:t>响应式身份状态和持久化后的 localStorage。</w:t>
      </w:r>
    </w:p>
    <w:p>
      <w:r>
        <w:rPr>
          <w:b/>
        </w:rPr>
        <w:t>带来的效果：</w:t>
      </w:r>
      <w:r>
        <w:t>路由守卫、axios 拦截器和布局都能使用同一份身份信息。</w:t>
      </w:r>
    </w:p>
    <w:p>
      <w:pPr>
        <w:spacing w:after="160"/>
      </w:pPr>
      <w:r>
        <w:rPr>
          <w:b/>
        </w:rPr>
        <w:t>对应代码：</w:t>
      </w:r>
      <w:r>
        <w:t>frontend/src/stores/user.ts；frontend/src/api/auth.ts</w:t>
      </w:r>
    </w:p>
    <w:p>
      <w:pPr>
        <w:pStyle w:val="Heading3"/>
      </w:pPr>
      <w:r>
        <w:t>2.4 请求基础设施：api/request.ts</w:t>
      </w:r>
    </w:p>
    <w:p>
      <w:r>
        <w:rPr>
          <w:b/>
        </w:rPr>
        <w:t>用途：</w:t>
      </w:r>
      <w:r>
        <w:t>为普通 JSON API 提供统一请求方式。</w:t>
      </w:r>
    </w:p>
    <w:p>
      <w:r>
        <w:rPr>
          <w:b/>
        </w:rPr>
        <w:t>输入：</w:t>
      </w:r>
      <w:r>
        <w:t>调用方给出的路径、请求体；localStorage token。</w:t>
      </w:r>
    </w:p>
    <w:p>
      <w:r>
        <w:rPr>
          <w:b/>
        </w:rPr>
        <w:t>内部处理：</w:t>
      </w:r>
      <w:r>
        <w:t>创建 axios 实例，baseURL 为 /api。请求拦截器自动写入 Bearer token；响应拦截器遇到 401 清理登录态并跳转登录页。</w:t>
      </w:r>
    </w:p>
    <w:p>
      <w:r>
        <w:rPr>
          <w:b/>
        </w:rPr>
        <w:t>输出：</w:t>
      </w:r>
      <w:r>
        <w:t>后端 JSON 响应或 Promise 错误。</w:t>
      </w:r>
    </w:p>
    <w:p>
      <w:r>
        <w:rPr>
          <w:b/>
        </w:rPr>
        <w:t>带来的效果：</w:t>
      </w:r>
      <w:r>
        <w:t>除 SSE 外的接口不需要重复处理 token 与未登录错误。</w:t>
      </w:r>
    </w:p>
    <w:p>
      <w:pPr>
        <w:spacing w:after="160"/>
      </w:pPr>
      <w:r>
        <w:rPr>
          <w:b/>
        </w:rPr>
        <w:t>对应代码：</w:t>
      </w:r>
      <w:r>
        <w:t>frontend/src/api/request.ts</w:t>
      </w:r>
    </w:p>
    <w:p>
      <w:pPr>
        <w:pStyle w:val="Heading3"/>
      </w:pPr>
      <w:r>
        <w:t>2.5 问答 API：api/qa.ts</w:t>
      </w:r>
    </w:p>
    <w:p>
      <w:r>
        <w:rPr>
          <w:b/>
        </w:rPr>
        <w:t>用途：</w:t>
      </w:r>
      <w:r>
        <w:t>支持普通问答和流式问答，是前端与核心问答接口的协议实现。</w:t>
      </w:r>
    </w:p>
    <w:p>
      <w:r>
        <w:rPr>
          <w:b/>
        </w:rPr>
        <w:t>输入：</w:t>
      </w:r>
      <w:r>
        <w:t>question、retrievalMode，以及流式回调。</w:t>
      </w:r>
    </w:p>
    <w:p>
      <w:r>
        <w:rPr>
          <w:b/>
        </w:rPr>
        <w:t>内部处理：</w:t>
      </w:r>
      <w:r>
        <w:t>askQuestion 用 axios 取完整 JSON。askQuestionStream 用 fetch 发送 stream:true，逐行解析 SSE 的 data JSON；meta 转给 onMeta，chunk 转给 onChunk，done 携带 sources/kgContext/spatialData。normalizeSpatial 过滤不含合法 lng/lat 或折线路径的数据。</w:t>
      </w:r>
    </w:p>
    <w:p>
      <w:r>
        <w:rPr>
          <w:b/>
        </w:rPr>
        <w:t>输出：</w:t>
      </w:r>
      <w:r>
        <w:t>完整 QaAskResponse，或取消函数和持续回调。</w:t>
      </w:r>
    </w:p>
    <w:p>
      <w:r>
        <w:rPr>
          <w:b/>
        </w:rPr>
        <w:t>带来的效果：</w:t>
      </w:r>
      <w:r>
        <w:t>后端可以边生成边推送，页面无须等整段答案生成完成。</w:t>
      </w:r>
    </w:p>
    <w:p>
      <w:pPr>
        <w:spacing w:after="160"/>
      </w:pPr>
      <w:r>
        <w:rPr>
          <w:b/>
        </w:rPr>
        <w:t>对应代码：</w:t>
      </w:r>
      <w:r>
        <w:t>frontend/src/api/qa.ts</w:t>
      </w:r>
    </w:p>
    <w:p>
      <w:pPr>
        <w:pStyle w:val="Heading3"/>
      </w:pPr>
      <w:r>
        <w:t>2.6 问答状态：stores/qa.ts</w:t>
      </w:r>
    </w:p>
    <w:p>
      <w:r>
        <w:rPr>
          <w:b/>
        </w:rPr>
        <w:t>用途：</w:t>
      </w:r>
      <w:r>
        <w:t>维护会话、消息、检索模式和流式更新。</w:t>
      </w:r>
    </w:p>
    <w:p>
      <w:r>
        <w:rPr>
          <w:b/>
        </w:rPr>
        <w:t>输入：</w:t>
      </w:r>
      <w:r>
        <w:t>用户文本、当前会话 ID、SSE 事件。</w:t>
      </w:r>
    </w:p>
    <w:p>
      <w:r>
        <w:rPr>
          <w:b/>
        </w:rPr>
        <w:t>内部处理：</w:t>
      </w:r>
      <w:r>
        <w:t>create/select/delete/rename/pin 管理会话；sendMessage 处理非流式结果；sendMessageStream 先插入用户消息和空 AI 消息，再用 patchAiMsg 替换消息对象触发 Vue 响应式更新。完成后以 conversations 与 messagesMap 保存到 localStorage。</w:t>
      </w:r>
    </w:p>
    <w:p>
      <w:r>
        <w:rPr>
          <w:b/>
        </w:rPr>
        <w:t>输出：</w:t>
      </w:r>
      <w:r>
        <w:t>currentMessages、loading、error、持久化的会话状态。</w:t>
      </w:r>
    </w:p>
    <w:p>
      <w:r>
        <w:rPr>
          <w:b/>
        </w:rPr>
        <w:t>带来的效果：</w:t>
      </w:r>
      <w:r>
        <w:t>对话切换不会丢失消息，AI 文字能逐段显示。</w:t>
      </w:r>
    </w:p>
    <w:p>
      <w:pPr>
        <w:spacing w:after="160"/>
      </w:pPr>
      <w:r>
        <w:rPr>
          <w:b/>
        </w:rPr>
        <w:t>对应代码：</w:t>
      </w:r>
      <w:r>
        <w:t>frontend/src/stores/qa.ts</w:t>
      </w:r>
    </w:p>
    <w:p>
      <w:pPr>
        <w:pStyle w:val="Heading2"/>
      </w:pPr>
      <w:r>
        <w:t>2.7 前端 API 文件逐项说明</w:t>
      </w:r>
    </w:p>
    <w:p>
      <w:r>
        <w:t>表中“运行位置”用于区分：在线必经、离线建库、训练/验证、页面展示或仅作配置。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2324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2891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1814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主要输入</w:t>
            </w:r>
          </w:p>
        </w:tc>
        <w:tc>
          <w:tcPr>
            <w:tcW w:type="dxa" w:w="1928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主要输出</w:t>
            </w:r>
          </w:p>
        </w:tc>
        <w:tc>
          <w:tcPr>
            <w:tcW w:type="dxa" w:w="1134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运行位置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api/auth.ts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登录请求封装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username,password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LoginResponse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登录页 -&gt; 后端 /auth/login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api/doc.ts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文档列表和上传请求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FormData/PDF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Document 列表或上传结果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管理员控制台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api/kg.ts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子图和空间数据请求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keyword, depth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nodes/edges 或 SpatialData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图谱、地图页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api/qa.ts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普通与 SSE 问答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question, mode, callbacks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回答/事件/取消函数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问答页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api/request.ts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Axios 实例与拦截器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任意 JSON 请求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 API Promise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所有非 SSE API</w:t>
            </w:r>
          </w:p>
        </w:tc>
      </w:tr>
    </w:tbl>
    <w:p/>
    <w:p>
      <w:pPr>
        <w:pStyle w:val="Heading3"/>
      </w:pPr>
      <w:r>
        <w:t>2.8 登录页：LoginView.vue</w:t>
      </w:r>
    </w:p>
    <w:p>
      <w:r>
        <w:rPr>
          <w:b/>
        </w:rPr>
        <w:t>用途：</w:t>
      </w:r>
      <w:r>
        <w:t>提供普通用户和管理员的演示登录入口。</w:t>
      </w:r>
    </w:p>
    <w:p>
      <w:r>
        <w:rPr>
          <w:b/>
        </w:rPr>
        <w:t>输入：</w:t>
      </w:r>
      <w:r>
        <w:t>角色选择、用户名、密码。</w:t>
      </w:r>
    </w:p>
    <w:p>
      <w:r>
        <w:rPr>
          <w:b/>
        </w:rPr>
        <w:t>内部处理：</w:t>
      </w:r>
      <w:r>
        <w:t>selectedRole 切换时填入相应演示账号；handleLogin 调 user store 登录，成功后按 role 跳转到 /user 或 /admin。</w:t>
      </w:r>
    </w:p>
    <w:p>
      <w:r>
        <w:rPr>
          <w:b/>
        </w:rPr>
        <w:t>输出：</w:t>
      </w:r>
      <w:r>
        <w:t>登录成功后的首页，或页面错误提示。</w:t>
      </w:r>
    </w:p>
    <w:p>
      <w:r>
        <w:rPr>
          <w:b/>
        </w:rPr>
        <w:t>带来的效果：</w:t>
      </w:r>
      <w:r>
        <w:t>演示时可以快速切换两个身份验证路由和权限。</w:t>
      </w:r>
    </w:p>
    <w:p>
      <w:pPr>
        <w:spacing w:after="160"/>
      </w:pPr>
      <w:r>
        <w:rPr>
          <w:b/>
        </w:rPr>
        <w:t>对应代码：</w:t>
      </w:r>
      <w:r>
        <w:t>frontend/src/views/LoginView.vue</w:t>
      </w:r>
    </w:p>
    <w:p>
      <w:pPr>
        <w:pStyle w:val="Heading3"/>
      </w:pPr>
      <w:r>
        <w:t>2.9 问答页面：QaView.vue</w:t>
      </w:r>
    </w:p>
    <w:p>
      <w:r>
        <w:rPr>
          <w:b/>
        </w:rPr>
        <w:t>用途：</w:t>
      </w:r>
      <w:r>
        <w:t>组装对话列表、聊天区、输入组件和问答地图。</w:t>
      </w:r>
    </w:p>
    <w:p>
      <w:r>
        <w:rPr>
          <w:b/>
        </w:rPr>
        <w:t>输入：</w:t>
      </w:r>
      <w:r>
        <w:t>qa store 的会话/消息；发送、会话右键菜单、地图查看动作。</w:t>
      </w:r>
    </w:p>
    <w:p>
      <w:r>
        <w:rPr>
          <w:b/>
        </w:rPr>
        <w:t>内部处理：</w:t>
      </w:r>
      <w:r>
        <w:t>处理会话置顶、改名、删除和筛选。监听消息中的 spatialData，按需加载高德 JS API，在点、折线和图层间维护覆盖物；无密钥或加载失败时使用文字兜底。</w:t>
      </w:r>
    </w:p>
    <w:p>
      <w:r>
        <w:rPr>
          <w:b/>
        </w:rPr>
        <w:t>输出：</w:t>
      </w:r>
      <w:r>
        <w:t>完整问答界面及地图标注。</w:t>
      </w:r>
    </w:p>
    <w:p>
      <w:r>
        <w:rPr>
          <w:b/>
        </w:rPr>
        <w:t>带来的效果：</w:t>
      </w:r>
      <w:r>
        <w:t>问答的证据、关系和空间信息在同一工作区可见。</w:t>
      </w:r>
    </w:p>
    <w:p>
      <w:pPr>
        <w:spacing w:after="160"/>
      </w:pPr>
      <w:r>
        <w:rPr>
          <w:b/>
        </w:rPr>
        <w:t>对应代码：</w:t>
      </w:r>
      <w:r>
        <w:t>frontend/src/views/QaView.vue</w:t>
      </w:r>
    </w:p>
    <w:p>
      <w:pPr>
        <w:pStyle w:val="Heading3"/>
      </w:pPr>
      <w:r>
        <w:t>2.10 图谱页面：GraphView.vue</w:t>
      </w:r>
    </w:p>
    <w:p>
      <w:r>
        <w:rPr>
          <w:b/>
        </w:rPr>
        <w:t>用途：</w:t>
      </w:r>
      <w:r>
        <w:t>展示关键词周边的 Neo4j 子图。</w:t>
      </w:r>
    </w:p>
    <w:p>
      <w:r>
        <w:rPr>
          <w:b/>
        </w:rPr>
        <w:t>输入：</w:t>
      </w:r>
      <w:r>
        <w:t>关键词、跳数、后端返回的 nodes/edges、节点点击。</w:t>
      </w:r>
    </w:p>
    <w:p>
      <w:r>
        <w:rPr>
          <w:b/>
        </w:rPr>
        <w:t>内部处理：</w:t>
      </w:r>
      <w:r>
        <w:t>loadGraph 请求 /kg/subgraph。renderGraph 找中心种子节点，以 computeHopDistances 做 BFS 计算跳数，为不同跳数分配同心圆初始位置，再用 G6 d3-force 布局渲染。节点点击显示相关边。</w:t>
      </w:r>
    </w:p>
    <w:p>
      <w:r>
        <w:rPr>
          <w:b/>
        </w:rPr>
        <w:t>输出：</w:t>
      </w:r>
      <w:r>
        <w:t>交互式 G6 图、实体/关系统计和节点详情。</w:t>
      </w:r>
    </w:p>
    <w:p>
      <w:r>
        <w:rPr>
          <w:b/>
        </w:rPr>
        <w:t>带来的效果：</w:t>
      </w:r>
      <w:r>
        <w:t>用户可从“关系路径”理解为“关系网络”。</w:t>
      </w:r>
    </w:p>
    <w:p>
      <w:pPr>
        <w:spacing w:after="160"/>
      </w:pPr>
      <w:r>
        <w:rPr>
          <w:b/>
        </w:rPr>
        <w:t>对应代码：</w:t>
      </w:r>
      <w:r>
        <w:t>frontend/src/views/GraphView.vue</w:t>
      </w:r>
    </w:p>
    <w:p>
      <w:pPr>
        <w:pStyle w:val="Heading3"/>
      </w:pPr>
      <w:r>
        <w:t>2.11 地图页面：MapView.vue</w:t>
      </w:r>
    </w:p>
    <w:p>
      <w:r>
        <w:rPr>
          <w:b/>
        </w:rPr>
        <w:t>用途：</w:t>
      </w:r>
      <w:r>
        <w:t>提供地图底图、绘制和空间查询入口。</w:t>
      </w:r>
    </w:p>
    <w:p>
      <w:r>
        <w:rPr>
          <w:b/>
        </w:rPr>
        <w:t>输入：</w:t>
      </w:r>
      <w:r>
        <w:t>高德地图密钥、工具栏动作、关键词、SpatialData。</w:t>
      </w:r>
    </w:p>
    <w:p>
      <w:r>
        <w:rPr>
          <w:b/>
        </w:rPr>
        <w:t>内部处理：</w:t>
      </w:r>
      <w:r>
        <w:t>初始化地图和控件；searchSpatial 调 KG 空间接口，renderSpatialData 绘制点/线；绘制勘查区、切换卫星底图和清除覆盖物由相应工具函数处理。未接入的 GeoJSON 空间分析功能明确给出未就绪提示。</w:t>
      </w:r>
    </w:p>
    <w:p>
      <w:r>
        <w:rPr>
          <w:b/>
        </w:rPr>
        <w:t>输出：</w:t>
      </w:r>
      <w:r>
        <w:t>地图覆盖物、图层状态和提示。</w:t>
      </w:r>
    </w:p>
    <w:p>
      <w:r>
        <w:rPr>
          <w:b/>
        </w:rPr>
        <w:t>带来的效果：</w:t>
      </w:r>
      <w:r>
        <w:t>可演示空间展示；同时不把尚未接入的空间查询包装成已完成能力。</w:t>
      </w:r>
    </w:p>
    <w:p>
      <w:pPr>
        <w:spacing w:after="160"/>
      </w:pPr>
      <w:r>
        <w:rPr>
          <w:b/>
        </w:rPr>
        <w:t>对应代码：</w:t>
      </w:r>
      <w:r>
        <w:t>frontend/src/views/MapView.vue</w:t>
      </w:r>
    </w:p>
    <w:p>
      <w:pPr>
        <w:pStyle w:val="Heading3"/>
      </w:pPr>
      <w:r>
        <w:t>2.12 管理台：AdminView.vue</w:t>
      </w:r>
    </w:p>
    <w:p>
      <w:r>
        <w:rPr>
          <w:b/>
        </w:rPr>
        <w:t>用途：</w:t>
      </w:r>
      <w:r>
        <w:t>让管理员查看知识库、日志和实体，并触发 PDF 上传。</w:t>
      </w:r>
    </w:p>
    <w:p>
      <w:r>
        <w:rPr>
          <w:b/>
        </w:rPr>
        <w:t>输入：</w:t>
      </w:r>
      <w:r>
        <w:t>管理 API 的统计/文档/实体/日志；用户选择的 PDF；编辑后的实体字段。</w:t>
      </w:r>
    </w:p>
    <w:p>
      <w:r>
        <w:rPr>
          <w:b/>
        </w:rPr>
        <w:t>内部处理：</w:t>
      </w:r>
      <w:r>
        <w:t>加载统计与列表；查看文档时请求 chunks；查看、修改、删除实体；上传用 FormData 调 uploadDoc。页面把状态、满意度、服务配置映射为标签和图表数据。</w:t>
      </w:r>
    </w:p>
    <w:p>
      <w:r>
        <w:rPr>
          <w:b/>
        </w:rPr>
        <w:t>输出：</w:t>
      </w:r>
      <w:r>
        <w:t>统计卡片、表格、详情抽屉/弹窗和上传状态。</w:t>
      </w:r>
    </w:p>
    <w:p>
      <w:r>
        <w:rPr>
          <w:b/>
        </w:rPr>
        <w:t>带来的效果：</w:t>
      </w:r>
      <w:r>
        <w:t>管理员不必直接操作 SQLite 或 Neo4j 就能了解系统。</w:t>
      </w:r>
    </w:p>
    <w:p>
      <w:pPr>
        <w:spacing w:after="160"/>
      </w:pPr>
      <w:r>
        <w:rPr>
          <w:b/>
        </w:rPr>
        <w:t>对应代码：</w:t>
      </w:r>
      <w:r>
        <w:t>frontend/src/views/AdminView.vue</w:t>
      </w:r>
    </w:p>
    <w:p>
      <w:pPr>
        <w:pStyle w:val="Heading2"/>
      </w:pPr>
      <w:r>
        <w:t>2.13 可复用组件逐项说明</w:t>
      </w:r>
    </w:p>
    <w:p>
      <w:r>
        <w:t>表中“运行位置”用于区分：在线必经、离线建库、训练/验证、页面展示或仅作配置。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2324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2891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1814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主要输入</w:t>
            </w:r>
          </w:p>
        </w:tc>
        <w:tc>
          <w:tcPr>
            <w:tcW w:type="dxa" w:w="1928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主要输出</w:t>
            </w:r>
          </w:p>
        </w:tc>
        <w:tc>
          <w:tcPr>
            <w:tcW w:type="dxa" w:w="1134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运行位置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components/ChatInput.vue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问答输入框和模式选择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文本、Enter/发送、rag/kg/hybrid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send 事件和 selected mode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QaView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components/ChatMessage.vue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单条消息展示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Message、是否最后一条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Markdown、来源、关系和地图查看事件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QaView 消息列表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components/KgMiniGraph.vue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回答内嵌的小型图谱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KGPath、问题、自动展开参数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G6 小图/全屏图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ChatMessage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components/SourceCard.vue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来源片段卡片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Source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标题、页码、摘要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ChatMessage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components/StatCard.vue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统计数卡片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label/value/unit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统一统计展示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AdminView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components/ChartPanel.vue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ECharts 容器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图表 option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可自适应图表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AdminView</w:t>
            </w:r>
          </w:p>
        </w:tc>
      </w:tr>
    </w:tbl>
    <w:p/>
    <w:p>
      <w:pPr>
        <w:pStyle w:val="Heading2"/>
      </w:pPr>
      <w:r>
        <w:t>2.14 前端工具与测试逐项说明</w:t>
      </w:r>
    </w:p>
    <w:p>
      <w:r>
        <w:t>表中“运行位置”用于区分：在线必经、离线建库、训练/验证、页面展示或仅作配置。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2324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2891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1814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主要输入</w:t>
            </w:r>
          </w:p>
        </w:tc>
        <w:tc>
          <w:tcPr>
            <w:tcW w:type="dxa" w:w="1928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主要输出</w:t>
            </w:r>
          </w:p>
        </w:tc>
        <w:tc>
          <w:tcPr>
            <w:tcW w:type="dxa" w:w="1134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运行位置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utils/format.ts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时间格式化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时间戳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适合界面展示的时间文本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页面工具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utils/markdown.ts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安全的简化 Markdown 渲染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回答文本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HTML 字符串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ChatMessage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utils/markdown.test.ts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Markdown 断言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测试样例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通过/失败信息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手动 tsx 测试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utils/search.ts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会话标题过滤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会话数组、关键词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匹配后的会话数组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问答会话筛选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utils/search.test.ts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会话搜索断言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测试数据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通过/失败信息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手动 tsx 测试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utils/spatial.ts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空间类别元数据与示例数据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实体类型、SpatialData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颜色、名称、预设空间数据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地图和图谱组件</w:t>
            </w:r>
          </w:p>
        </w:tc>
      </w:tr>
    </w:tbl>
    <w:p/>
    <w:p>
      <w:pPr>
        <w:pStyle w:val="Heading1"/>
      </w:pPr>
      <w:r>
        <w:t>三、后端源码：鉴权、编排、服务与数据访问</w:t>
      </w:r>
    </w:p>
    <w:p>
      <w:r>
        <w:t>后端使用 Express。它不实现向量模型本身，而是统一前端请求、调用 Flask 和 Neo4j、组织提示词，并把结果转为前端契约。</w:t>
      </w:r>
    </w:p>
    <w:p>
      <w:pPr>
        <w:pStyle w:val="Heading2"/>
      </w:pPr>
      <w:r>
        <w:t>3.1 后端入口、类型和配置</w:t>
      </w:r>
    </w:p>
    <w:p>
      <w:r>
        <w:t>表中“运行位置”用于区分：在线必经、离线建库、训练/验证、页面展示或仅作配置。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2324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2891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1814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主要输入</w:t>
            </w:r>
          </w:p>
        </w:tc>
        <w:tc>
          <w:tcPr>
            <w:tcW w:type="dxa" w:w="1928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主要输出</w:t>
            </w:r>
          </w:p>
        </w:tc>
        <w:tc>
          <w:tcPr>
            <w:tcW w:type="dxa" w:w="1134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运行位置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backend/package.json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依赖与脚本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npm 命令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dev/build/start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开发/构建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backend/tsconfig.json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TypeScript 编译配置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源文件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dist 编译规则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构建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src/types/index.ts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后端共享类型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无运行输入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Chunk、KGPath、SpatialData、请求响应与实体类型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编译期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src/config.ts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环境变量验证和配置对象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.env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端口、JWT、Neo4j、LLM、TopK 配置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启动时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src/index.ts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Express 启动入口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配置、路由、中间件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监听 :3000 的 API 服务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后端进程</w:t>
            </w:r>
          </w:p>
        </w:tc>
      </w:tr>
    </w:tbl>
    <w:p/>
    <w:p>
      <w:pPr>
        <w:pStyle w:val="Heading3"/>
      </w:pPr>
      <w:r>
        <w:t>3.2 index.ts：服务启动</w:t>
      </w:r>
    </w:p>
    <w:p>
      <w:r>
        <w:rPr>
          <w:b/>
        </w:rPr>
        <w:t>用途：</w:t>
      </w:r>
      <w:r>
        <w:t>注册所有中间件与路由，并初始化 Neo4j。</w:t>
      </w:r>
    </w:p>
    <w:p>
      <w:r>
        <w:rPr>
          <w:b/>
        </w:rPr>
        <w:t>输入：</w:t>
      </w:r>
      <w:r>
        <w:t>环境配置、HTTP 请求。</w:t>
      </w:r>
    </w:p>
    <w:p>
      <w:r>
        <w:rPr>
          <w:b/>
        </w:rPr>
        <w:t>内部处理：</w:t>
      </w:r>
      <w:r>
        <w:t>依次启用 CORS、JSON 解析、authMiddleware，挂载 qa/kg/admin/auth/upload/spatial 路由；提供 health 与 health/detailed；bootstrap 调 initNeo4j 后监听配置端口。</w:t>
      </w:r>
    </w:p>
    <w:p>
      <w:r>
        <w:rPr>
          <w:b/>
        </w:rPr>
        <w:t>输出：</w:t>
      </w:r>
      <w:r>
        <w:t>统一的 /api 服务。</w:t>
      </w:r>
    </w:p>
    <w:p>
      <w:r>
        <w:rPr>
          <w:b/>
        </w:rPr>
        <w:t>带来的效果：</w:t>
      </w:r>
      <w:r>
        <w:t>前端只需访问一个 Node 服务，复杂依赖由该服务协调。</w:t>
      </w:r>
    </w:p>
    <w:p>
      <w:pPr>
        <w:spacing w:after="160"/>
      </w:pPr>
      <w:r>
        <w:rPr>
          <w:b/>
        </w:rPr>
        <w:t>对应代码：</w:t>
      </w:r>
      <w:r>
        <w:t>backend/src/index.ts；backend/src/config.ts</w:t>
      </w:r>
    </w:p>
    <w:p>
      <w:pPr>
        <w:pStyle w:val="Heading3"/>
      </w:pPr>
      <w:r>
        <w:t>3.3 JWT 中间件：middleware/auth.ts</w:t>
      </w:r>
    </w:p>
    <w:p>
      <w:r>
        <w:rPr>
          <w:b/>
        </w:rPr>
        <w:t>用途：</w:t>
      </w:r>
      <w:r>
        <w:t>签发并验证身份令牌，保护一般 API 和管理员 API。</w:t>
      </w:r>
    </w:p>
    <w:p>
      <w:r>
        <w:rPr>
          <w:b/>
        </w:rPr>
        <w:t>输入：</w:t>
      </w:r>
      <w:r>
        <w:t>登录成功后的 JwtPayload；请求 Authorization 头。</w:t>
      </w:r>
    </w:p>
    <w:p>
      <w:r>
        <w:rPr>
          <w:b/>
        </w:rPr>
        <w:t>内部处理：</w:t>
      </w:r>
      <w:r>
        <w:t>signToken 以 JWT_SECRET 签名。authMiddleware 跳过登录和健康检查，其他请求解析 Bearer token 并验证；adminMiddleware 在此基础上检查 role=admin。</w:t>
      </w:r>
    </w:p>
    <w:p>
      <w:r>
        <w:rPr>
          <w:b/>
        </w:rPr>
        <w:t>输出：</w:t>
      </w:r>
      <w:r>
        <w:t>通过时 req.user；失败时 401 或 403。</w:t>
      </w:r>
    </w:p>
    <w:p>
      <w:r>
        <w:rPr>
          <w:b/>
        </w:rPr>
        <w:t>带来的效果：</w:t>
      </w:r>
      <w:r>
        <w:t>路由权限不依赖前端隐藏按钮，后端仍会校验。</w:t>
      </w:r>
    </w:p>
    <w:p>
      <w:pPr>
        <w:spacing w:after="160"/>
      </w:pPr>
      <w:r>
        <w:rPr>
          <w:b/>
        </w:rPr>
        <w:t>对应代码：</w:t>
      </w:r>
      <w:r>
        <w:t>backend/src/middleware/auth.ts</w:t>
      </w:r>
    </w:p>
    <w:p>
      <w:pPr>
        <w:pStyle w:val="Heading3"/>
      </w:pPr>
      <w:r>
        <w:t>3.4 认证路由：routes/auth.ts</w:t>
      </w:r>
    </w:p>
    <w:p>
      <w:r>
        <w:rPr>
          <w:b/>
        </w:rPr>
        <w:t>用途：</w:t>
      </w:r>
      <w:r>
        <w:t>验证演示账号并提供登录响应。</w:t>
      </w:r>
    </w:p>
    <w:p>
      <w:r>
        <w:rPr>
          <w:b/>
        </w:rPr>
        <w:t>输入：</w:t>
      </w:r>
      <w:r>
        <w:t>POST /auth/login 的 username、password。</w:t>
      </w:r>
    </w:p>
    <w:p>
      <w:r>
        <w:rPr>
          <w:b/>
        </w:rPr>
        <w:t>内部处理：</w:t>
      </w:r>
      <w:r>
        <w:t>从 DEMO_USERS 找账号，以 bcrypt.compare 比较密码哈希，成功后调用 signToken。</w:t>
      </w:r>
    </w:p>
    <w:p>
      <w:r>
        <w:rPr>
          <w:b/>
        </w:rPr>
        <w:t>输出：</w:t>
      </w:r>
      <w:r>
        <w:t>token、username、role 或 400/401。</w:t>
      </w:r>
    </w:p>
    <w:p>
      <w:r>
        <w:rPr>
          <w:b/>
        </w:rPr>
        <w:t>带来的效果：</w:t>
      </w:r>
      <w:r>
        <w:t>前端可以获得后续受保护请求所需的身份。</w:t>
      </w:r>
    </w:p>
    <w:p>
      <w:pPr>
        <w:spacing w:after="160"/>
      </w:pPr>
      <w:r>
        <w:rPr>
          <w:b/>
        </w:rPr>
        <w:t>对应代码：</w:t>
      </w:r>
      <w:r>
        <w:t>backend/src/routes/auth.ts</w:t>
      </w:r>
    </w:p>
    <w:p>
      <w:pPr>
        <w:pStyle w:val="Heading3"/>
      </w:pPr>
      <w:r>
        <w:t>3.5 核心问答路由：routes/qa.ts</w:t>
      </w:r>
    </w:p>
    <w:p>
      <w:r>
        <w:rPr>
          <w:b/>
        </w:rPr>
        <w:t>用途：</w:t>
      </w:r>
      <w:r>
        <w:t>协调 RAG、知识图谱、空间数据、LLM、SSE 和问答日志。</w:t>
      </w:r>
    </w:p>
    <w:p>
      <w:r>
        <w:rPr>
          <w:b/>
        </w:rPr>
        <w:t>输入：</w:t>
      </w:r>
      <w:r>
        <w:t>POST /qa/ask 的 question、retrievalMode、stream。</w:t>
      </w:r>
    </w:p>
    <w:p>
      <w:r>
        <w:rPr>
          <w:b/>
        </w:rPr>
        <w:t>内部处理：</w:t>
      </w:r>
      <w:r>
        <w:t>按 retrievalMode 决定 RAG/KG 是否参与；Promise.all 并行调用 services/tfidf.search、services/kg.searchEntities 和 getSpatialResults。优先用 Neo4j 真坐标，缺失时调用 matchMockSpatial。用 topScore&lt;0.04 与 KG 命中量判断低相关性。流式模式写 meta/chunk/done，普通模式直接 JSON；两种模式都写 qa_logs。</w:t>
      </w:r>
    </w:p>
    <w:p>
      <w:r>
        <w:rPr>
          <w:b/>
        </w:rPr>
        <w:t>输出：</w:t>
      </w:r>
      <w:r>
        <w:t>answer、sources、kgContext、spatialData，或 SSE 事件。</w:t>
      </w:r>
    </w:p>
    <w:p>
      <w:r>
        <w:rPr>
          <w:b/>
        </w:rPr>
        <w:t>带来的效果：</w:t>
      </w:r>
      <w:r>
        <w:t>并行降低延迟；低相关性关口避免无依据回答。</w:t>
      </w:r>
    </w:p>
    <w:p>
      <w:pPr>
        <w:spacing w:after="160"/>
      </w:pPr>
      <w:r>
        <w:rPr>
          <w:b/>
        </w:rPr>
        <w:t>对应代码：</w:t>
      </w:r>
      <w:r>
        <w:t>backend/src/routes/qa.ts</w:t>
      </w:r>
    </w:p>
    <w:p>
      <w:pPr>
        <w:pStyle w:val="Heading3"/>
      </w:pPr>
      <w:r>
        <w:t>3.6 Flask 检索客户端：services/tfidf.ts</w:t>
      </w:r>
    </w:p>
    <w:p>
      <w:r>
        <w:rPr>
          <w:b/>
        </w:rPr>
        <w:t>用途：</w:t>
      </w:r>
      <w:r>
        <w:t>将 Node 后端的文献检索请求转发给 Python。文件名沿用 tfidf，但实际检索算法由 Flask 的 RETRIEVAL_MODE 决定。</w:t>
      </w:r>
    </w:p>
    <w:p>
      <w:r>
        <w:rPr>
          <w:b/>
        </w:rPr>
        <w:t>输入：</w:t>
      </w:r>
      <w:r>
        <w:t>query、topK。</w:t>
      </w:r>
    </w:p>
    <w:p>
      <w:r>
        <w:rPr>
          <w:b/>
        </w:rPr>
        <w:t>内部处理：</w:t>
      </w:r>
      <w:r>
        <w:t>POST :5000/search，映射 Python 返回的 chunk 字段；异常或非 2xx 时返回空数组。toSources 将 chunk 变成前端 Source。</w:t>
      </w:r>
    </w:p>
    <w:p>
      <w:r>
        <w:rPr>
          <w:b/>
        </w:rPr>
        <w:t>输出：</w:t>
      </w:r>
      <w:r>
        <w:t>带 score 的 Chunk 列表、来源卡片数据。</w:t>
      </w:r>
    </w:p>
    <w:p>
      <w:r>
        <w:rPr>
          <w:b/>
        </w:rPr>
        <w:t>带来的效果：</w:t>
      </w:r>
      <w:r>
        <w:t>后端不用重复加载 BGE 模型，也能降级到只有 KG 的结果。</w:t>
      </w:r>
    </w:p>
    <w:p>
      <w:pPr>
        <w:spacing w:after="160"/>
      </w:pPr>
      <w:r>
        <w:rPr>
          <w:b/>
        </w:rPr>
        <w:t>对应代码：</w:t>
      </w:r>
      <w:r>
        <w:t>backend/src/services/tfidf.ts</w:t>
      </w:r>
    </w:p>
    <w:p>
      <w:pPr>
        <w:pStyle w:val="Heading3"/>
      </w:pPr>
      <w:r>
        <w:t>3.7 Neo4j 服务：services/kg.ts</w:t>
      </w:r>
    </w:p>
    <w:p>
      <w:r>
        <w:rPr>
          <w:b/>
        </w:rPr>
        <w:t>用途：</w:t>
      </w:r>
      <w:r>
        <w:t>封装地质实体、子图、空间和管理 CRUD 查询。</w:t>
      </w:r>
    </w:p>
    <w:p>
      <w:r>
        <w:rPr>
          <w:b/>
        </w:rPr>
        <w:t>输入：</w:t>
      </w:r>
      <w:r>
        <w:t>问题文本、关键词、跳数、Neo4j 节点 ID、更新字段。</w:t>
      </w:r>
    </w:p>
    <w:p>
      <w:r>
        <w:rPr>
          <w:b/>
        </w:rPr>
        <w:t>内部处理：</w:t>
      </w:r>
      <w:r>
        <w:t>initNeo4j 建连接池。searchEntities 分词、过滤短词，对前 5 个关键词查关系并去重；getSubgraph 多跳展开；getSpatialResults 读取 lng/lat 和 path；管理函数读写实体并生成统计。每次会话最终关闭。</w:t>
      </w:r>
    </w:p>
    <w:p>
      <w:r>
        <w:rPr>
          <w:b/>
        </w:rPr>
        <w:t>输出：</w:t>
      </w:r>
      <w:r>
        <w:t>KGPath、Subgraph、SpatialData、实体详情或统计。</w:t>
      </w:r>
    </w:p>
    <w:p>
      <w:r>
        <w:rPr>
          <w:b/>
        </w:rPr>
        <w:t>带来的效果：</w:t>
      </w:r>
      <w:r>
        <w:t>同一服务复用给问答、图谱、地图和管理台。</w:t>
      </w:r>
    </w:p>
    <w:p>
      <w:pPr>
        <w:spacing w:after="160"/>
      </w:pPr>
      <w:r>
        <w:rPr>
          <w:b/>
        </w:rPr>
        <w:t>对应代码：</w:t>
      </w:r>
      <w:r>
        <w:t>backend/src/services/kg.ts；backend/src/services/tokenizer.ts</w:t>
      </w:r>
    </w:p>
    <w:p>
      <w:pPr>
        <w:pStyle w:val="Heading3"/>
      </w:pPr>
      <w:r>
        <w:t>3.8 LLM 提示词与网关</w:t>
      </w:r>
    </w:p>
    <w:p>
      <w:r>
        <w:rPr>
          <w:b/>
        </w:rPr>
        <w:t>用途：</w:t>
      </w:r>
      <w:r>
        <w:t>将本地检索证据组织成模型输入，并提供多模型与降级策略。</w:t>
      </w:r>
    </w:p>
    <w:p>
      <w:r>
        <w:rPr>
          <w:b/>
        </w:rPr>
        <w:t>输入：</w:t>
      </w:r>
      <w:r>
        <w:t>问题、RAG chunks、KG paths、检索模式。</w:t>
      </w:r>
    </w:p>
    <w:p>
      <w:r>
        <w:rPr>
          <w:b/>
        </w:rPr>
        <w:t>内部处理：</w:t>
      </w:r>
      <w:r>
        <w:t>llm.ts 的 buildPrompt 根据模式加入文档名/页码/相关度和关系链；gateway 按注册顺序调用 Provider。非流式的可重试错误会切换备用 Provider；无可用模型或失败时 mockAnswer 整理原文。流式模式使用首个 Provider，失败时一次性输出兜底答案。</w:t>
      </w:r>
    </w:p>
    <w:p>
      <w:r>
        <w:rPr>
          <w:b/>
        </w:rPr>
        <w:t>输出：</w:t>
      </w:r>
      <w:r>
        <w:t>回答与来源，或 onChunk/onDone 回调。</w:t>
      </w:r>
    </w:p>
    <w:p>
      <w:r>
        <w:rPr>
          <w:b/>
        </w:rPr>
        <w:t>带来的效果：</w:t>
      </w:r>
      <w:r>
        <w:t>模型负责表达，文献和图谱负责提供上下文。</w:t>
      </w:r>
    </w:p>
    <w:p>
      <w:pPr>
        <w:spacing w:after="160"/>
      </w:pPr>
      <w:r>
        <w:rPr>
          <w:b/>
        </w:rPr>
        <w:t>对应代码：</w:t>
      </w:r>
      <w:r>
        <w:t>backend/src/services/llm.ts；backend/src/services/llm/gateway.ts；backend/src/services/llm/provider.ts；backend/src/services/llm/deepseek.ts；backend/src/services/llm/tongyi.ts</w:t>
      </w:r>
    </w:p>
    <w:p>
      <w:pPr>
        <w:pStyle w:val="Heading3"/>
      </w:pPr>
      <w:r>
        <w:t>3.9 SQLite 数据层：db/sqlite.ts</w:t>
      </w:r>
    </w:p>
    <w:p>
      <w:r>
        <w:rPr>
          <w:b/>
        </w:rPr>
        <w:t>用途：</w:t>
      </w:r>
      <w:r>
        <w:t>读取 Python 管线产生的文档/切片，并维护问答日志。</w:t>
      </w:r>
    </w:p>
    <w:p>
      <w:r>
        <w:rPr>
          <w:b/>
        </w:rPr>
        <w:t>输入：</w:t>
      </w:r>
      <w:r>
        <w:t>文档 ID、日志字段、统计请求。</w:t>
      </w:r>
    </w:p>
    <w:p>
      <w:r>
        <w:rPr>
          <w:b/>
        </w:rPr>
        <w:t>内部处理：</w:t>
      </w:r>
      <w:r>
        <w:t>按需打开 geo_knowledge.db，设置 WAL，创建兼容的 qa_logs 表。getDocs/getDocById/getChunksByDocId 读知识库；insertQaLog 写本轮路径、命中数、耗时；getQaLogs/getStats 提供管理台数据。</w:t>
      </w:r>
    </w:p>
    <w:p>
      <w:r>
        <w:rPr>
          <w:b/>
        </w:rPr>
        <w:t>输出：</w:t>
      </w:r>
      <w:r>
        <w:t>文档、切片、日志和计数。</w:t>
      </w:r>
    </w:p>
    <w:p>
      <w:r>
        <w:rPr>
          <w:b/>
        </w:rPr>
        <w:t>带来的效果：</w:t>
      </w:r>
      <w:r>
        <w:t>知识内容与问答运行记录存于同一 SQLite 文件但使用不同表。</w:t>
      </w:r>
    </w:p>
    <w:p>
      <w:pPr>
        <w:spacing w:after="160"/>
      </w:pPr>
      <w:r>
        <w:rPr>
          <w:b/>
        </w:rPr>
        <w:t>对应代码：</w:t>
      </w:r>
      <w:r>
        <w:t>backend/src/db/sqlite.ts</w:t>
      </w:r>
    </w:p>
    <w:p>
      <w:pPr>
        <w:pStyle w:val="Heading3"/>
      </w:pPr>
      <w:r>
        <w:t>3.10 管理、上传、图谱和空间路由</w:t>
      </w:r>
    </w:p>
    <w:p>
      <w:r>
        <w:rPr>
          <w:b/>
        </w:rPr>
        <w:t>用途：</w:t>
      </w:r>
      <w:r>
        <w:t>向前端暴露各业务服务的 HTTP 接口。</w:t>
      </w:r>
    </w:p>
    <w:p>
      <w:r>
        <w:rPr>
          <w:b/>
        </w:rPr>
        <w:t>输入：</w:t>
      </w:r>
      <w:r>
        <w:t>管理员 JWT、查询参数、JSON 请求体或 PDF FormData。</w:t>
      </w:r>
    </w:p>
    <w:p>
      <w:r>
        <w:rPr>
          <w:b/>
        </w:rPr>
        <w:t>内部处理：</w:t>
      </w:r>
      <w:r>
        <w:t>admin.ts 保护 /admin 并转发文档/实体/日志操作；upload.ts 用 multer 校验 PDF 和大小后保存文件，后台 spawn Python 增量管线；kg.ts 提供 /kg/subgraph；spatial.ts 为 GeoJSON 图层预留接口，当前真实图层未接入。</w:t>
      </w:r>
    </w:p>
    <w:p>
      <w:r>
        <w:rPr>
          <w:b/>
        </w:rPr>
        <w:t>输出：</w:t>
      </w:r>
      <w:r>
        <w:t>管理 JSON、上传结果、子图或空间接口状态。</w:t>
      </w:r>
    </w:p>
    <w:p>
      <w:r>
        <w:rPr>
          <w:b/>
        </w:rPr>
        <w:t>带来的效果：</w:t>
      </w:r>
      <w:r>
        <w:t>功能边界清晰：问答空间标注与独立 GeoJSON 图层接口可分别演进。</w:t>
      </w:r>
    </w:p>
    <w:p>
      <w:pPr>
        <w:spacing w:after="160"/>
      </w:pPr>
      <w:r>
        <w:rPr>
          <w:b/>
        </w:rPr>
        <w:t>对应代码：</w:t>
      </w:r>
      <w:r>
        <w:t>backend/src/routes/admin.ts；backend/src/routes/upload.ts；backend/src/routes/kg.ts；backend/src/routes/spatial.ts</w:t>
      </w:r>
    </w:p>
    <w:p>
      <w:pPr>
        <w:pStyle w:val="Heading2"/>
      </w:pPr>
      <w:r>
        <w:t>3.11 后端其余文件逐项说明</w:t>
      </w:r>
    </w:p>
    <w:p>
      <w:r>
        <w:t>表中“运行位置”用于区分：在线必经、离线建库、训练/验证、页面展示或仅作配置。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2324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2891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1814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主要输入</w:t>
            </w:r>
          </w:p>
        </w:tc>
        <w:tc>
          <w:tcPr>
            <w:tcW w:type="dxa" w:w="1928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主要输出</w:t>
            </w:r>
          </w:p>
        </w:tc>
        <w:tc>
          <w:tcPr>
            <w:tcW w:type="dxa" w:w="1134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运行位置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services/llm/provider.ts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Provider 接口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统一参数和回调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LLMProvider 契约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DeepSeek/Tongyi/Gateway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services/llm/deepseek.ts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DeepSeek Provider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系统提示词、用户提示词、chunks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完整或流式回答、来源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主模型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services/llm/tongyi.ts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通义千问 Provider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 Provider 接口参数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完整或流式回答、来源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可选备用模型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services/llm/gateway.ts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多模型调度与 mock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Provider 列表、问答上下文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模型结果或原文兜底结果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问答服务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services/tokenizer.ts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Node 中文分词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文本或文本数组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过滤停用词后的 token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KG 搜索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data/spatial-mock.ts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演示空间数据降级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问题关键词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矿点、岩石、构造线 SpatialData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无真坐标时的 qa 路由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test-qa.mjs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问答接口调试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本地服务与测试问题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终端响应结果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开发验证</w:t>
            </w:r>
          </w:p>
        </w:tc>
      </w:tr>
    </w:tbl>
    <w:p/>
    <w:p>
      <w:pPr>
        <w:pStyle w:val="Heading1"/>
      </w:pPr>
      <w:r>
        <w:t>四、数据端源码：检索服务、建库和模型训练</w:t>
      </w:r>
    </w:p>
    <w:p>
      <w:r>
        <w:t>数据端既包含常驻的 Flask 服务，也包含只在数据更新时执行的脚本。BERT-NER 与 OWL 推理已经接入离线链路；在线问答使用其写入 Neo4j 的结果，而不是对每个问题重新训练或重新推理。</w:t>
      </w:r>
    </w:p>
    <w:p>
      <w:pPr>
        <w:pStyle w:val="Heading3"/>
      </w:pPr>
      <w:r>
        <w:t>4.1 配置与依赖</w:t>
      </w:r>
    </w:p>
    <w:p>
      <w:r>
        <w:rPr>
          <w:b/>
        </w:rPr>
        <w:t>用途：</w:t>
      </w:r>
      <w:r>
        <w:t>让数据端各脚本共享数据库、PDF、模型、Neo4j 和 LLM 配置。</w:t>
      </w:r>
    </w:p>
    <w:p>
      <w:r>
        <w:rPr>
          <w:b/>
        </w:rPr>
        <w:t>输入：</w:t>
      </w:r>
      <w:r>
        <w:t>config.py 中的本地真实配置；config.example.py 模板；requirements.txt。</w:t>
      </w:r>
    </w:p>
    <w:p>
      <w:r>
        <w:rPr>
          <w:b/>
        </w:rPr>
        <w:t>内部处理：</w:t>
      </w:r>
      <w:r>
        <w:t>脚本从 config 导入 PDF_FILES、数据库路径、切片参数、RETRIEVAL_MODE、LLM_CONFIG、NEO4J_CONFIG。真实 config.py 被忽略，不应提交 API Key 或密码。</w:t>
      </w:r>
    </w:p>
    <w:p>
      <w:r>
        <w:rPr>
          <w:b/>
        </w:rPr>
        <w:t>输出：</w:t>
      </w:r>
      <w:r>
        <w:t>每个脚本的运行参数和 Python 依赖环境。</w:t>
      </w:r>
    </w:p>
    <w:p>
      <w:r>
        <w:rPr>
          <w:b/>
        </w:rPr>
        <w:t>带来的效果：</w:t>
      </w:r>
      <w:r>
        <w:t>同一份配置可控制全管线和 Flask 行为。</w:t>
      </w:r>
    </w:p>
    <w:p>
      <w:pPr>
        <w:spacing w:after="160"/>
      </w:pPr>
      <w:r>
        <w:rPr>
          <w:b/>
        </w:rPr>
        <w:t>对应代码：</w:t>
      </w:r>
      <w:r>
        <w:t>ml-service/config.example.py；ml-service/requirements.txt；ml-service/config.py（敏感本地文件）</w:t>
      </w:r>
    </w:p>
    <w:p>
      <w:pPr>
        <w:pStyle w:val="Heading3"/>
      </w:pPr>
      <w:r>
        <w:t>4.2 Flask 服务：server.py</w:t>
      </w:r>
    </w:p>
    <w:p>
      <w:r>
        <w:rPr>
          <w:b/>
        </w:rPr>
        <w:t>用途：</w:t>
      </w:r>
      <w:r>
        <w:t>提供 BGE/TF-IDF 文献检索、BERT 实体识别、本体查询、统计和开发面板。</w:t>
      </w:r>
    </w:p>
    <w:p>
      <w:r>
        <w:rPr>
          <w:b/>
        </w:rPr>
        <w:t>输入：</w:t>
      </w:r>
      <w:r>
        <w:t>HTTP 请求、SQLite、BGE 模型、TF-IDF 模型、BERT-NER、Neo4j、OWL 文件。</w:t>
      </w:r>
    </w:p>
    <w:p>
      <w:r>
        <w:rPr>
          <w:b/>
        </w:rPr>
        <w:t>内部处理：</w:t>
      </w:r>
      <w:r>
        <w:t>启动时加载 TF-IDF，按配置加载 BGE 索引，并加载 BERT-NER。/search 选择 _search_bge 或 _search_tfidf；/ner 运行 token 分类；/kg/search 查询图谱；/ontology/* 懒加载 OWL 后执行状态、推理或实体查询；/stats 汇总 SQLite 与 Neo4j；/start 与 /stop 管理开发服务进程。</w:t>
      </w:r>
    </w:p>
    <w:p>
      <w:r>
        <w:rPr>
          <w:b/>
        </w:rPr>
        <w:t>输出：</w:t>
      </w:r>
      <w:r>
        <w:t>HTTP JSON，主要是检索 chunks 或实体/关系。</w:t>
      </w:r>
    </w:p>
    <w:p>
      <w:r>
        <w:rPr>
          <w:b/>
        </w:rPr>
        <w:t>带来的效果：</w:t>
      </w:r>
      <w:r>
        <w:t>后端在线必经的是 /search；/ner 和 /ontology 是已经可用的辅助接口，不是当前 /api/qa/ask 的必经调用。</w:t>
      </w:r>
    </w:p>
    <w:p>
      <w:pPr>
        <w:spacing w:after="160"/>
      </w:pPr>
      <w:r>
        <w:rPr>
          <w:b/>
        </w:rPr>
        <w:t>对应代码：</w:t>
      </w:r>
      <w:r>
        <w:t>ml-service/server.py；ml-service/dashboard.html</w:t>
      </w:r>
    </w:p>
    <w:p>
      <w:pPr>
        <w:pStyle w:val="Heading2"/>
      </w:pPr>
      <w:r>
        <w:t>4.3 Flask 端点逐项说明</w:t>
      </w:r>
    </w:p>
    <w:p>
      <w:r>
        <w:t>表中“运行位置”用于区分：在线必经、离线建库、训练/验证、页面展示或仅作配置。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2324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2891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1814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主要输入</w:t>
            </w:r>
          </w:p>
        </w:tc>
        <w:tc>
          <w:tcPr>
            <w:tcW w:type="dxa" w:w="1928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主要输出</w:t>
            </w:r>
          </w:p>
        </w:tc>
        <w:tc>
          <w:tcPr>
            <w:tcW w:type="dxa" w:w="1134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运行位置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/search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语义/关键词检索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question, top_k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chunks, scores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Node services/tfidf.ts 在线调用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/kg/search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 侧子图查询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keyword, limit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nodes/relations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开发或独立调用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/ner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BERT-NER 推理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entities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辅助接口，未接入 qa.ts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/health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存活检查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status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Node detailed health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/stats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数据库统计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Neo4j/SQLite 计数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开发面板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/start/&lt;name&gt;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启动 Neo4j/Node/前端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服务名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进程状态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开发面板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/stop/&lt;name&gt;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停止受管服务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服务名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进程状态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开发面板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/processes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列出受管进程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运行状态/PID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开发面板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/dashboard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返回开发面板页面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dashboard.html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浏览器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/ontology/status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查看 OWL 概况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类/实例/属性数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辅助验证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/ontology/reason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临时执行 HermiT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推理关系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辅助验证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/ontology/query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按实体查 OWL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entity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类别与关系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辅助验证</w:t>
            </w:r>
          </w:p>
        </w:tc>
      </w:tr>
    </w:tbl>
    <w:p/>
    <w:p>
      <w:pPr>
        <w:pStyle w:val="Heading3"/>
      </w:pPr>
      <w:r>
        <w:t>4.4 总控离线管线：run_pipeline.py</w:t>
      </w:r>
    </w:p>
    <w:p>
      <w:r>
        <w:rPr>
          <w:b/>
        </w:rPr>
        <w:t>用途：</w:t>
      </w:r>
      <w:r>
        <w:t>将 PDF 建库的步骤固定为可重复执行的顺序。</w:t>
      </w:r>
    </w:p>
    <w:p>
      <w:r>
        <w:rPr>
          <w:b/>
        </w:rPr>
        <w:t>输入：</w:t>
      </w:r>
      <w:r>
        <w:t>config.PDF_FILES；--file 单 PDF；--from-step4。</w:t>
      </w:r>
    </w:p>
    <w:p>
      <w:r>
        <w:rPr>
          <w:b/>
        </w:rPr>
        <w:t>内部处理：</w:t>
      </w:r>
      <w:r>
        <w:t>正常模式执行解析、切片、SQLite/TF-IDF、BGE、混合实体关系抽取、Neo4j 写入、OWL 推理。--file 临时替换 PDF_FILES 并启用增量；--from-step4 从现有 chunks 重组文本，跳过前段。</w:t>
      </w:r>
    </w:p>
    <w:p>
      <w:r>
        <w:rPr>
          <w:b/>
        </w:rPr>
        <w:t>输出：</w:t>
      </w:r>
      <w:r>
        <w:t>终端统计、SQLite、图谱、本体等持久化结果。</w:t>
      </w:r>
    </w:p>
    <w:p>
      <w:r>
        <w:rPr>
          <w:b/>
        </w:rPr>
        <w:t>带来的效果：</w:t>
      </w:r>
      <w:r>
        <w:t>上传接口可把新 PDF 交给这一脚本后台处理。</w:t>
      </w:r>
    </w:p>
    <w:p>
      <w:pPr>
        <w:spacing w:after="160"/>
      </w:pPr>
      <w:r>
        <w:rPr>
          <w:b/>
        </w:rPr>
        <w:t>对应代码：</w:t>
      </w:r>
      <w:r>
        <w:t>ml-service/scripts/run_pipeline.py</w:t>
      </w:r>
    </w:p>
    <w:p>
      <w:pPr>
        <w:pStyle w:val="Heading3"/>
      </w:pPr>
      <w:r>
        <w:t>4.5 文档解析与切片</w:t>
      </w:r>
    </w:p>
    <w:p>
      <w:r>
        <w:rPr>
          <w:b/>
        </w:rPr>
        <w:t>用途：</w:t>
      </w:r>
      <w:r>
        <w:t>将 PDF 转为可定位、可检索的小段。</w:t>
      </w:r>
    </w:p>
    <w:p>
      <w:r>
        <w:rPr>
          <w:b/>
        </w:rPr>
        <w:t>输入：</w:t>
      </w:r>
      <w:r>
        <w:t>PDF 文件路径；解析结构；chunk_size/overlap。</w:t>
      </w:r>
    </w:p>
    <w:p>
      <w:r>
        <w:rPr>
          <w:b/>
        </w:rPr>
        <w:t>内部处理：</w:t>
      </w:r>
      <w:r>
        <w:t>parse_pdf 用 pdfplumber 逐页提取并清洗文本。chunk_text 在每页文本中寻找优先断点，生成带 char_start/char_end 的重叠 chunk，避免生硬截断。</w:t>
      </w:r>
    </w:p>
    <w:p>
      <w:r>
        <w:rPr>
          <w:b/>
        </w:rPr>
        <w:t>输出：</w:t>
      </w:r>
      <w:r>
        <w:t>解析文档对象和 chunk 列表。</w:t>
      </w:r>
    </w:p>
    <w:p>
      <w:r>
        <w:rPr>
          <w:b/>
        </w:rPr>
        <w:t>带来的效果：</w:t>
      </w:r>
      <w:r>
        <w:t>后端来源卡片能显示正确文档名和页码。</w:t>
      </w:r>
    </w:p>
    <w:p>
      <w:pPr>
        <w:spacing w:after="160"/>
      </w:pPr>
      <w:r>
        <w:rPr>
          <w:b/>
        </w:rPr>
        <w:t>对应代码：</w:t>
      </w:r>
      <w:r>
        <w:t>ml-service/scripts/parse_pdf.py；ml-service/scripts/chunk_text.py</w:t>
      </w:r>
    </w:p>
    <w:p>
      <w:pPr>
        <w:pStyle w:val="Heading3"/>
      </w:pPr>
      <w:r>
        <w:t>4.6 索引与语义向量</w:t>
      </w:r>
    </w:p>
    <w:p>
      <w:r>
        <w:rPr>
          <w:b/>
        </w:rPr>
        <w:t>用途：</w:t>
      </w:r>
      <w:r>
        <w:t>让文档既可按关键词找，也可按语义相近找。</w:t>
      </w:r>
    </w:p>
    <w:p>
      <w:r>
        <w:rPr>
          <w:b/>
        </w:rPr>
        <w:t>输入：</w:t>
      </w:r>
      <w:r>
        <w:t>所有 parsed_doc/chunks，或已有 SQLite。</w:t>
      </w:r>
    </w:p>
    <w:p>
      <w:r>
        <w:rPr>
          <w:b/>
        </w:rPr>
        <w:t>内部处理：</w:t>
      </w:r>
      <w:r>
        <w:t>build_index 对中文分词，统一训练 TfidfVectorizer，建立 documents/chunks 表与 TF-IDF 模型。embed_chunks 读取 chunks 文本，SentenceTransformer 生成归一化 BGE 向量，存为 float32 BLOB，并记录 meta.vector_type/vector_dim。</w:t>
      </w:r>
    </w:p>
    <w:p>
      <w:r>
        <w:rPr>
          <w:b/>
        </w:rPr>
        <w:t>输出：</w:t>
      </w:r>
      <w:r>
        <w:t>geo_knowledge.db、tfidf_model.pkl、512 维 chunk 向量。</w:t>
      </w:r>
    </w:p>
    <w:p>
      <w:r>
        <w:rPr>
          <w:b/>
        </w:rPr>
        <w:t>带来的效果：</w:t>
      </w:r>
      <w:r>
        <w:t>Flask 可由 RETRIEVAL_MODE 在 BGE 与 TF-IDF 间切换。</w:t>
      </w:r>
    </w:p>
    <w:p>
      <w:pPr>
        <w:spacing w:after="160"/>
      </w:pPr>
      <w:r>
        <w:rPr>
          <w:b/>
        </w:rPr>
        <w:t>对应代码：</w:t>
      </w:r>
      <w:r>
        <w:t>ml-service/scripts/build_index.py；ml-service/scripts/embed_chunks.py</w:t>
      </w:r>
    </w:p>
    <w:p>
      <w:pPr>
        <w:pStyle w:val="Heading3"/>
      </w:pPr>
      <w:r>
        <w:t>4.7 混合实体与关系抽取：extract_hybrid.py</w:t>
      </w:r>
    </w:p>
    <w:p>
      <w:r>
        <w:rPr>
          <w:b/>
        </w:rPr>
        <w:t>用途：</w:t>
      </w:r>
      <w:r>
        <w:t>把地质报告由自然语言转为实体和关系。</w:t>
      </w:r>
    </w:p>
    <w:p>
      <w:r>
        <w:rPr>
          <w:b/>
        </w:rPr>
        <w:t>输入：</w:t>
      </w:r>
      <w:r>
        <w:t>解析后文档、硬编码/Neo4j 词典、BERT-NER 模型、LLM 配置。</w:t>
      </w:r>
    </w:p>
    <w:p>
      <w:r>
        <w:rPr>
          <w:b/>
        </w:rPr>
        <w:t>内部处理：</w:t>
      </w:r>
      <w:r>
        <w:t>第一步用预编译正则按 Mineral/Rock/Structure/TimePeriod/DepositType 扫描每页；第二步仅对有地质信号但词典覆盖不足的页面调用 BERT-NER，补入不在词典中的实体；第三步对含多个实体的页面并发调用 LLM 请求关系；RELATION_WHITELIST 检查实体类型对与合法关系，最后去重。</w:t>
      </w:r>
    </w:p>
    <w:p>
      <w:r>
        <w:rPr>
          <w:b/>
        </w:rPr>
        <w:t>输出：</w:t>
      </w:r>
      <w:r>
        <w:t>concepts 和 relations。</w:t>
      </w:r>
    </w:p>
    <w:p>
      <w:r>
        <w:rPr>
          <w:b/>
        </w:rPr>
        <w:t>带来的效果：</w:t>
      </w:r>
      <w:r>
        <w:t>BERT-NER 不是只训练不使用：它是离线实体补漏的一环，产物随后进入 Neo4j。</w:t>
      </w:r>
    </w:p>
    <w:p>
      <w:pPr>
        <w:spacing w:after="160"/>
      </w:pPr>
      <w:r>
        <w:rPr>
          <w:b/>
        </w:rPr>
        <w:t>对应代码：</w:t>
      </w:r>
      <w:r>
        <w:t>ml-service/scripts/extract_hybrid.py</w:t>
      </w:r>
    </w:p>
    <w:p>
      <w:pPr>
        <w:pStyle w:val="Heading3"/>
      </w:pPr>
      <w:r>
        <w:t>4.8 Neo4j 图谱、本体与推理</w:t>
      </w:r>
    </w:p>
    <w:p>
      <w:r>
        <w:rPr>
          <w:b/>
        </w:rPr>
        <w:t>用途：</w:t>
      </w:r>
      <w:r>
        <w:t>保存显式关系，补充可逻辑推导的隐式关系。</w:t>
      </w:r>
    </w:p>
    <w:p>
      <w:r>
        <w:rPr>
          <w:b/>
        </w:rPr>
        <w:t>输入：</w:t>
      </w:r>
      <w:r>
        <w:t>实体、关系、文档结构；Neo4j；OWL 文件。</w:t>
      </w:r>
    </w:p>
    <w:p>
      <w:r>
        <w:rPr>
          <w:b/>
        </w:rPr>
        <w:t>内部处理：</w:t>
      </w:r>
      <w:r>
        <w:t>write_neo4j 按地质标签 MERGE 节点，写 HOSTED_IN、CONTROLLED_BY、FORMED_IN 等边，并连接 Document-REFERENCES-Entity。build_ontology 从 Neo4j 读实体/关系构造 OWL 类、实例和对象属性。run_reasoning 保存推理前关系快照，运行传递关系/BFS 与本体推理，求差得到新增关系，写回 Neo4j 并标记 inferred=true。</w:t>
      </w:r>
    </w:p>
    <w:p>
      <w:r>
        <w:rPr>
          <w:b/>
        </w:rPr>
        <w:t>输出：</w:t>
      </w:r>
      <w:r>
        <w:t>Neo4j 图、geo_planning.owl、推理关系。</w:t>
      </w:r>
    </w:p>
    <w:p>
      <w:r>
        <w:rPr>
          <w:b/>
        </w:rPr>
        <w:t>带来的效果：</w:t>
      </w:r>
      <w:r>
        <w:t>在线 KG 查询会读到 inferred 标记，因此 OWL 影响在线答案和图谱，但不会在每次问答实时启动推理器。</w:t>
      </w:r>
    </w:p>
    <w:p>
      <w:pPr>
        <w:spacing w:after="160"/>
      </w:pPr>
      <w:r>
        <w:rPr>
          <w:b/>
        </w:rPr>
        <w:t>对应代码：</w:t>
      </w:r>
      <w:r>
        <w:t>ml-service/scripts/write_neo4j.py；ml-service/scripts/build_ontology.py；ml-service/scripts/run_reasoning.py</w:t>
      </w:r>
    </w:p>
    <w:p>
      <w:pPr>
        <w:pStyle w:val="Heading2"/>
      </w:pPr>
      <w:r>
        <w:t>4.9 主建库和检索脚本逐项说明</w:t>
      </w:r>
    </w:p>
    <w:p>
      <w:r>
        <w:t>表中“运行位置”用于区分：在线必经、离线建库、训练/验证、页面展示或仅作配置。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2324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2891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1814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主要输入</w:t>
            </w:r>
          </w:p>
        </w:tc>
        <w:tc>
          <w:tcPr>
            <w:tcW w:type="dxa" w:w="1928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主要输出</w:t>
            </w:r>
          </w:p>
        </w:tc>
        <w:tc>
          <w:tcPr>
            <w:tcW w:type="dxa" w:w="1134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运行位置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scripts/parse_pdf.py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PDF 文本提取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PDF path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title/pages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离线 Step 1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scripts/chunk_text.py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语义切片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parsed doc,size,overlap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chunks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离线 Step 2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scripts/build_index.py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TF-IDF 与 SQLite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文档/切片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DB 与 pkl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离线 Step 3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scripts/embed_chunks.py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BGE 编码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SQLite chunks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512 维向量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离线 Step 3b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scripts/extract_hybrid.py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词典+BERT+LLM 抽取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地质文本/模型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实体关系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离线 Step 4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scripts/extract_concepts.py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纯 LLM 概念关系抽取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文本/LLM 配置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concepts/relations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规划类文档或备用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scripts/extract_landuse.py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用地分类提取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解析文本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层级节点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特定文档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scripts/write_neo4j.py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图谱写入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文档/实体/关系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Neo4j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离线 Step 5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scripts/build_ontology.py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OWL 构建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Neo4j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OWL/报告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离线 Step 6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scripts/run_reasoning.py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本体推理并回写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OWL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inferred 关系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离线 Step 6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scripts/run_pipeline.py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总控编排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配置/CLI 参数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全链路产物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离线入口</w:t>
            </w:r>
          </w:p>
        </w:tc>
      </w:tr>
    </w:tbl>
    <w:p/>
    <w:p>
      <w:pPr>
        <w:pStyle w:val="Heading2"/>
      </w:pPr>
      <w:r>
        <w:t>4.10 NER 训练链路：从标注数据到 bert-ner</w:t>
      </w:r>
    </w:p>
    <w:p>
      <w:r>
        <w:t>这组脚本不参与每次在线问答。它们的任务是准备训练数据、微调模型、评估模型，然后由 extract_hybrid.py 与 Flask /ner 使用训练后的模型。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304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231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2551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835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输出/作用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词典标注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dict_ner_geology.py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Neo4j 实体、内置术语、PDF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正则生成 BIO/CoNLL，形成 ner_final.conll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 标注备选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batch_ner_geology.py；batch_ner_annotate.py；batch_ner_smart.py；ner_annotate.py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PDF 段落、LLM 配置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多种 LLM 标注方案和 BIO 转换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术语补充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extract_glossary.py；extract_survey_terms.py；glossary_to_bio.py；merge_all_ner.py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术语标准文本/CoNLL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术语数据、BIO 语料和合并结果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数据集准备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prepare_ner_data.py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ner_final.conll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train/val/test CoNLL 切分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模型训练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train_ner.py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训练/验证集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models/bert-ner 模型和 tokenizer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模型评估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eval_ner.py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模型、测试集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类别指标和主力类 F1</w:t>
            </w:r>
          </w:p>
        </w:tc>
      </w:tr>
    </w:tbl>
    <w:p/>
    <w:p>
      <w:pPr>
        <w:pStyle w:val="Heading2"/>
      </w:pPr>
      <w:r>
        <w:t>4.11 NER 与术语辅助脚本逐项说明</w:t>
      </w:r>
    </w:p>
    <w:p>
      <w:r>
        <w:t>表中“运行位置”用于区分：在线必经、离线建库、训练/验证、页面展示或仅作配置。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2324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2891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1814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主要输入</w:t>
            </w:r>
          </w:p>
        </w:tc>
        <w:tc>
          <w:tcPr>
            <w:tcW w:type="dxa" w:w="1928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主要输出</w:t>
            </w:r>
          </w:p>
        </w:tc>
        <w:tc>
          <w:tcPr>
            <w:tcW w:type="dxa" w:w="1134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运行位置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dict_ner_geology.py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词典正则标注主方案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Neo4j/硬编码术语/PDF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ner_final.conll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训练数据准备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batch_ner_geology.py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 JSON 转 BIO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PDF 缓存/LLM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CoNLL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备选标注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batch_ner_annotate.py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 BIO 直出批处理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文本段落/LLM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BIO 响应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早期标注方案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batch_ner_smart.py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种子词筛选后标注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分词段落/种子词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较少 API 调用的标注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备选标注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ner_annotate.py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 NER 通用工具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文本/配置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BIO/CoNLL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被批处理脚本复用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extract_glossary.py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术语标准解析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解析文本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术语定义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术语资料处理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extract_survey_terms.py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测绘术语解析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标准 PDF 文本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术语及同义词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术语资料处理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glossary_to_bio.py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术语转 BIO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术语列表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CoNLL 文本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NER 数据补充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merge_all_ner.py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多来源 CoNLL 合并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多个 CoNLL 文件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去重后的 CoNLL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NER 数据整理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prepare_ner_data.py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训练集划分和清洗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CoNLL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train/val/test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训练前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train_ner.py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BERT token 分类微调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train/val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bert-ner 权重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模型训练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eval_ner.py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NER 评估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模型/test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F1 等指标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训练验收</w:t>
            </w:r>
          </w:p>
        </w:tc>
      </w:tr>
    </w:tbl>
    <w:p/>
    <w:p>
      <w:pPr>
        <w:pStyle w:val="Heading2"/>
      </w:pPr>
      <w:r>
        <w:t>4.12 数据端测试、环境与文档逐项说明</w:t>
      </w:r>
    </w:p>
    <w:p>
      <w:r>
        <w:t>表中“运行位置”用于区分：在线必经、离线建库、训练/验证、页面展示或仅作配置。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2324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2891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1814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主要输入</w:t>
            </w:r>
          </w:p>
        </w:tc>
        <w:tc>
          <w:tcPr>
            <w:tcW w:type="dxa" w:w="1928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主要输出</w:t>
            </w:r>
          </w:p>
        </w:tc>
        <w:tc>
          <w:tcPr>
            <w:tcW w:type="dxa" w:w="1134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运行位置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test_parse_pdf.py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解析结构测试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 PDF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断言结果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手工验证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test_chunk.py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切片大小/重叠测试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样本文本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断言结果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手工验证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test_build_index.py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SQLite 与 TF-IDF 测试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临时数据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断言结果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手工验证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test_extract_concepts.py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 解析工具单测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模拟响应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断言结果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手工验证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test_extract_landuse.py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用地分类提取测试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样本文本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断言结果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手工验证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test_extract_glossary.py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术语提取测试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样本文本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断言结果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手工验证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test_glossary_to_bio.py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术语 BIO 测试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术语样例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断言结果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手工验证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test_ner_annotate.py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NER 提示词/BIO 转换测试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模拟数据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断言结果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手工验证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test_write_neo4j.py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Neo4j 读写测试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在线 Neo4j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节点/边验证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集成验证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test_bridge_landuse_concept.py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分类-概念桥接测试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名称样例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断言结果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历史/辅助验证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verify_env.py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 环境检查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已安装依赖/模型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可用性报告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部署前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CODE_INDEX.md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数据端代码索引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脚本导航说明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开发参考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dashboard.html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Flask 开发面板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Flask API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服务控制/状态页面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开发运维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scripts/owlDBDes.md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OWL/图数据库说明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设计说明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开发参考</w:t>
            </w:r>
          </w:p>
        </w:tc>
      </w:tr>
    </w:tbl>
    <w:p/>
    <w:p>
      <w:pPr>
        <w:pStyle w:val="Heading1"/>
      </w:pPr>
      <w:r>
        <w:t>五、根目录入口、配置与数据产物</w:t>
      </w:r>
    </w:p>
    <w:p>
      <w:pPr>
        <w:pStyle w:val="Heading2"/>
      </w:pPr>
      <w:r>
        <w:t>5.1 根目录文件</w:t>
      </w:r>
    </w:p>
    <w:p>
      <w:r>
        <w:t>表中“运行位置”用于区分：在线必经、离线建库、训练/验证、页面展示或仅作配置。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2324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2891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1814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主要输入</w:t>
            </w:r>
          </w:p>
        </w:tc>
        <w:tc>
          <w:tcPr>
            <w:tcW w:type="dxa" w:w="1928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主要输出</w:t>
            </w:r>
          </w:p>
        </w:tc>
        <w:tc>
          <w:tcPr>
            <w:tcW w:type="dxa" w:w="1134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运行位置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start_all.py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快捷启动 Flask 并打开开发面板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 Python/浏览器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Flask :5000 与 dashboard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开发入口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AGENTS.md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项目结构、约定和常用命令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开发协作规则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CONTEXT.md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领域术语解释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Chunk、KG Path 等定义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package.json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工作区占位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npm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无实际运行脚本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根目录配置</w:t>
            </w:r>
          </w:p>
        </w:tc>
      </w:tr>
    </w:tbl>
    <w:p/>
    <w:p>
      <w:pPr>
        <w:pStyle w:val="Heading2"/>
      </w:pPr>
      <w:r>
        <w:t>5.2 生成数据与模型产物</w:t>
      </w:r>
    </w:p>
    <w:p>
      <w:r>
        <w:t>表中“运行位置”用于区分：在线必经、离线建库、训练/验证、页面展示或仅作配置。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2324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2891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1814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主要输入</w:t>
            </w:r>
          </w:p>
        </w:tc>
        <w:tc>
          <w:tcPr>
            <w:tcW w:type="dxa" w:w="1928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主要输出</w:t>
            </w:r>
          </w:p>
        </w:tc>
        <w:tc>
          <w:tcPr>
            <w:tcW w:type="dxa" w:w="1134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运行位置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ml-service/output/geo_knowledge.db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SQLite 知识库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管线写入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documents/chunks/vector/qa_logs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在线检索和管理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ml-service/output/tfidf_model.pkl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TF-IDF 模型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build_index 写入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可加载词表/向量器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Flask TF-IDF 模式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ml-service/output/geo_planning.owl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OWL 本体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build_ontology 写入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本体类/实例/关系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推理和查询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ml-service/models/bert-ner/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训练后的 BERT-NER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train_ner 写入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config/model/tokenizer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extract_hybrid 与 Flask /ner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ml-service/output/*.conll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NER 语料及切分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标注/prepare 脚本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训练/验证/测试语料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模型训练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backend/uploads/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管理员上传 PDF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upload 路由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待/已处理 PDF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增量建库输入</w:t>
            </w:r>
          </w:p>
        </w:tc>
      </w:tr>
    </w:tbl>
    <w:p/>
    <w:p>
      <w:pPr>
        <w:pStyle w:val="Heading1"/>
      </w:pPr>
      <w:r>
        <w:t>六、按功能追踪：老师问到某项功能时该讲哪些文件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268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老师可能问的问题</w:t>
            </w:r>
          </w:p>
        </w:tc>
        <w:tc>
          <w:tcPr>
            <w:tcW w:type="dxa" w:w="2154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应从哪里开始讲</w:t>
            </w:r>
          </w:p>
        </w:tc>
        <w:tc>
          <w:tcPr>
            <w:tcW w:type="dxa" w:w="3402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关键代码</w:t>
            </w:r>
          </w:p>
        </w:tc>
        <w:tc>
          <w:tcPr>
            <w:tcW w:type="dxa" w:w="2835"/>
            <w:shd w:fill="1E3A5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一句话回答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用户提问后为什么能边生成边显示？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 SSE -&gt; 后端 SSE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api/qa.ts；stores/qa.ts；routes/qa.ts；llm/gateway.ts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后端把模型 token 分段转成 SSE chunk，前端每收到一段就追加到同一条 AI 消息。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回答依据来自哪里？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RAG 文献检索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server.py /search；build_index.py；embed_chunks.py；services/tfidf.ts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PDF 已切成带页码的块并向量化，问题检索到最相近片段，再作为提示词上下文和来源卡片。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知识图谱怎样参与回答？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Neo4j KG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extract_hybrid.py；write_neo4j.py；services/kg.ts；routes/qa.ts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离线抽实体和关系写成图；在线按问题关键词查相关关系链并与文献一起交给模型。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BERT-NER 是否真的使用？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离线实体补漏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train_ner.py；extract_hybrid.py；server.py /ner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训练出的模型在混合抽取中对词典覆盖不足页面补充实体，也可通过 /ner 单独推理；当前问答不逐题调用 /ner。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OWL 推理怎样影响系统？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离线补全图谱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build_ontology.py；run_reasoning.py；services/kg.ts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推理得到的关系带 inferred 标记写回 Neo4j，在线 KG 查询能读到它们，但不会每个问题临时跑推理器。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为什么要 Node 和 Python 两个后端？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职责分层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backend routes/services；ml-service/server.py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Node 负责业务编排与鉴权；Python 负责向量模型、PDF、NER 和本体生态。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管理员上传 PDF 后发生什么？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异步增量建库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AdminView.vue；upload.ts；run_pipeline.py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文件先保存，后端后台启动 --file 管线，完成后新的 chunks 和图谱实体才可用于检索。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地图数据是否全部是真实数据？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空间数据边界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services/kg.ts；data/spatial-mock.ts；routes/spatial.ts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优先用 Neo4j 坐标；无坐标时问答页可用演示 mock，独立 GeoJSON 图层仍是预留接口，应如实说明。</w:t>
            </w:r>
          </w:p>
        </w:tc>
      </w:tr>
    </w:tbl>
    <w:p/>
    <w:p>
      <w:pPr>
        <w:pStyle w:val="Heading1"/>
      </w:pPr>
      <w:r>
        <w:t>七、完整实例：一行代码到一轮答案</w:t>
      </w:r>
    </w:p>
    <w:p>
      <w:r>
        <w:t>例题：用户以普通用户身份在问答页输入“尾亚钒钛磁铁矿受什么构造控制？”，选择混合检索。以下不是虚构具体地质结论，而是说明代码一定会执行的工作。</w:t>
      </w:r>
    </w:p>
    <w:p>
      <w:pPr>
        <w:pStyle w:val="ListNumber"/>
        <w:spacing w:after="60"/>
      </w:pPr>
      <w:r>
        <w:t>LoginView/login store 已保存 JWT。router 守卫放行 /user/qa。</w:t>
      </w:r>
    </w:p>
    <w:p>
      <w:pPr>
        <w:pStyle w:val="ListNumber"/>
        <w:spacing w:after="60"/>
      </w:pPr>
      <w:r>
        <w:t>ChatInput 发出文本和 hybrid 模式；QaView 调用 store.sendMessageStream。</w:t>
      </w:r>
    </w:p>
    <w:p>
      <w:pPr>
        <w:pStyle w:val="ListNumber"/>
        <w:spacing w:after="60"/>
      </w:pPr>
      <w:r>
        <w:t>qa store 创建用户消息和空 AI 占位消息，调用 api/qa.askQuestionStream。</w:t>
      </w:r>
    </w:p>
    <w:p>
      <w:pPr>
        <w:pStyle w:val="ListNumber"/>
        <w:spacing w:after="60"/>
      </w:pPr>
      <w:r>
        <w:t>浏览器带 Authorization 请求 POST /api/qa/ask，body 包含 question、stream:true、retrievalMode:hybrid。</w:t>
      </w:r>
    </w:p>
    <w:p>
      <w:pPr>
        <w:pStyle w:val="ListNumber"/>
        <w:spacing w:after="60"/>
      </w:pPr>
      <w:r>
        <w:t>authMiddleware 验证 token；routes/qa.ts 并行调用 Flask 文献检索、Neo4j 关系检索、Neo4j 空间检索。</w:t>
      </w:r>
    </w:p>
    <w:p>
      <w:pPr>
        <w:pStyle w:val="ListNumber"/>
        <w:spacing w:after="60"/>
      </w:pPr>
      <w:r>
        <w:t>Flask /search 使用 BGE 或 TF-IDF，从 SQLite 返回 Top-K 报告片段；kg.ts 以中文分词后的关键词查 Neo4j 路径。</w:t>
      </w:r>
    </w:p>
    <w:p>
      <w:pPr>
        <w:pStyle w:val="ListNumber"/>
        <w:spacing w:after="60"/>
      </w:pPr>
      <w:r>
        <w:t>qa 路由先向前端发 meta。若两条证据均不相关，则发地质问题引导语；否则 gateway 构建“报告片段 + 图谱路径 + 问题”的提示词。</w:t>
      </w:r>
    </w:p>
    <w:p>
      <w:pPr>
        <w:pStyle w:val="ListNumber"/>
        <w:spacing w:after="60"/>
      </w:pPr>
      <w:r>
        <w:t>DeepSeek Provider 逐段产生文字；qa 路由把每段封装成 SSE chunk。模型不可用时 gateway 把已检索原文组织为兜底回答。</w:t>
      </w:r>
    </w:p>
    <w:p>
      <w:pPr>
        <w:pStyle w:val="ListNumber"/>
        <w:spacing w:after="60"/>
      </w:pPr>
      <w:r>
        <w:t>最终 onDone 带来源、图谱路径、空间数据；qa 路由写入 qa_logs。前端补齐来源卡片、关系小图和地图覆盖物。</w:t>
      </w:r>
    </w:p>
    <w:p>
      <w:pPr>
        <w:pStyle w:val="Heading1"/>
      </w:pPr>
      <w:r>
        <w:t>八、当前实现边界</w:t>
      </w:r>
    </w:p>
    <w:p>
      <w:pPr>
        <w:pStyle w:val="ListBullet"/>
        <w:spacing w:after="60"/>
      </w:pPr>
      <w:r>
        <w:t>在线问答实际调用 Flask /search 和 Node 端 Neo4j 查询。BERT /ner 与 Flask /ontology/* 可独立使用，但没有被 routes/qa.ts 每次直接调用。</w:t>
      </w:r>
    </w:p>
    <w:p>
      <w:pPr>
        <w:pStyle w:val="ListBullet"/>
        <w:spacing w:after="60"/>
      </w:pPr>
      <w:r>
        <w:t>BERT-NER 和 OWL 都已接入离线建库：BERT 补实体，OWL 补关系；它们通过更新后的 Neo4j 间接提升在线问答。</w:t>
      </w:r>
    </w:p>
    <w:p>
      <w:pPr>
        <w:pStyle w:val="ListBullet"/>
        <w:spacing w:after="60"/>
      </w:pPr>
      <w:r>
        <w:t>独立 GeoJSON 空间图层接口仍是骨架；问答地图优先使用 Neo4j 属性，不足时可能使用演示 mock。</w:t>
      </w:r>
    </w:p>
    <w:p>
      <w:pPr>
        <w:pStyle w:val="ListBullet"/>
        <w:spacing w:after="60"/>
      </w:pPr>
      <w:r>
        <w:t>前端会话是 localStorage 持久化；后端 SQLite 保存的是问答统计日志，/api/qa/history 当前返回空数组。</w:t>
      </w:r>
    </w:p>
    <w:p>
      <w:pPr>
        <w:pStyle w:val="ListBullet"/>
        <w:spacing w:after="60"/>
      </w:pPr>
      <w:r>
        <w:t>流式 LLM 当前不做跨 Provider 续流，首个 Provider 失败时使用原文兜底；非流式模式才会切备用模型。</w:t>
      </w:r>
    </w:p>
    <w:sectPr w:rsidR="00FC693F" w:rsidRPr="0006063C" w:rsidSect="00034616">
      <w:footerReference w:type="default" r:id="rId9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B6B78"/>
        <w:sz w:val="16"/>
      </w:rPr>
      <w:t>地质找矿智能问答系统｜模块说明（代码实现版）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D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E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