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bookmarkStart w:id="1" w:name="_GoBack"/>
      <w:bookmarkEnd w:id="1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6C3AB1">
      <w:pPr>
        <w:pStyle w:val="Style4"/>
        <w:spacing w:before="12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Default="006921B5" w:rsidP="002C031D">
      <w:pPr>
        <w:pStyle w:val="Style4"/>
        <w:spacing w:before="0" w:after="0" w:line="32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8A4E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DF296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A4E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DF296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</w:t>
      </w:r>
      <w:r w:rsidR="008A4E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бря</w:t>
      </w:r>
      <w:r w:rsidR="008A4E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2018 г.</w:t>
      </w:r>
    </w:p>
    <w:p w:rsidR="00AF4100" w:rsidRDefault="00AF4100" w:rsidP="002C031D">
      <w:pPr>
        <w:pStyle w:val="a5"/>
        <w:spacing w:line="324" w:lineRule="auto"/>
        <w:ind w:firstLine="709"/>
        <w:rPr>
          <w:snapToGrid w:val="0"/>
          <w:szCs w:val="28"/>
        </w:rPr>
      </w:pPr>
      <w:r>
        <w:rPr>
          <w:szCs w:val="28"/>
        </w:rPr>
        <w:t>В</w:t>
      </w:r>
      <w:r w:rsidRPr="00C8666C">
        <w:rPr>
          <w:szCs w:val="28"/>
        </w:rPr>
        <w:t xml:space="preserve"> декабре 201</w:t>
      </w:r>
      <w:r>
        <w:rPr>
          <w:szCs w:val="28"/>
        </w:rPr>
        <w:t>8</w:t>
      </w:r>
      <w:r w:rsidRPr="00C8666C">
        <w:rPr>
          <w:szCs w:val="28"/>
        </w:rPr>
        <w:t xml:space="preserve"> г. в федеральный бюджет зачислены доходы от размещения средств </w:t>
      </w:r>
      <w:r>
        <w:rPr>
          <w:szCs w:val="28"/>
        </w:rPr>
        <w:t>ФНБ</w:t>
      </w:r>
      <w:r w:rsidRPr="00C8666C">
        <w:rPr>
          <w:szCs w:val="28"/>
        </w:rPr>
        <w:t xml:space="preserve"> на счетах</w:t>
      </w:r>
      <w:r w:rsidRPr="00725838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в иностранной валюте в Банке России</w:t>
      </w:r>
      <w:r w:rsidRPr="00C8666C">
        <w:rPr>
          <w:szCs w:val="28"/>
        </w:rPr>
        <w:t xml:space="preserve"> за период с </w:t>
      </w:r>
      <w:r w:rsidRPr="00344F4E">
        <w:t>15</w:t>
      </w:r>
      <w:r>
        <w:t> </w:t>
      </w:r>
      <w:r w:rsidRPr="00344F4E">
        <w:t>декабря 201</w:t>
      </w:r>
      <w:r>
        <w:t>7</w:t>
      </w:r>
      <w:r w:rsidRPr="00344F4E">
        <w:t xml:space="preserve"> г.</w:t>
      </w:r>
      <w:r w:rsidRPr="00C8666C">
        <w:rPr>
          <w:szCs w:val="28"/>
        </w:rPr>
        <w:t xml:space="preserve"> по 15</w:t>
      </w:r>
      <w:r>
        <w:rPr>
          <w:szCs w:val="28"/>
        </w:rPr>
        <w:t> </w:t>
      </w:r>
      <w:r w:rsidRPr="00C8666C">
        <w:rPr>
          <w:szCs w:val="28"/>
        </w:rPr>
        <w:t>декабря 201</w:t>
      </w:r>
      <w:r>
        <w:rPr>
          <w:szCs w:val="28"/>
        </w:rPr>
        <w:t>8</w:t>
      </w:r>
      <w:r w:rsidRPr="00C8666C">
        <w:rPr>
          <w:szCs w:val="28"/>
        </w:rPr>
        <w:t xml:space="preserve"> г. в сумме </w:t>
      </w:r>
      <w:r w:rsidRPr="00AF4100">
        <w:rPr>
          <w:szCs w:val="28"/>
        </w:rPr>
        <w:t>12</w:t>
      </w:r>
      <w:r>
        <w:rPr>
          <w:szCs w:val="28"/>
        </w:rPr>
        <w:t> </w:t>
      </w:r>
      <w:r w:rsidRPr="00AF4100">
        <w:rPr>
          <w:szCs w:val="28"/>
        </w:rPr>
        <w:t>326</w:t>
      </w:r>
      <w:r>
        <w:rPr>
          <w:szCs w:val="28"/>
        </w:rPr>
        <w:t xml:space="preserve">,4 </w:t>
      </w:r>
      <w:r w:rsidRPr="00C8666C">
        <w:rPr>
          <w:szCs w:val="28"/>
        </w:rPr>
        <w:t>мл</w:t>
      </w:r>
      <w:r>
        <w:rPr>
          <w:szCs w:val="28"/>
        </w:rPr>
        <w:t>н</w:t>
      </w:r>
      <w:r w:rsidRPr="00C8666C">
        <w:rPr>
          <w:szCs w:val="28"/>
        </w:rPr>
        <w:t>. рублей.</w:t>
      </w:r>
    </w:p>
    <w:p w:rsidR="00B34563" w:rsidRPr="006F30EC" w:rsidRDefault="00B34563" w:rsidP="002C031D">
      <w:pPr>
        <w:pStyle w:val="a5"/>
        <w:spacing w:line="324" w:lineRule="auto"/>
        <w:ind w:firstLine="709"/>
        <w:rPr>
          <w:szCs w:val="28"/>
        </w:rPr>
      </w:pPr>
      <w:r w:rsidRPr="006F30EC">
        <w:rPr>
          <w:szCs w:val="28"/>
        </w:rPr>
        <w:t xml:space="preserve">В </w:t>
      </w:r>
      <w:r w:rsidR="00BD6134">
        <w:rPr>
          <w:szCs w:val="28"/>
        </w:rPr>
        <w:t>дека</w:t>
      </w:r>
      <w:r>
        <w:rPr>
          <w:szCs w:val="28"/>
        </w:rPr>
        <w:t>бре</w:t>
      </w:r>
      <w:r w:rsidRPr="006F30EC">
        <w:rPr>
          <w:szCs w:val="28"/>
        </w:rPr>
        <w:t xml:space="preserve"> 201</w:t>
      </w:r>
      <w:r>
        <w:rPr>
          <w:szCs w:val="28"/>
        </w:rPr>
        <w:t>8</w:t>
      </w:r>
      <w:r w:rsidRPr="006F30EC">
        <w:rPr>
          <w:szCs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 размещены на депозиты в</w:t>
      </w:r>
      <w:r w:rsidR="00BD6134">
        <w:rPr>
          <w:szCs w:val="28"/>
        </w:rPr>
        <w:t xml:space="preserve"> </w:t>
      </w:r>
      <w:r w:rsidR="00BD6134" w:rsidRPr="00BD6134">
        <w:rPr>
          <w:szCs w:val="28"/>
        </w:rPr>
        <w:t>ВЭБ.РФ</w:t>
      </w:r>
      <w:r>
        <w:rPr>
          <w:szCs w:val="28"/>
        </w:rPr>
        <w:t>, открытые в 2017 г.</w:t>
      </w:r>
      <w:r w:rsidRPr="006F30EC">
        <w:rPr>
          <w:szCs w:val="28"/>
        </w:rPr>
        <w:t xml:space="preserve"> в целях финансирования следующих проектов:</w:t>
      </w:r>
    </w:p>
    <w:p w:rsidR="00B34563" w:rsidRPr="006F30EC" w:rsidRDefault="00B34563" w:rsidP="002C031D">
      <w:pPr>
        <w:pStyle w:val="a5"/>
        <w:spacing w:line="324" w:lineRule="auto"/>
        <w:ind w:firstLine="709"/>
        <w:rPr>
          <w:szCs w:val="28"/>
        </w:rPr>
      </w:pPr>
      <w:r w:rsidRPr="006F30EC">
        <w:rPr>
          <w:szCs w:val="28"/>
        </w:rPr>
        <w:t>- «Приобретение и предоставление во владение и пользование (лизинг) вагонов Московского метро»</w:t>
      </w:r>
      <w:r>
        <w:rPr>
          <w:szCs w:val="28"/>
        </w:rPr>
        <w:t xml:space="preserve"> (КЖЦ-2)</w:t>
      </w:r>
      <w:r w:rsidRPr="006F30EC">
        <w:rPr>
          <w:szCs w:val="28"/>
        </w:rPr>
        <w:t xml:space="preserve"> – в сумме </w:t>
      </w:r>
      <w:r>
        <w:rPr>
          <w:szCs w:val="28"/>
        </w:rPr>
        <w:t>1 719,8</w:t>
      </w:r>
      <w:r w:rsidRPr="006F30EC">
        <w:rPr>
          <w:szCs w:val="28"/>
        </w:rPr>
        <w:t> мл</w:t>
      </w:r>
      <w:r>
        <w:rPr>
          <w:szCs w:val="28"/>
        </w:rPr>
        <w:t>н</w:t>
      </w:r>
      <w:r w:rsidRPr="006F30EC">
        <w:rPr>
          <w:szCs w:val="28"/>
        </w:rPr>
        <w:t>. рублей;</w:t>
      </w:r>
    </w:p>
    <w:p w:rsidR="00B34563" w:rsidRDefault="00B34563" w:rsidP="002C031D">
      <w:pPr>
        <w:pStyle w:val="a5"/>
        <w:spacing w:line="324" w:lineRule="auto"/>
        <w:ind w:firstLine="709"/>
        <w:rPr>
          <w:szCs w:val="28"/>
        </w:rPr>
      </w:pPr>
      <w:r w:rsidRPr="006F30EC">
        <w:rPr>
          <w:szCs w:val="28"/>
        </w:rPr>
        <w:t xml:space="preserve">- «Строительство нового аэропортового комплекса «Центральный» (г. Саратов)» – в сумме </w:t>
      </w:r>
      <w:r>
        <w:rPr>
          <w:szCs w:val="28"/>
        </w:rPr>
        <w:t>667</w:t>
      </w:r>
      <w:r w:rsidRPr="006F30EC">
        <w:rPr>
          <w:szCs w:val="28"/>
        </w:rPr>
        <w:t>,</w:t>
      </w:r>
      <w:r>
        <w:rPr>
          <w:szCs w:val="28"/>
        </w:rPr>
        <w:t>9</w:t>
      </w:r>
      <w:r w:rsidRPr="006F30EC">
        <w:rPr>
          <w:szCs w:val="28"/>
        </w:rPr>
        <w:t> млн. рублей</w:t>
      </w:r>
      <w:r>
        <w:rPr>
          <w:szCs w:val="28"/>
        </w:rPr>
        <w:t>.</w:t>
      </w:r>
    </w:p>
    <w:p w:rsidR="00D27B91" w:rsidRDefault="00D27B91" w:rsidP="002C031D">
      <w:pPr>
        <w:pStyle w:val="a5"/>
        <w:spacing w:line="324" w:lineRule="auto"/>
        <w:ind w:firstLine="709"/>
        <w:rPr>
          <w:szCs w:val="28"/>
        </w:rPr>
      </w:pPr>
      <w:r w:rsidRPr="0004592F">
        <w:rPr>
          <w:szCs w:val="28"/>
        </w:rPr>
        <w:t xml:space="preserve">В </w:t>
      </w:r>
      <w:r w:rsidRPr="002F5464">
        <w:rPr>
          <w:szCs w:val="28"/>
        </w:rPr>
        <w:t>дека</w:t>
      </w:r>
      <w:r w:rsidRPr="0004592F">
        <w:rPr>
          <w:szCs w:val="28"/>
        </w:rPr>
        <w:t>бре 201</w:t>
      </w:r>
      <w:r>
        <w:rPr>
          <w:szCs w:val="28"/>
        </w:rPr>
        <w:t>8</w:t>
      </w:r>
      <w:r w:rsidRPr="0004592F">
        <w:rPr>
          <w:szCs w:val="28"/>
        </w:rPr>
        <w:t xml:space="preserve"> г. </w:t>
      </w:r>
      <w:r w:rsidR="005D6649" w:rsidRPr="005D6649">
        <w:rPr>
          <w:szCs w:val="28"/>
        </w:rPr>
        <w:t xml:space="preserve">ВЭБ.РФ досрочно возвратил с депозитов </w:t>
      </w:r>
      <w:r w:rsidRPr="0004592F">
        <w:rPr>
          <w:szCs w:val="28"/>
        </w:rPr>
        <w:t>средств</w:t>
      </w:r>
      <w:r>
        <w:rPr>
          <w:szCs w:val="28"/>
        </w:rPr>
        <w:t>а</w:t>
      </w:r>
      <w:r w:rsidRPr="0004592F">
        <w:rPr>
          <w:szCs w:val="28"/>
        </w:rPr>
        <w:t xml:space="preserve"> Фонда в</w:t>
      </w:r>
      <w:r>
        <w:rPr>
          <w:szCs w:val="28"/>
        </w:rPr>
        <w:t xml:space="preserve"> следующих</w:t>
      </w:r>
      <w:r w:rsidRPr="0004592F">
        <w:rPr>
          <w:szCs w:val="28"/>
        </w:rPr>
        <w:t xml:space="preserve"> сумм</w:t>
      </w:r>
      <w:r>
        <w:rPr>
          <w:szCs w:val="28"/>
        </w:rPr>
        <w:t>ах:</w:t>
      </w:r>
    </w:p>
    <w:p w:rsidR="00F419E0" w:rsidRDefault="00D27B91" w:rsidP="002C031D">
      <w:pPr>
        <w:pStyle w:val="a5"/>
        <w:spacing w:line="324" w:lineRule="auto"/>
        <w:ind w:firstLine="709"/>
        <w:rPr>
          <w:snapToGrid w:val="0"/>
          <w:szCs w:val="28"/>
        </w:rPr>
      </w:pPr>
      <w:r>
        <w:rPr>
          <w:szCs w:val="28"/>
        </w:rPr>
        <w:t xml:space="preserve">- часть средств, </w:t>
      </w:r>
      <w:r w:rsidRPr="0004592F">
        <w:rPr>
          <w:szCs w:val="28"/>
        </w:rPr>
        <w:t>размещенны</w:t>
      </w:r>
      <w:r>
        <w:rPr>
          <w:szCs w:val="28"/>
        </w:rPr>
        <w:t>х</w:t>
      </w:r>
      <w:r w:rsidRPr="00CD38C2">
        <w:rPr>
          <w:szCs w:val="28"/>
        </w:rPr>
        <w:t xml:space="preserve"> </w:t>
      </w:r>
      <w:r w:rsidRPr="006F30EC">
        <w:rPr>
          <w:szCs w:val="28"/>
        </w:rPr>
        <w:t xml:space="preserve">в </w:t>
      </w:r>
      <w:r w:rsidR="005D6649">
        <w:rPr>
          <w:szCs w:val="28"/>
        </w:rPr>
        <w:t>2016-</w:t>
      </w:r>
      <w:r w:rsidRPr="006F30EC">
        <w:rPr>
          <w:szCs w:val="28"/>
        </w:rPr>
        <w:t>201</w:t>
      </w:r>
      <w:r w:rsidR="005D6649">
        <w:rPr>
          <w:szCs w:val="28"/>
        </w:rPr>
        <w:t>8</w:t>
      </w:r>
      <w:r w:rsidRPr="006F30EC">
        <w:rPr>
          <w:szCs w:val="28"/>
        </w:rPr>
        <w:t xml:space="preserve"> </w:t>
      </w:r>
      <w:r w:rsidR="005D6649">
        <w:rPr>
          <w:szCs w:val="28"/>
        </w:rPr>
        <w:t>г</w:t>
      </w:r>
      <w:r w:rsidRPr="006F30EC">
        <w:rPr>
          <w:szCs w:val="28"/>
        </w:rPr>
        <w:t>г.</w:t>
      </w:r>
      <w:r>
        <w:rPr>
          <w:szCs w:val="28"/>
        </w:rPr>
        <w:t xml:space="preserve"> </w:t>
      </w:r>
      <w:r w:rsidRPr="009E2DB6">
        <w:rPr>
          <w:snapToGrid w:val="0"/>
          <w:szCs w:val="28"/>
        </w:rPr>
        <w:t>в целях финансирования</w:t>
      </w:r>
      <w:r>
        <w:rPr>
          <w:snapToGrid w:val="0"/>
          <w:szCs w:val="28"/>
        </w:rPr>
        <w:t xml:space="preserve"> </w:t>
      </w:r>
      <w:r w:rsidRPr="00F419E0">
        <w:rPr>
          <w:snapToGrid w:val="0"/>
          <w:szCs w:val="28"/>
        </w:rPr>
        <w:t xml:space="preserve">проекта </w:t>
      </w:r>
      <w:r w:rsidR="00F419E0" w:rsidRPr="00F419E0">
        <w:rPr>
          <w:snapToGrid w:val="0"/>
          <w:szCs w:val="28"/>
        </w:rPr>
        <w:t>«Приобретение и предоставление во владение и пользование (лизинг) вагонов Московского метро» (КЖЦ-1) – в сумме 94,1 млн. рублей;</w:t>
      </w:r>
    </w:p>
    <w:p w:rsidR="00F419E0" w:rsidRDefault="005E5979" w:rsidP="002C031D">
      <w:pPr>
        <w:pStyle w:val="a5"/>
        <w:spacing w:line="324" w:lineRule="auto"/>
        <w:ind w:firstLine="709"/>
        <w:rPr>
          <w:snapToGrid w:val="0"/>
          <w:szCs w:val="28"/>
        </w:rPr>
      </w:pPr>
      <w:r>
        <w:rPr>
          <w:szCs w:val="28"/>
        </w:rPr>
        <w:t xml:space="preserve">- часть средств, </w:t>
      </w:r>
      <w:r w:rsidRPr="0004592F">
        <w:rPr>
          <w:szCs w:val="28"/>
        </w:rPr>
        <w:t>размещенны</w:t>
      </w:r>
      <w:r>
        <w:rPr>
          <w:szCs w:val="28"/>
        </w:rPr>
        <w:t>х</w:t>
      </w:r>
      <w:r w:rsidRPr="00CD38C2">
        <w:rPr>
          <w:szCs w:val="28"/>
        </w:rPr>
        <w:t xml:space="preserve"> </w:t>
      </w:r>
      <w:r w:rsidRPr="006F30EC">
        <w:rPr>
          <w:szCs w:val="28"/>
        </w:rPr>
        <w:t xml:space="preserve">в </w:t>
      </w:r>
      <w:r>
        <w:rPr>
          <w:szCs w:val="28"/>
        </w:rPr>
        <w:t>2017-</w:t>
      </w:r>
      <w:r w:rsidRPr="006F30EC">
        <w:rPr>
          <w:szCs w:val="28"/>
        </w:rPr>
        <w:t>201</w:t>
      </w:r>
      <w:r>
        <w:rPr>
          <w:szCs w:val="28"/>
        </w:rPr>
        <w:t>8</w:t>
      </w:r>
      <w:r w:rsidRPr="006F30EC">
        <w:rPr>
          <w:szCs w:val="28"/>
        </w:rPr>
        <w:t xml:space="preserve"> </w:t>
      </w:r>
      <w:r>
        <w:rPr>
          <w:szCs w:val="28"/>
        </w:rPr>
        <w:t>г</w:t>
      </w:r>
      <w:r w:rsidRPr="006F30EC">
        <w:rPr>
          <w:szCs w:val="28"/>
        </w:rPr>
        <w:t>г.</w:t>
      </w:r>
      <w:r>
        <w:rPr>
          <w:szCs w:val="28"/>
        </w:rPr>
        <w:t xml:space="preserve"> </w:t>
      </w:r>
      <w:r w:rsidRPr="009E2DB6">
        <w:rPr>
          <w:snapToGrid w:val="0"/>
          <w:szCs w:val="28"/>
        </w:rPr>
        <w:t>в целях финансирования</w:t>
      </w:r>
      <w:r>
        <w:rPr>
          <w:snapToGrid w:val="0"/>
          <w:szCs w:val="28"/>
        </w:rPr>
        <w:t xml:space="preserve"> </w:t>
      </w:r>
      <w:r w:rsidRPr="00F419E0">
        <w:rPr>
          <w:snapToGrid w:val="0"/>
          <w:szCs w:val="28"/>
        </w:rPr>
        <w:t>проекта</w:t>
      </w:r>
      <w:r>
        <w:rPr>
          <w:snapToGrid w:val="0"/>
          <w:szCs w:val="28"/>
        </w:rPr>
        <w:t xml:space="preserve"> </w:t>
      </w:r>
      <w:r w:rsidRPr="005E5979">
        <w:rPr>
          <w:snapToGrid w:val="0"/>
          <w:szCs w:val="28"/>
        </w:rPr>
        <w:t>«Приобретение и предоставление во владение и пользование (лизинг) вагонов Московского метро» (КЖЦ-2) – в сумме 59,5 млн. рублей</w:t>
      </w:r>
      <w:r w:rsidR="001C2530">
        <w:rPr>
          <w:snapToGrid w:val="0"/>
          <w:szCs w:val="28"/>
        </w:rPr>
        <w:t>;</w:t>
      </w:r>
    </w:p>
    <w:p w:rsidR="00D27B91" w:rsidRDefault="00D27B91" w:rsidP="002C031D">
      <w:pPr>
        <w:pStyle w:val="a5"/>
        <w:spacing w:line="324" w:lineRule="auto"/>
        <w:ind w:firstLine="709"/>
        <w:rPr>
          <w:szCs w:val="28"/>
        </w:rPr>
      </w:pPr>
      <w:r>
        <w:rPr>
          <w:szCs w:val="28"/>
        </w:rPr>
        <w:t xml:space="preserve">- средства, </w:t>
      </w:r>
      <w:r w:rsidRPr="0004592F">
        <w:rPr>
          <w:szCs w:val="28"/>
        </w:rPr>
        <w:t>размещенные на депозите для предоставления</w:t>
      </w:r>
      <w:r w:rsidRPr="006E2A5B">
        <w:rPr>
          <w:szCs w:val="28"/>
        </w:rPr>
        <w:t xml:space="preserve"> субординированн</w:t>
      </w:r>
      <w:r>
        <w:rPr>
          <w:szCs w:val="28"/>
        </w:rPr>
        <w:t>ого</w:t>
      </w:r>
      <w:r w:rsidRPr="006E2A5B">
        <w:rPr>
          <w:szCs w:val="28"/>
        </w:rPr>
        <w:t xml:space="preserve"> кредит</w:t>
      </w:r>
      <w:r>
        <w:rPr>
          <w:szCs w:val="28"/>
        </w:rPr>
        <w:t>а</w:t>
      </w:r>
      <w:r w:rsidR="00E63FAC">
        <w:rPr>
          <w:szCs w:val="28"/>
        </w:rPr>
        <w:t xml:space="preserve"> </w:t>
      </w:r>
      <w:r w:rsidR="00E63FAC" w:rsidRPr="00E63FAC">
        <w:rPr>
          <w:snapToGrid w:val="0"/>
          <w:szCs w:val="28"/>
        </w:rPr>
        <w:t xml:space="preserve">АО АКБ </w:t>
      </w:r>
      <w:r w:rsidR="00E63FAC">
        <w:rPr>
          <w:snapToGrid w:val="0"/>
          <w:szCs w:val="28"/>
        </w:rPr>
        <w:t>«</w:t>
      </w:r>
      <w:r w:rsidR="00E63FAC" w:rsidRPr="00E63FAC">
        <w:rPr>
          <w:snapToGrid w:val="0"/>
          <w:szCs w:val="28"/>
        </w:rPr>
        <w:t>НОВИКОМБАНК</w:t>
      </w:r>
      <w:r w:rsidR="00E63FAC">
        <w:rPr>
          <w:snapToGrid w:val="0"/>
          <w:szCs w:val="28"/>
        </w:rPr>
        <w:t>»</w:t>
      </w:r>
      <w:r w:rsidR="00AE622A">
        <w:rPr>
          <w:snapToGrid w:val="0"/>
          <w:szCs w:val="28"/>
        </w:rPr>
        <w:t xml:space="preserve"> </w:t>
      </w:r>
      <w:r w:rsidRPr="006E2A5B">
        <w:rPr>
          <w:szCs w:val="28"/>
        </w:rPr>
        <w:t>в соответствии с Федеральным законом от 13</w:t>
      </w:r>
      <w:r>
        <w:rPr>
          <w:szCs w:val="28"/>
        </w:rPr>
        <w:t> </w:t>
      </w:r>
      <w:r w:rsidRPr="006E2A5B">
        <w:rPr>
          <w:szCs w:val="28"/>
        </w:rPr>
        <w:t>октября 2008 г. № 173-ФЗ «О дополнительных мерах по поддержке финанс</w:t>
      </w:r>
      <w:r w:rsidRPr="000E4FDA">
        <w:rPr>
          <w:szCs w:val="28"/>
        </w:rPr>
        <w:t>овой системы Российской Федерации»</w:t>
      </w:r>
      <w:r>
        <w:rPr>
          <w:szCs w:val="28"/>
        </w:rPr>
        <w:t xml:space="preserve">, </w:t>
      </w:r>
      <w:r w:rsidRPr="000E4FDA">
        <w:rPr>
          <w:szCs w:val="28"/>
        </w:rPr>
        <w:t xml:space="preserve">в связи с </w:t>
      </w:r>
      <w:r w:rsidRPr="006E2A5B">
        <w:rPr>
          <w:szCs w:val="28"/>
        </w:rPr>
        <w:t>возвратом</w:t>
      </w:r>
      <w:r>
        <w:rPr>
          <w:szCs w:val="28"/>
        </w:rPr>
        <w:t xml:space="preserve"> </w:t>
      </w:r>
      <w:r w:rsidR="00EF231A" w:rsidRPr="00E63FAC">
        <w:rPr>
          <w:snapToGrid w:val="0"/>
          <w:szCs w:val="28"/>
        </w:rPr>
        <w:t xml:space="preserve">АО АКБ </w:t>
      </w:r>
      <w:r w:rsidR="00EF231A">
        <w:rPr>
          <w:snapToGrid w:val="0"/>
          <w:szCs w:val="28"/>
        </w:rPr>
        <w:t>«</w:t>
      </w:r>
      <w:r w:rsidR="00EF231A" w:rsidRPr="00E63FAC">
        <w:rPr>
          <w:snapToGrid w:val="0"/>
          <w:szCs w:val="28"/>
        </w:rPr>
        <w:t>НОВИКОМБАНК</w:t>
      </w:r>
      <w:r w:rsidR="00EF231A">
        <w:rPr>
          <w:snapToGrid w:val="0"/>
          <w:szCs w:val="28"/>
        </w:rPr>
        <w:t xml:space="preserve">» </w:t>
      </w:r>
      <w:r w:rsidRPr="006E2A5B">
        <w:rPr>
          <w:szCs w:val="28"/>
        </w:rPr>
        <w:t>данн</w:t>
      </w:r>
      <w:r>
        <w:rPr>
          <w:szCs w:val="28"/>
        </w:rPr>
        <w:t>ого</w:t>
      </w:r>
      <w:r w:rsidRPr="006E2A5B">
        <w:rPr>
          <w:szCs w:val="28"/>
        </w:rPr>
        <w:t xml:space="preserve"> кредит</w:t>
      </w:r>
      <w:r>
        <w:rPr>
          <w:szCs w:val="28"/>
        </w:rPr>
        <w:t>а</w:t>
      </w:r>
      <w:r w:rsidRPr="006E2A5B">
        <w:rPr>
          <w:szCs w:val="28"/>
        </w:rPr>
        <w:t xml:space="preserve"> в соответствующей сумме</w:t>
      </w:r>
      <w:r>
        <w:rPr>
          <w:szCs w:val="28"/>
        </w:rPr>
        <w:t xml:space="preserve"> – </w:t>
      </w:r>
      <w:r w:rsidRPr="0004592F">
        <w:rPr>
          <w:szCs w:val="28"/>
        </w:rPr>
        <w:t xml:space="preserve">в сумме </w:t>
      </w:r>
      <w:r w:rsidR="00EF231A">
        <w:rPr>
          <w:szCs w:val="28"/>
        </w:rPr>
        <w:t>478</w:t>
      </w:r>
      <w:r w:rsidRPr="0004592F">
        <w:rPr>
          <w:szCs w:val="28"/>
        </w:rPr>
        <w:t>,</w:t>
      </w:r>
      <w:r w:rsidR="00EF231A">
        <w:rPr>
          <w:szCs w:val="28"/>
        </w:rPr>
        <w:t>7</w:t>
      </w:r>
      <w:r w:rsidRPr="0004592F">
        <w:rPr>
          <w:szCs w:val="28"/>
        </w:rPr>
        <w:t xml:space="preserve"> млн. рублей</w:t>
      </w:r>
      <w:r w:rsidRPr="006E2A5B">
        <w:rPr>
          <w:szCs w:val="28"/>
        </w:rPr>
        <w:t>.</w:t>
      </w:r>
    </w:p>
    <w:p w:rsidR="00004B19" w:rsidRDefault="00004B19" w:rsidP="002C031D">
      <w:pPr>
        <w:pStyle w:val="a5"/>
        <w:spacing w:line="324" w:lineRule="auto"/>
        <w:ind w:firstLine="709"/>
        <w:rPr>
          <w:snapToGrid w:val="0"/>
          <w:szCs w:val="28"/>
        </w:rPr>
      </w:pPr>
      <w:r w:rsidRPr="00E45180">
        <w:rPr>
          <w:snapToGrid w:val="0"/>
          <w:szCs w:val="28"/>
        </w:rPr>
        <w:t xml:space="preserve">В </w:t>
      </w:r>
      <w:r w:rsidRPr="002F5464">
        <w:rPr>
          <w:szCs w:val="28"/>
        </w:rPr>
        <w:t>дека</w:t>
      </w:r>
      <w:r w:rsidRPr="0004592F">
        <w:rPr>
          <w:szCs w:val="28"/>
        </w:rPr>
        <w:t xml:space="preserve">бре </w:t>
      </w:r>
      <w:r w:rsidRPr="00E45180">
        <w:rPr>
          <w:snapToGrid w:val="0"/>
          <w:szCs w:val="28"/>
        </w:rPr>
        <w:t xml:space="preserve">2018 г. 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E45180">
          <w:rPr>
            <w:snapToGrid w:val="0"/>
            <w:szCs w:val="28"/>
          </w:rPr>
          <w:t>2008 г</w:t>
        </w:r>
      </w:smartTag>
      <w:r w:rsidRPr="00E45180">
        <w:rPr>
          <w:snapToGrid w:val="0"/>
          <w:szCs w:val="28"/>
        </w:rPr>
        <w:t>. № 18 средства ФНБ в сумме</w:t>
      </w:r>
      <w:r w:rsidRPr="00004B19">
        <w:t xml:space="preserve"> </w:t>
      </w:r>
      <w:r w:rsidRPr="00004B19">
        <w:rPr>
          <w:snapToGrid w:val="0"/>
          <w:szCs w:val="28"/>
        </w:rPr>
        <w:t>572</w:t>
      </w:r>
      <w:r>
        <w:rPr>
          <w:snapToGrid w:val="0"/>
          <w:szCs w:val="28"/>
        </w:rPr>
        <w:t>,</w:t>
      </w:r>
      <w:r w:rsidRPr="00004B19">
        <w:rPr>
          <w:snapToGrid w:val="0"/>
          <w:szCs w:val="28"/>
        </w:rPr>
        <w:t>8</w:t>
      </w:r>
      <w:r w:rsidRPr="00E45180">
        <w:rPr>
          <w:snapToGrid w:val="0"/>
          <w:szCs w:val="28"/>
        </w:rPr>
        <w:t xml:space="preserve"> млн. рублей, досрочно возвращенные с депозитов Внешэкономбанком в </w:t>
      </w:r>
      <w:r w:rsidRPr="002F5464">
        <w:rPr>
          <w:szCs w:val="28"/>
        </w:rPr>
        <w:t>дека</w:t>
      </w:r>
      <w:r w:rsidRPr="0004592F">
        <w:rPr>
          <w:szCs w:val="28"/>
        </w:rPr>
        <w:t>бре</w:t>
      </w:r>
      <w:r w:rsidRPr="00E45180">
        <w:rPr>
          <w:snapToGrid w:val="0"/>
          <w:szCs w:val="28"/>
        </w:rPr>
        <w:t xml:space="preserve"> с.г., конвертированы в </w:t>
      </w:r>
      <w:r w:rsidRPr="00004B19">
        <w:rPr>
          <w:snapToGrid w:val="0"/>
          <w:szCs w:val="28"/>
        </w:rPr>
        <w:t>8</w:t>
      </w:r>
      <w:r>
        <w:rPr>
          <w:snapToGrid w:val="0"/>
          <w:szCs w:val="28"/>
        </w:rPr>
        <w:t>,</w:t>
      </w:r>
      <w:r w:rsidRPr="00004B19">
        <w:rPr>
          <w:snapToGrid w:val="0"/>
          <w:szCs w:val="28"/>
        </w:rPr>
        <w:t>2</w:t>
      </w:r>
      <w:r>
        <w:rPr>
          <w:snapToGrid w:val="0"/>
          <w:szCs w:val="28"/>
        </w:rPr>
        <w:t xml:space="preserve">4 </w:t>
      </w:r>
      <w:r w:rsidRPr="00E45180">
        <w:rPr>
          <w:snapToGrid w:val="0"/>
          <w:szCs w:val="28"/>
        </w:rPr>
        <w:t>млн. долл. США.</w:t>
      </w:r>
    </w:p>
    <w:p w:rsidR="001302E3" w:rsidRPr="001302E3" w:rsidRDefault="00CB7A50" w:rsidP="002C031D">
      <w:pPr>
        <w:pStyle w:val="a5"/>
        <w:spacing w:line="324" w:lineRule="auto"/>
        <w:ind w:firstLine="709"/>
        <w:rPr>
          <w:szCs w:val="28"/>
        </w:rPr>
      </w:pPr>
      <w:r w:rsidRPr="00CC4B2F">
        <w:rPr>
          <w:snapToGrid w:val="0"/>
          <w:szCs w:val="28"/>
        </w:rPr>
        <w:lastRenderedPageBreak/>
        <w:t xml:space="preserve">В </w:t>
      </w:r>
      <w:r>
        <w:rPr>
          <w:snapToGrid w:val="0"/>
          <w:szCs w:val="28"/>
        </w:rPr>
        <w:t>декабре</w:t>
      </w:r>
      <w:r w:rsidRPr="00CC4B2F">
        <w:rPr>
          <w:snapToGrid w:val="0"/>
          <w:szCs w:val="28"/>
        </w:rPr>
        <w:t xml:space="preserve"> 201</w:t>
      </w:r>
      <w:r>
        <w:rPr>
          <w:snapToGrid w:val="0"/>
          <w:szCs w:val="28"/>
        </w:rPr>
        <w:t>8</w:t>
      </w:r>
      <w:r w:rsidRPr="00CC4B2F">
        <w:rPr>
          <w:snapToGrid w:val="0"/>
          <w:szCs w:val="28"/>
        </w:rPr>
        <w:t xml:space="preserve"> г. в соответствии с постановлениями Правительства </w:t>
      </w:r>
      <w:r w:rsidRPr="001302E3">
        <w:rPr>
          <w:szCs w:val="28"/>
        </w:rPr>
        <w:t>Российской Федерации от 19 января 2008 г. № 18 и от 5 ноября 2013 г. № 990</w:t>
      </w:r>
      <w:r w:rsidR="001302E3">
        <w:rPr>
          <w:szCs w:val="28"/>
        </w:rPr>
        <w:t xml:space="preserve"> </w:t>
      </w:r>
      <w:r w:rsidR="001302E3" w:rsidRPr="001302E3">
        <w:rPr>
          <w:szCs w:val="28"/>
        </w:rPr>
        <w:t xml:space="preserve">средства ФНБ были размещены в ценные бумаги, связанные с реализацией инфраструктурных проектов, предусмотренных </w:t>
      </w:r>
      <w:r w:rsidR="001302E3">
        <w:rPr>
          <w:szCs w:val="28"/>
        </w:rPr>
        <w:t>Перечнем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утвержденным</w:t>
      </w:r>
      <w:r w:rsidR="001302E3" w:rsidRPr="007530CA">
        <w:rPr>
          <w:szCs w:val="28"/>
        </w:rPr>
        <w:t xml:space="preserve"> распоряжением Правительства Российской Федерации от </w:t>
      </w:r>
      <w:r w:rsidR="001302E3">
        <w:rPr>
          <w:szCs w:val="28"/>
        </w:rPr>
        <w:t>5 ноября</w:t>
      </w:r>
      <w:r w:rsidR="001302E3" w:rsidRPr="007530CA">
        <w:rPr>
          <w:szCs w:val="28"/>
        </w:rPr>
        <w:t xml:space="preserve"> 201</w:t>
      </w:r>
      <w:r w:rsidR="001302E3">
        <w:rPr>
          <w:szCs w:val="28"/>
        </w:rPr>
        <w:t>3</w:t>
      </w:r>
      <w:r w:rsidR="001302E3" w:rsidRPr="007530CA">
        <w:rPr>
          <w:szCs w:val="28"/>
        </w:rPr>
        <w:t xml:space="preserve"> г. № </w:t>
      </w:r>
      <w:r w:rsidR="001302E3">
        <w:rPr>
          <w:szCs w:val="28"/>
        </w:rPr>
        <w:t>2044</w:t>
      </w:r>
      <w:r w:rsidR="001302E3" w:rsidRPr="007530CA">
        <w:rPr>
          <w:szCs w:val="28"/>
        </w:rPr>
        <w:t>-р</w:t>
      </w:r>
      <w:r w:rsidR="001302E3" w:rsidRPr="001302E3">
        <w:rPr>
          <w:szCs w:val="28"/>
        </w:rPr>
        <w:t>:</w:t>
      </w:r>
    </w:p>
    <w:p w:rsidR="00CB7A50" w:rsidRDefault="0030469E" w:rsidP="002C031D">
      <w:pPr>
        <w:pStyle w:val="a5"/>
        <w:spacing w:line="324" w:lineRule="auto"/>
        <w:ind w:firstLine="709"/>
        <w:rPr>
          <w:szCs w:val="28"/>
        </w:rPr>
      </w:pPr>
      <w:r>
        <w:rPr>
          <w:snapToGrid w:val="0"/>
          <w:szCs w:val="28"/>
        </w:rPr>
        <w:t>-</w:t>
      </w:r>
      <w:r w:rsidR="00CB7A50">
        <w:rPr>
          <w:snapToGrid w:val="0"/>
          <w:szCs w:val="28"/>
        </w:rPr>
        <w:t xml:space="preserve"> </w:t>
      </w:r>
      <w:r w:rsidR="00CB7A50" w:rsidRPr="00CC4B2F">
        <w:rPr>
          <w:snapToGrid w:val="0"/>
          <w:szCs w:val="28"/>
        </w:rPr>
        <w:t xml:space="preserve">в сумме </w:t>
      </w:r>
      <w:r w:rsidR="00C11AC0" w:rsidRPr="00C11AC0">
        <w:rPr>
          <w:snapToGrid w:val="0"/>
          <w:szCs w:val="28"/>
        </w:rPr>
        <w:t>12</w:t>
      </w:r>
      <w:r w:rsidR="00C11AC0">
        <w:rPr>
          <w:snapToGrid w:val="0"/>
          <w:szCs w:val="28"/>
        </w:rPr>
        <w:t> </w:t>
      </w:r>
      <w:r w:rsidR="00C11AC0" w:rsidRPr="00C11AC0">
        <w:rPr>
          <w:snapToGrid w:val="0"/>
          <w:szCs w:val="28"/>
        </w:rPr>
        <w:t>240</w:t>
      </w:r>
      <w:r w:rsidR="00C11AC0">
        <w:rPr>
          <w:snapToGrid w:val="0"/>
          <w:szCs w:val="28"/>
        </w:rPr>
        <w:t>,</w:t>
      </w:r>
      <w:r w:rsidR="00C11AC0" w:rsidRPr="00C11AC0">
        <w:rPr>
          <w:snapToGrid w:val="0"/>
          <w:szCs w:val="28"/>
        </w:rPr>
        <w:t>8</w:t>
      </w:r>
      <w:r w:rsidR="00C11AC0">
        <w:rPr>
          <w:snapToGrid w:val="0"/>
          <w:szCs w:val="28"/>
        </w:rPr>
        <w:t xml:space="preserve"> </w:t>
      </w:r>
      <w:r w:rsidR="00CB7A50" w:rsidRPr="00CC4B2F">
        <w:rPr>
          <w:snapToGrid w:val="0"/>
          <w:szCs w:val="28"/>
        </w:rPr>
        <w:t>мл</w:t>
      </w:r>
      <w:r w:rsidR="00CB7A50">
        <w:rPr>
          <w:snapToGrid w:val="0"/>
          <w:szCs w:val="28"/>
        </w:rPr>
        <w:t>н</w:t>
      </w:r>
      <w:r w:rsidR="00CB7A50" w:rsidRPr="00CC4B2F">
        <w:rPr>
          <w:snapToGrid w:val="0"/>
          <w:szCs w:val="28"/>
        </w:rPr>
        <w:t xml:space="preserve">. рублей </w:t>
      </w:r>
      <w:r w:rsidR="00C11AC0">
        <w:rPr>
          <w:snapToGrid w:val="0"/>
          <w:szCs w:val="28"/>
        </w:rPr>
        <w:t xml:space="preserve">– </w:t>
      </w:r>
      <w:r w:rsidR="00CB7A50" w:rsidRPr="00CC4B2F">
        <w:rPr>
          <w:snapToGrid w:val="0"/>
          <w:szCs w:val="28"/>
        </w:rPr>
        <w:t xml:space="preserve">в облигации </w:t>
      </w:r>
      <w:r w:rsidR="00CB7A50">
        <w:rPr>
          <w:szCs w:val="28"/>
        </w:rPr>
        <w:t>Государственной компании «Российские автомобильные дороги»</w:t>
      </w:r>
      <w:r w:rsidR="00CB7A50" w:rsidRPr="00CC4B2F">
        <w:rPr>
          <w:snapToGrid w:val="0"/>
          <w:szCs w:val="28"/>
        </w:rPr>
        <w:t xml:space="preserve"> в количестве </w:t>
      </w:r>
      <w:r w:rsidR="00C11AC0" w:rsidRPr="00C11AC0">
        <w:rPr>
          <w:snapToGrid w:val="0"/>
          <w:szCs w:val="28"/>
        </w:rPr>
        <w:t>12</w:t>
      </w:r>
      <w:r w:rsidR="00C11AC0">
        <w:rPr>
          <w:snapToGrid w:val="0"/>
          <w:szCs w:val="28"/>
        </w:rPr>
        <w:t> </w:t>
      </w:r>
      <w:r w:rsidR="00C11AC0" w:rsidRPr="00C11AC0">
        <w:rPr>
          <w:snapToGrid w:val="0"/>
          <w:szCs w:val="28"/>
        </w:rPr>
        <w:t>240</w:t>
      </w:r>
      <w:r w:rsidR="00C11AC0">
        <w:rPr>
          <w:snapToGrid w:val="0"/>
          <w:szCs w:val="28"/>
        </w:rPr>
        <w:t> </w:t>
      </w:r>
      <w:r w:rsidR="00C11AC0" w:rsidRPr="00C11AC0">
        <w:rPr>
          <w:snapToGrid w:val="0"/>
          <w:szCs w:val="28"/>
        </w:rPr>
        <w:t>800</w:t>
      </w:r>
      <w:r w:rsidR="00C11AC0">
        <w:rPr>
          <w:snapToGrid w:val="0"/>
          <w:szCs w:val="28"/>
        </w:rPr>
        <w:t xml:space="preserve"> </w:t>
      </w:r>
      <w:r w:rsidR="00CB7A50" w:rsidRPr="00CC4B2F">
        <w:rPr>
          <w:snapToGrid w:val="0"/>
          <w:szCs w:val="28"/>
        </w:rPr>
        <w:t>штук</w:t>
      </w:r>
      <w:r w:rsidR="00CB7A50">
        <w:rPr>
          <w:snapToGrid w:val="0"/>
          <w:szCs w:val="28"/>
        </w:rPr>
        <w:t xml:space="preserve"> по цене</w:t>
      </w:r>
      <w:r w:rsidR="00CB7A50" w:rsidRPr="00CC4B2F">
        <w:rPr>
          <w:snapToGrid w:val="0"/>
          <w:szCs w:val="28"/>
        </w:rPr>
        <w:t xml:space="preserve"> одной облигации</w:t>
      </w:r>
      <w:r w:rsidR="00CB7A50">
        <w:rPr>
          <w:snapToGrid w:val="0"/>
          <w:szCs w:val="28"/>
        </w:rPr>
        <w:t xml:space="preserve"> равной ее </w:t>
      </w:r>
      <w:r w:rsidR="00CB7A50" w:rsidRPr="00CC4B2F">
        <w:rPr>
          <w:snapToGrid w:val="0"/>
          <w:szCs w:val="28"/>
        </w:rPr>
        <w:t>номинальной стоимост</w:t>
      </w:r>
      <w:r w:rsidR="00CB7A50">
        <w:rPr>
          <w:snapToGrid w:val="0"/>
          <w:szCs w:val="28"/>
        </w:rPr>
        <w:t>и –</w:t>
      </w:r>
      <w:r w:rsidR="00CB7A50" w:rsidRPr="00CC4B2F">
        <w:rPr>
          <w:snapToGrid w:val="0"/>
          <w:szCs w:val="28"/>
        </w:rPr>
        <w:t xml:space="preserve"> 1 000 </w:t>
      </w:r>
      <w:r w:rsidR="00CB7A50">
        <w:rPr>
          <w:snapToGrid w:val="0"/>
          <w:szCs w:val="28"/>
        </w:rPr>
        <w:t>рублей –</w:t>
      </w:r>
      <w:r w:rsidR="00CB7A50" w:rsidRPr="00CC4B2F">
        <w:rPr>
          <w:snapToGrid w:val="0"/>
          <w:szCs w:val="28"/>
        </w:rPr>
        <w:t xml:space="preserve"> в целях финансирования инфраструктурного проекта </w:t>
      </w:r>
      <w:r w:rsidR="00CB7A50">
        <w:rPr>
          <w:szCs w:val="28"/>
        </w:rPr>
        <w:t>«</w:t>
      </w:r>
      <w:r w:rsidR="00CB7A50" w:rsidRPr="00896611">
        <w:rPr>
          <w:szCs w:val="28"/>
        </w:rPr>
        <w:t>Центральная кольцевая автомобильная дорога (Московская область)</w:t>
      </w:r>
      <w:r w:rsidR="00CB7A50">
        <w:rPr>
          <w:szCs w:val="28"/>
        </w:rPr>
        <w:t xml:space="preserve">», предусмотренного пунктом 1 </w:t>
      </w:r>
      <w:r w:rsidR="001302E3" w:rsidRPr="001302E3">
        <w:rPr>
          <w:snapToGrid w:val="0"/>
          <w:szCs w:val="28"/>
        </w:rPr>
        <w:t xml:space="preserve">указанного </w:t>
      </w:r>
      <w:r w:rsidR="00CB7A50">
        <w:rPr>
          <w:szCs w:val="28"/>
        </w:rPr>
        <w:t>Перечня</w:t>
      </w:r>
      <w:r w:rsidR="00C11AC0">
        <w:rPr>
          <w:szCs w:val="28"/>
        </w:rPr>
        <w:t>;</w:t>
      </w:r>
    </w:p>
    <w:p w:rsidR="00DF2963" w:rsidRPr="001302E3" w:rsidRDefault="0030469E" w:rsidP="002C031D">
      <w:pPr>
        <w:pStyle w:val="a5"/>
        <w:spacing w:line="324" w:lineRule="auto"/>
        <w:ind w:firstLine="709"/>
        <w:rPr>
          <w:snapToGrid w:val="0"/>
        </w:rPr>
      </w:pPr>
      <w:r>
        <w:rPr>
          <w:snapToGrid w:val="0"/>
          <w:szCs w:val="28"/>
        </w:rPr>
        <w:t>-</w:t>
      </w:r>
      <w:r w:rsidR="00C11AC0" w:rsidRPr="001302E3">
        <w:rPr>
          <w:snapToGrid w:val="0"/>
          <w:szCs w:val="28"/>
        </w:rPr>
        <w:t xml:space="preserve"> </w:t>
      </w:r>
      <w:r w:rsidR="00C11AC0" w:rsidRPr="00CC4B2F">
        <w:rPr>
          <w:snapToGrid w:val="0"/>
          <w:szCs w:val="28"/>
        </w:rPr>
        <w:t>в сумме</w:t>
      </w:r>
      <w:r w:rsidR="00C11AC0">
        <w:rPr>
          <w:snapToGrid w:val="0"/>
          <w:szCs w:val="28"/>
        </w:rPr>
        <w:t xml:space="preserve"> 20 000,0 </w:t>
      </w:r>
      <w:r w:rsidR="00C11AC0" w:rsidRPr="00CC4B2F">
        <w:rPr>
          <w:snapToGrid w:val="0"/>
          <w:szCs w:val="28"/>
        </w:rPr>
        <w:t>мл</w:t>
      </w:r>
      <w:r w:rsidR="00C11AC0">
        <w:rPr>
          <w:snapToGrid w:val="0"/>
          <w:szCs w:val="28"/>
        </w:rPr>
        <w:t>н</w:t>
      </w:r>
      <w:r w:rsidR="00C11AC0" w:rsidRPr="00CC4B2F">
        <w:rPr>
          <w:snapToGrid w:val="0"/>
          <w:szCs w:val="28"/>
        </w:rPr>
        <w:t xml:space="preserve">. рублей </w:t>
      </w:r>
      <w:r w:rsidR="00C11AC0">
        <w:rPr>
          <w:snapToGrid w:val="0"/>
          <w:szCs w:val="28"/>
        </w:rPr>
        <w:t xml:space="preserve">– </w:t>
      </w:r>
      <w:r w:rsidR="001302E3" w:rsidRPr="004E5A8D">
        <w:rPr>
          <w:snapToGrid w:val="0"/>
          <w:szCs w:val="28"/>
        </w:rPr>
        <w:t xml:space="preserve">в </w:t>
      </w:r>
      <w:r w:rsidR="001302E3">
        <w:rPr>
          <w:snapToGrid w:val="0"/>
          <w:szCs w:val="28"/>
        </w:rPr>
        <w:t xml:space="preserve">привилегированные акции ОАО «РЖД» </w:t>
      </w:r>
      <w:r w:rsidR="001302E3" w:rsidRPr="004E5A8D">
        <w:rPr>
          <w:snapToGrid w:val="0"/>
          <w:szCs w:val="28"/>
        </w:rPr>
        <w:t xml:space="preserve">в количестве </w:t>
      </w:r>
      <w:r w:rsidR="001302E3">
        <w:rPr>
          <w:snapToGrid w:val="0"/>
          <w:szCs w:val="28"/>
        </w:rPr>
        <w:t>20</w:t>
      </w:r>
      <w:r w:rsidR="001302E3" w:rsidRPr="004E5A8D">
        <w:rPr>
          <w:snapToGrid w:val="0"/>
          <w:szCs w:val="28"/>
        </w:rPr>
        <w:t> 0</w:t>
      </w:r>
      <w:r w:rsidR="001302E3">
        <w:rPr>
          <w:snapToGrid w:val="0"/>
          <w:szCs w:val="28"/>
        </w:rPr>
        <w:t>0</w:t>
      </w:r>
      <w:r w:rsidR="001302E3" w:rsidRPr="004E5A8D">
        <w:rPr>
          <w:snapToGrid w:val="0"/>
          <w:szCs w:val="28"/>
        </w:rPr>
        <w:t xml:space="preserve">0 000 штук </w:t>
      </w:r>
      <w:r w:rsidR="001302E3">
        <w:rPr>
          <w:snapToGrid w:val="0"/>
          <w:szCs w:val="28"/>
        </w:rPr>
        <w:t>по цене</w:t>
      </w:r>
      <w:r w:rsidR="001302E3" w:rsidRPr="00CC4B2F">
        <w:rPr>
          <w:snapToGrid w:val="0"/>
          <w:szCs w:val="28"/>
        </w:rPr>
        <w:t xml:space="preserve"> одной облигации</w:t>
      </w:r>
      <w:r w:rsidR="001302E3">
        <w:rPr>
          <w:snapToGrid w:val="0"/>
          <w:szCs w:val="28"/>
        </w:rPr>
        <w:t xml:space="preserve"> равной ее </w:t>
      </w:r>
      <w:r w:rsidR="001302E3" w:rsidRPr="00CC4B2F">
        <w:rPr>
          <w:snapToGrid w:val="0"/>
          <w:szCs w:val="28"/>
        </w:rPr>
        <w:t>номинальной стоимост</w:t>
      </w:r>
      <w:r w:rsidR="001302E3">
        <w:rPr>
          <w:snapToGrid w:val="0"/>
          <w:szCs w:val="28"/>
        </w:rPr>
        <w:t>и –</w:t>
      </w:r>
      <w:r w:rsidR="001302E3" w:rsidRPr="00CC4B2F">
        <w:rPr>
          <w:snapToGrid w:val="0"/>
          <w:szCs w:val="28"/>
        </w:rPr>
        <w:t xml:space="preserve"> 1 000 </w:t>
      </w:r>
      <w:r w:rsidR="001302E3">
        <w:rPr>
          <w:snapToGrid w:val="0"/>
          <w:szCs w:val="28"/>
        </w:rPr>
        <w:t xml:space="preserve">рублей – </w:t>
      </w:r>
      <w:r w:rsidR="001302E3" w:rsidRPr="004E5A8D">
        <w:rPr>
          <w:snapToGrid w:val="0"/>
          <w:szCs w:val="28"/>
        </w:rPr>
        <w:t xml:space="preserve">в целях </w:t>
      </w:r>
      <w:r w:rsidR="001302E3">
        <w:rPr>
          <w:snapToGrid w:val="0"/>
          <w:szCs w:val="28"/>
        </w:rPr>
        <w:t>финансирования инфраструктурного</w:t>
      </w:r>
      <w:r w:rsidR="001302E3" w:rsidRPr="004E5A8D">
        <w:rPr>
          <w:snapToGrid w:val="0"/>
          <w:szCs w:val="28"/>
        </w:rPr>
        <w:t xml:space="preserve"> проекта «</w:t>
      </w:r>
      <w:r w:rsidR="001302E3" w:rsidRPr="001302E3">
        <w:rPr>
          <w:snapToGrid w:val="0"/>
          <w:szCs w:val="28"/>
        </w:rPr>
        <w:t>Модернизация железнодорожной инфраструктуры Байкало-Амурской и Транссибирской железнодорожных магистралей с развитием пропускных и провозных способностей», предусмотренного пунктом 2 указанного Перечня</w:t>
      </w:r>
      <w:r w:rsidR="001302E3">
        <w:rPr>
          <w:snapToGrid w:val="0"/>
          <w:szCs w:val="28"/>
        </w:rPr>
        <w:t>.</w:t>
      </w:r>
    </w:p>
    <w:p w:rsidR="008A4E27" w:rsidRDefault="008A4E27" w:rsidP="002C031D">
      <w:pPr>
        <w:tabs>
          <w:tab w:val="num" w:pos="1080"/>
        </w:tabs>
        <w:spacing w:line="324" w:lineRule="auto"/>
        <w:ind w:firstLine="709"/>
        <w:jc w:val="both"/>
        <w:rPr>
          <w:snapToGrid w:val="0"/>
          <w:sz w:val="28"/>
          <w:szCs w:val="28"/>
        </w:rPr>
      </w:pPr>
      <w:r w:rsidRPr="00BE21F2">
        <w:rPr>
          <w:snapToGrid w:val="0"/>
          <w:sz w:val="28"/>
          <w:szCs w:val="28"/>
        </w:rPr>
        <w:t xml:space="preserve">В целях обеспечения сбалансированности (покрытия дефицита) бюджета Пенсионного фонда Российской Федерации в </w:t>
      </w:r>
      <w:r w:rsidR="00D9429E">
        <w:rPr>
          <w:snapToGrid w:val="0"/>
          <w:sz w:val="28"/>
          <w:szCs w:val="28"/>
        </w:rPr>
        <w:t>дека</w:t>
      </w:r>
      <w:r w:rsidRPr="00BE21F2">
        <w:rPr>
          <w:snapToGrid w:val="0"/>
          <w:sz w:val="28"/>
          <w:szCs w:val="28"/>
        </w:rPr>
        <w:t>бре 201</w:t>
      </w:r>
      <w:r>
        <w:rPr>
          <w:snapToGrid w:val="0"/>
          <w:sz w:val="28"/>
          <w:szCs w:val="28"/>
        </w:rPr>
        <w:t>8</w:t>
      </w:r>
      <w:r w:rsidRPr="00BE21F2">
        <w:rPr>
          <w:snapToGrid w:val="0"/>
          <w:sz w:val="28"/>
          <w:szCs w:val="28"/>
        </w:rPr>
        <w:t xml:space="preserve"> г. часть средств ФНБ на счетах в Банке России в сумме </w:t>
      </w:r>
      <w:r w:rsidR="00993899" w:rsidRPr="00993899">
        <w:rPr>
          <w:snapToGrid w:val="0"/>
          <w:sz w:val="28"/>
          <w:szCs w:val="28"/>
        </w:rPr>
        <w:t>4</w:t>
      </w:r>
      <w:r w:rsidR="00993899">
        <w:rPr>
          <w:snapToGrid w:val="0"/>
          <w:sz w:val="28"/>
          <w:szCs w:val="28"/>
        </w:rPr>
        <w:t xml:space="preserve"> </w:t>
      </w:r>
      <w:r w:rsidR="00993899" w:rsidRPr="00993899">
        <w:rPr>
          <w:snapToGrid w:val="0"/>
          <w:sz w:val="28"/>
          <w:szCs w:val="28"/>
        </w:rPr>
        <w:t>388,3</w:t>
      </w:r>
      <w:r w:rsidR="005D451B">
        <w:rPr>
          <w:snapToGrid w:val="0"/>
          <w:sz w:val="28"/>
          <w:szCs w:val="28"/>
        </w:rPr>
        <w:t xml:space="preserve"> </w:t>
      </w:r>
      <w:r w:rsidRPr="00BE21F2">
        <w:rPr>
          <w:snapToGrid w:val="0"/>
          <w:sz w:val="28"/>
          <w:szCs w:val="28"/>
        </w:rPr>
        <w:t>мл</w:t>
      </w:r>
      <w:r w:rsidR="005D451B">
        <w:rPr>
          <w:snapToGrid w:val="0"/>
          <w:sz w:val="28"/>
          <w:szCs w:val="28"/>
        </w:rPr>
        <w:t>н</w:t>
      </w:r>
      <w:r w:rsidRPr="00BE21F2">
        <w:rPr>
          <w:snapToGrid w:val="0"/>
          <w:sz w:val="28"/>
          <w:szCs w:val="28"/>
        </w:rPr>
        <w:t xml:space="preserve">. долл. США, </w:t>
      </w:r>
      <w:r w:rsidR="00E93E18" w:rsidRPr="00E93E18">
        <w:rPr>
          <w:snapToGrid w:val="0"/>
          <w:sz w:val="28"/>
          <w:szCs w:val="28"/>
        </w:rPr>
        <w:t>3</w:t>
      </w:r>
      <w:r w:rsidR="00E93E18">
        <w:rPr>
          <w:snapToGrid w:val="0"/>
          <w:sz w:val="28"/>
          <w:szCs w:val="28"/>
        </w:rPr>
        <w:t xml:space="preserve"> </w:t>
      </w:r>
      <w:r w:rsidR="00E93E18" w:rsidRPr="00E93E18">
        <w:rPr>
          <w:snapToGrid w:val="0"/>
          <w:sz w:val="28"/>
          <w:szCs w:val="28"/>
        </w:rPr>
        <w:t>859,1</w:t>
      </w:r>
      <w:r w:rsidR="00104A50">
        <w:rPr>
          <w:snapToGrid w:val="0"/>
          <w:sz w:val="28"/>
          <w:szCs w:val="28"/>
        </w:rPr>
        <w:t xml:space="preserve"> </w:t>
      </w:r>
      <w:r w:rsidRPr="00BE21F2">
        <w:rPr>
          <w:snapToGrid w:val="0"/>
          <w:sz w:val="28"/>
          <w:szCs w:val="28"/>
        </w:rPr>
        <w:t>мл</w:t>
      </w:r>
      <w:r w:rsidR="00104A50">
        <w:rPr>
          <w:snapToGrid w:val="0"/>
          <w:sz w:val="28"/>
          <w:szCs w:val="28"/>
        </w:rPr>
        <w:t>н</w:t>
      </w:r>
      <w:r w:rsidRPr="00BE21F2">
        <w:rPr>
          <w:snapToGrid w:val="0"/>
          <w:sz w:val="28"/>
          <w:szCs w:val="28"/>
        </w:rPr>
        <w:t>. евро,</w:t>
      </w:r>
      <w:r w:rsidR="009009DA">
        <w:rPr>
          <w:snapToGrid w:val="0"/>
          <w:sz w:val="28"/>
          <w:szCs w:val="28"/>
        </w:rPr>
        <w:t xml:space="preserve"> </w:t>
      </w:r>
      <w:r w:rsidR="001E62A6" w:rsidRPr="001E62A6">
        <w:rPr>
          <w:snapToGrid w:val="0"/>
          <w:sz w:val="28"/>
          <w:szCs w:val="28"/>
        </w:rPr>
        <w:t>771</w:t>
      </w:r>
      <w:r w:rsidR="001E62A6">
        <w:rPr>
          <w:snapToGrid w:val="0"/>
          <w:sz w:val="28"/>
          <w:szCs w:val="28"/>
        </w:rPr>
        <w:t>,0</w:t>
      </w:r>
      <w:r>
        <w:rPr>
          <w:snapToGrid w:val="0"/>
          <w:sz w:val="28"/>
          <w:szCs w:val="28"/>
        </w:rPr>
        <w:t> </w:t>
      </w:r>
      <w:r w:rsidRPr="00BE21F2">
        <w:rPr>
          <w:snapToGrid w:val="0"/>
          <w:sz w:val="28"/>
          <w:szCs w:val="28"/>
        </w:rPr>
        <w:t>мл</w:t>
      </w:r>
      <w:r w:rsidR="00070FCB">
        <w:rPr>
          <w:snapToGrid w:val="0"/>
          <w:sz w:val="28"/>
          <w:szCs w:val="28"/>
        </w:rPr>
        <w:t>н</w:t>
      </w:r>
      <w:r w:rsidRPr="00BE21F2">
        <w:rPr>
          <w:snapToGrid w:val="0"/>
          <w:sz w:val="28"/>
          <w:szCs w:val="28"/>
        </w:rPr>
        <w:t xml:space="preserve">. фунтов стерлингов была реализована за </w:t>
      </w:r>
      <w:r w:rsidR="00D9429E" w:rsidRPr="00D9429E">
        <w:rPr>
          <w:snapToGrid w:val="0"/>
          <w:sz w:val="28"/>
          <w:szCs w:val="28"/>
        </w:rPr>
        <w:t>648</w:t>
      </w:r>
      <w:r w:rsidR="00D9429E">
        <w:rPr>
          <w:snapToGrid w:val="0"/>
          <w:sz w:val="28"/>
          <w:szCs w:val="28"/>
        </w:rPr>
        <w:t xml:space="preserve"> </w:t>
      </w:r>
      <w:r w:rsidR="00D9429E" w:rsidRPr="00D9429E">
        <w:rPr>
          <w:snapToGrid w:val="0"/>
          <w:sz w:val="28"/>
          <w:szCs w:val="28"/>
        </w:rPr>
        <w:t>201,6</w:t>
      </w:r>
      <w:r w:rsidR="00B57206">
        <w:rPr>
          <w:snapToGrid w:val="0"/>
          <w:sz w:val="28"/>
          <w:szCs w:val="28"/>
        </w:rPr>
        <w:t xml:space="preserve"> </w:t>
      </w:r>
      <w:r w:rsidRPr="00BE21F2">
        <w:rPr>
          <w:snapToGrid w:val="0"/>
          <w:sz w:val="28"/>
          <w:szCs w:val="28"/>
        </w:rPr>
        <w:t>мл</w:t>
      </w:r>
      <w:r w:rsidR="004B14D9">
        <w:rPr>
          <w:snapToGrid w:val="0"/>
          <w:sz w:val="28"/>
          <w:szCs w:val="28"/>
        </w:rPr>
        <w:t>н</w:t>
      </w:r>
      <w:r w:rsidRPr="00BE21F2">
        <w:rPr>
          <w:snapToGrid w:val="0"/>
          <w:sz w:val="28"/>
          <w:szCs w:val="28"/>
        </w:rPr>
        <w:t xml:space="preserve">. рублей, </w:t>
      </w:r>
      <w:r w:rsidRPr="0066426B">
        <w:rPr>
          <w:snapToGrid w:val="0"/>
          <w:sz w:val="28"/>
          <w:szCs w:val="28"/>
        </w:rPr>
        <w:t>а вырученные средства зачислены на</w:t>
      </w:r>
      <w:r w:rsidRPr="00966457">
        <w:rPr>
          <w:snapToGrid w:val="0"/>
          <w:sz w:val="28"/>
          <w:szCs w:val="28"/>
        </w:rPr>
        <w:t xml:space="preserve"> счет</w:t>
      </w:r>
      <w:r>
        <w:rPr>
          <w:snapToGrid w:val="0"/>
          <w:sz w:val="28"/>
          <w:szCs w:val="28"/>
        </w:rPr>
        <w:t xml:space="preserve"> по учету средств</w:t>
      </w:r>
      <w:r w:rsidRPr="00966457">
        <w:rPr>
          <w:snapToGrid w:val="0"/>
          <w:sz w:val="28"/>
          <w:szCs w:val="28"/>
        </w:rPr>
        <w:t xml:space="preserve"> федерального бюджета</w:t>
      </w:r>
      <w:r>
        <w:rPr>
          <w:snapToGrid w:val="0"/>
          <w:sz w:val="28"/>
          <w:szCs w:val="28"/>
        </w:rPr>
        <w:t xml:space="preserve"> в валюте Российской Федерации.</w:t>
      </w:r>
    </w:p>
    <w:p w:rsidR="006921B5" w:rsidRPr="006921B5" w:rsidRDefault="006921B5" w:rsidP="002C031D">
      <w:pPr>
        <w:pStyle w:val="a5"/>
        <w:spacing w:line="324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t xml:space="preserve">По состоянию на 1 </w:t>
      </w:r>
      <w:r w:rsidR="00AF5DD7">
        <w:rPr>
          <w:snapToGrid w:val="0"/>
        </w:rPr>
        <w:t>янва</w:t>
      </w:r>
      <w:r w:rsidR="00353F12">
        <w:rPr>
          <w:snapToGrid w:val="0"/>
        </w:rPr>
        <w:t>ря</w:t>
      </w:r>
      <w:r w:rsidR="00353F12" w:rsidRPr="006921B5">
        <w:rPr>
          <w:snapToGrid w:val="0"/>
        </w:rPr>
        <w:t xml:space="preserve"> </w:t>
      </w:r>
      <w:r w:rsidRPr="006921B5">
        <w:rPr>
          <w:snapToGrid w:val="0"/>
        </w:rPr>
        <w:t>201</w:t>
      </w:r>
      <w:r w:rsidR="00AF5DD7">
        <w:rPr>
          <w:snapToGrid w:val="0"/>
        </w:rPr>
        <w:t>9</w:t>
      </w:r>
      <w:r w:rsidRPr="006921B5">
        <w:rPr>
          <w:snapToGrid w:val="0"/>
        </w:rPr>
        <w:t xml:space="preserve"> г. объем ФНБ составил </w:t>
      </w:r>
      <w:r w:rsidR="00C36923">
        <w:rPr>
          <w:snapToGrid w:val="0"/>
        </w:rPr>
        <w:t>4</w:t>
      </w:r>
      <w:r w:rsidR="009F5BCB">
        <w:rPr>
          <w:snapToGrid w:val="0"/>
        </w:rPr>
        <w:t> </w:t>
      </w:r>
      <w:r w:rsidR="00436D4E">
        <w:rPr>
          <w:snapToGrid w:val="0"/>
        </w:rPr>
        <w:t>036</w:t>
      </w:r>
      <w:r w:rsidR="00D017DA">
        <w:rPr>
          <w:snapToGrid w:val="0"/>
        </w:rPr>
        <w:t> </w:t>
      </w:r>
      <w:r w:rsidR="00436D4E">
        <w:rPr>
          <w:snapToGrid w:val="0"/>
        </w:rPr>
        <w:t>047</w:t>
      </w:r>
      <w:r w:rsidRPr="006921B5">
        <w:rPr>
          <w:snapToGrid w:val="0"/>
        </w:rPr>
        <w:t>,</w:t>
      </w:r>
      <w:r w:rsidR="00436D4E">
        <w:rPr>
          <w:snapToGrid w:val="0"/>
        </w:rPr>
        <w:t>6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 xml:space="preserve">. рублей, что эквивалентно </w:t>
      </w:r>
      <w:r w:rsidR="00436D4E">
        <w:rPr>
          <w:snapToGrid w:val="0"/>
        </w:rPr>
        <w:t>5</w:t>
      </w:r>
      <w:r w:rsidR="00D017DA">
        <w:rPr>
          <w:snapToGrid w:val="0"/>
        </w:rPr>
        <w:t>8 </w:t>
      </w:r>
      <w:r w:rsidR="00436D4E">
        <w:rPr>
          <w:snapToGrid w:val="0"/>
        </w:rPr>
        <w:t>097</w:t>
      </w:r>
      <w:r w:rsidRPr="006921B5">
        <w:rPr>
          <w:snapToGrid w:val="0"/>
        </w:rPr>
        <w:t>,</w:t>
      </w:r>
      <w:r w:rsidR="00436D4E">
        <w:rPr>
          <w:snapToGrid w:val="0"/>
        </w:rPr>
        <w:t>2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2C031D">
      <w:pPr>
        <w:pStyle w:val="Style4"/>
        <w:spacing w:before="0" w:after="0" w:line="32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Pr="00112E5E" w:rsidRDefault="006921B5" w:rsidP="002C031D">
      <w:pPr>
        <w:pStyle w:val="Style4"/>
        <w:spacing w:before="0" w:after="0" w:line="324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261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112E5E" w:rsidRDefault="006921B5" w:rsidP="002C031D">
      <w:pPr>
        <w:pStyle w:val="Style4"/>
        <w:spacing w:before="0" w:after="0" w:line="324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411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Default="006921B5" w:rsidP="002C031D">
      <w:pPr>
        <w:pStyle w:val="Style4"/>
        <w:spacing w:before="0" w:after="0" w:line="32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601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6921B5" w:rsidRPr="006921B5" w:rsidRDefault="006921B5" w:rsidP="002C031D">
      <w:pPr>
        <w:pStyle w:val="Style4"/>
        <w:spacing w:before="0" w:after="0" w:line="32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2) на депозитах в </w:t>
      </w:r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ВЭБ.РФ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3912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81</w:t>
      </w:r>
      <w:r w:rsidR="00A83912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199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C752CC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2C031D">
      <w:pPr>
        <w:pStyle w:val="Style4"/>
        <w:spacing w:before="0" w:after="0" w:line="32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2C031D">
      <w:pPr>
        <w:pStyle w:val="Style4"/>
        <w:spacing w:before="0" w:after="0" w:line="32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Правительством Российской Федерации </w:t>
      </w:r>
      <w:r w:rsidRPr="00436D4E">
        <w:rPr>
          <w:rFonts w:ascii="Times New Roman" w:hAnsi="Times New Roman" w:cs="Times New Roman"/>
          <w:sz w:val="28"/>
          <w:szCs w:val="28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4ED8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61</w:t>
      </w:r>
      <w:r w:rsidR="008D4ED8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630</w:t>
      </w:r>
      <w:r w:rsidR="008D4ED8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долл. США;</w:t>
      </w:r>
    </w:p>
    <w:p w:rsidR="006921B5" w:rsidRPr="006921B5" w:rsidRDefault="006921B5" w:rsidP="002C031D">
      <w:pPr>
        <w:pStyle w:val="Style4"/>
        <w:spacing w:before="0" w:after="0" w:line="32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2C031D">
      <w:pPr>
        <w:pStyle w:val="Style4"/>
        <w:spacing w:before="0" w:after="0" w:line="32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6) 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164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6921B5" w:rsidRPr="006921B5" w:rsidRDefault="006921B5" w:rsidP="002C031D">
      <w:pPr>
        <w:pStyle w:val="Style4"/>
        <w:spacing w:before="0" w:after="0" w:line="32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="00164958" w:rsidRP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дохода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за период с 15 по </w:t>
      </w:r>
      <w:r w:rsidR="008D4ED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AF5D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D4ED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5D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</w:t>
      </w:r>
      <w:r w:rsid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бря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 г. составила </w:t>
      </w:r>
      <w:r w:rsidR="003C151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3C151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577D3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США, что эквивалентно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51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577D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3C151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577D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577D3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 Курсовая разница от переоценки средств Фонда за период с 1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1441E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AF5D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441E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5D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</w:t>
      </w:r>
      <w:r w:rsidR="008D4ED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бря</w:t>
      </w:r>
      <w:r w:rsidR="008D4ED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 г. составила </w:t>
      </w:r>
      <w:r w:rsidR="002C031D">
        <w:rPr>
          <w:rStyle w:val="CharStyle5"/>
          <w:rFonts w:ascii="Times New Roman" w:hAnsi="Times New Roman" w:cs="Times New Roman"/>
          <w:color w:val="000000"/>
          <w:sz w:val="28"/>
        </w:rPr>
        <w:t>489</w:t>
      </w:r>
      <w:r w:rsidR="00486029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2C031D">
        <w:rPr>
          <w:rStyle w:val="CharStyle5"/>
          <w:rFonts w:ascii="Times New Roman" w:hAnsi="Times New Roman" w:cs="Times New Roman"/>
          <w:color w:val="000000"/>
          <w:sz w:val="28"/>
        </w:rPr>
        <w:t>716</w:t>
      </w:r>
      <w:r w:rsidRPr="00614EC8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2C031D">
        <w:rPr>
          <w:rStyle w:val="CharStyle5"/>
          <w:rFonts w:ascii="Times New Roman" w:hAnsi="Times New Roman" w:cs="Times New Roman"/>
          <w:color w:val="000000"/>
          <w:sz w:val="28"/>
        </w:rPr>
        <w:t>7</w:t>
      </w:r>
      <w:r w:rsidR="00486029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70382B"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рублей, в том числе:</w:t>
      </w:r>
    </w:p>
    <w:p w:rsidR="006921B5" w:rsidRPr="006921B5" w:rsidRDefault="006921B5" w:rsidP="002C031D">
      <w:pPr>
        <w:pStyle w:val="Style4"/>
        <w:spacing w:before="0" w:after="0" w:line="32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 по остаткам средств на счетах в иностранной валюте в Банке России –</w:t>
      </w:r>
      <w:r w:rsidR="009009D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031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412</w:t>
      </w:r>
      <w:r w:rsidR="00A90C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2C031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860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F36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A90CE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2C031D">
      <w:pPr>
        <w:pStyle w:val="Style4"/>
        <w:spacing w:before="0" w:after="0" w:line="32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 по средствам, размещ</w:t>
      </w:r>
      <w:r w:rsidR="005F6E0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авшимся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на депозитах в долл. США во Внешэкономбанке</w:t>
      </w:r>
      <w:r w:rsidR="005F6E0E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1"/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(-)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582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2C031D">
      <w:pPr>
        <w:pStyle w:val="Style4"/>
        <w:spacing w:before="0" w:after="0" w:line="32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2C031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35</w:t>
      </w:r>
      <w:r w:rsidR="00A90C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2C031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611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2C031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210384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2C031D">
      <w:pPr>
        <w:pStyle w:val="Style4"/>
        <w:spacing w:before="0" w:after="0" w:line="32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2C031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48</w:t>
      </w:r>
      <w:r w:rsidR="00A90C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2C031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827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2C031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A90CE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BD3A6C" w:rsidRPr="00BD3A6C" w:rsidRDefault="00BD3A6C" w:rsidP="002C031D">
      <w:pPr>
        <w:pStyle w:val="Style4"/>
        <w:spacing w:before="0" w:after="0" w:line="32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lastRenderedPageBreak/>
        <w:t xml:space="preserve">В </w:t>
      </w:r>
      <w:r w:rsidR="00AF5DD7">
        <w:rPr>
          <w:rStyle w:val="CharStyle5"/>
          <w:rFonts w:ascii="Times New Roman" w:hAnsi="Times New Roman" w:cs="Times New Roman"/>
          <w:color w:val="000000"/>
          <w:sz w:val="28"/>
        </w:rPr>
        <w:t>дека</w:t>
      </w:r>
      <w:r w:rsidR="00590A34" w:rsidRPr="00BD3A6C">
        <w:rPr>
          <w:rStyle w:val="CharStyle5"/>
          <w:rFonts w:ascii="Times New Roman" w:hAnsi="Times New Roman" w:cs="Times New Roman"/>
          <w:color w:val="000000"/>
          <w:sz w:val="28"/>
        </w:rPr>
        <w:t xml:space="preserve">бре </w:t>
      </w: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>201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8</w:t>
      </w: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 xml:space="preserve"> г. в федеральный бюджет поступили доходы от размещения средств Фонда: </w:t>
      </w:r>
    </w:p>
    <w:p w:rsidR="004531D6" w:rsidRDefault="00BD3A6C" w:rsidP="002C031D">
      <w:pPr>
        <w:pStyle w:val="Style4"/>
        <w:spacing w:before="0" w:after="0" w:line="32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 xml:space="preserve">а) </w:t>
      </w:r>
      <w:r w:rsidR="004531D6"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901EE3">
        <w:rPr>
          <w:rStyle w:val="CharStyle5"/>
          <w:rFonts w:ascii="Times New Roman" w:hAnsi="Times New Roman" w:cs="Times New Roman"/>
          <w:color w:val="000000"/>
          <w:sz w:val="28"/>
        </w:rPr>
        <w:t>2</w:t>
      </w:r>
      <w:r w:rsidR="004531D6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901EE3">
        <w:rPr>
          <w:rStyle w:val="CharStyle5"/>
          <w:rFonts w:ascii="Times New Roman" w:hAnsi="Times New Roman" w:cs="Times New Roman"/>
          <w:color w:val="000000"/>
          <w:sz w:val="28"/>
        </w:rPr>
        <w:t>018</w:t>
      </w:r>
      <w:r w:rsidR="004531D6" w:rsidRPr="000A3D5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901EE3">
        <w:rPr>
          <w:rStyle w:val="CharStyle5"/>
          <w:rFonts w:ascii="Times New Roman" w:hAnsi="Times New Roman" w:cs="Times New Roman"/>
          <w:color w:val="000000"/>
          <w:sz w:val="28"/>
        </w:rPr>
        <w:t>8</w:t>
      </w:r>
      <w:r w:rsidR="004531D6"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 мл</w:t>
      </w:r>
      <w:r w:rsidR="004531D6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="004531D6"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901EE3">
        <w:rPr>
          <w:rStyle w:val="CharStyle5"/>
          <w:rFonts w:ascii="Times New Roman" w:hAnsi="Times New Roman" w:cs="Times New Roman"/>
          <w:color w:val="000000"/>
          <w:sz w:val="28"/>
        </w:rPr>
        <w:t>30</w:t>
      </w:r>
      <w:r w:rsidR="004531D6" w:rsidRPr="000A3D5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901EE3">
        <w:rPr>
          <w:rStyle w:val="CharStyle5"/>
          <w:rFonts w:ascii="Times New Roman" w:hAnsi="Times New Roman" w:cs="Times New Roman"/>
          <w:color w:val="000000"/>
          <w:sz w:val="28"/>
        </w:rPr>
        <w:t>14</w:t>
      </w:r>
      <w:r w:rsidR="004531D6"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 мл</w:t>
      </w:r>
      <w:r w:rsidR="004531D6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="004531D6" w:rsidRPr="000A3D52">
        <w:rPr>
          <w:rStyle w:val="CharStyle5"/>
          <w:rFonts w:ascii="Times New Roman" w:hAnsi="Times New Roman" w:cs="Times New Roman"/>
          <w:color w:val="000000"/>
          <w:sz w:val="28"/>
        </w:rPr>
        <w:t>. долл</w:t>
      </w:r>
      <w:r w:rsidR="004531D6">
        <w:rPr>
          <w:rStyle w:val="CharStyle5"/>
          <w:rFonts w:ascii="Times New Roman" w:hAnsi="Times New Roman" w:cs="Times New Roman"/>
          <w:color w:val="000000"/>
          <w:sz w:val="28"/>
        </w:rPr>
        <w:t>.</w:t>
      </w:r>
      <w:r w:rsidR="004531D6"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 США</w:t>
      </w:r>
      <w:r w:rsidR="004531D6">
        <w:rPr>
          <w:rStyle w:val="CharStyle5"/>
          <w:rFonts w:ascii="Times New Roman" w:hAnsi="Times New Roman" w:cs="Times New Roman"/>
          <w:color w:val="000000"/>
          <w:sz w:val="28"/>
        </w:rPr>
        <w:t>;</w:t>
      </w:r>
    </w:p>
    <w:p w:rsidR="000A3D52" w:rsidRPr="000A3D52" w:rsidRDefault="00BD3A6C" w:rsidP="002C031D">
      <w:pPr>
        <w:pStyle w:val="Style4"/>
        <w:spacing w:before="0" w:after="0" w:line="32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8301BC">
        <w:rPr>
          <w:rStyle w:val="CharStyle5"/>
          <w:rFonts w:ascii="Times New Roman" w:hAnsi="Times New Roman" w:cs="Times New Roman"/>
          <w:color w:val="000000"/>
          <w:sz w:val="28"/>
        </w:rPr>
        <w:t xml:space="preserve">б) на депозитах в </w:t>
      </w:r>
      <w:r w:rsidR="00A91168" w:rsidRPr="008301BC">
        <w:rPr>
          <w:rStyle w:val="CharStyle5"/>
          <w:rFonts w:ascii="Times New Roman" w:hAnsi="Times New Roman" w:cs="Times New Roman"/>
          <w:color w:val="000000"/>
          <w:sz w:val="28"/>
        </w:rPr>
        <w:t>ВЭБ.РФ</w:t>
      </w:r>
      <w:r w:rsidRPr="008301BC">
        <w:rPr>
          <w:rStyle w:val="CharStyle5"/>
          <w:rFonts w:ascii="Times New Roman" w:hAnsi="Times New Roman" w:cs="Times New Roman"/>
          <w:color w:val="000000"/>
          <w:sz w:val="28"/>
        </w:rPr>
        <w:t xml:space="preserve"> – в сумме </w:t>
      </w:r>
      <w:r w:rsidR="008301BC" w:rsidRPr="008301BC">
        <w:rPr>
          <w:rStyle w:val="CharStyle5"/>
          <w:rFonts w:ascii="Times New Roman" w:hAnsi="Times New Roman" w:cs="Times New Roman"/>
          <w:color w:val="000000"/>
          <w:sz w:val="28"/>
        </w:rPr>
        <w:t>3</w:t>
      </w:r>
      <w:r w:rsidR="00901EE3" w:rsidRPr="008301BC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8301BC" w:rsidRPr="008301BC">
        <w:rPr>
          <w:rStyle w:val="CharStyle5"/>
          <w:rFonts w:ascii="Times New Roman" w:hAnsi="Times New Roman" w:cs="Times New Roman"/>
          <w:color w:val="000000"/>
          <w:sz w:val="28"/>
        </w:rPr>
        <w:t>113</w:t>
      </w:r>
      <w:r w:rsidRPr="008301BC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8301BC" w:rsidRPr="008301BC">
        <w:rPr>
          <w:rStyle w:val="CharStyle5"/>
          <w:rFonts w:ascii="Times New Roman" w:hAnsi="Times New Roman" w:cs="Times New Roman"/>
          <w:color w:val="000000"/>
          <w:sz w:val="28"/>
        </w:rPr>
        <w:t>2</w:t>
      </w:r>
      <w:r w:rsidR="004531D6" w:rsidRPr="008301BC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Pr="008301BC">
        <w:rPr>
          <w:rStyle w:val="CharStyle5"/>
          <w:rFonts w:ascii="Times New Roman" w:hAnsi="Times New Roman" w:cs="Times New Roman"/>
          <w:color w:val="000000"/>
          <w:sz w:val="28"/>
        </w:rPr>
        <w:t>мл</w:t>
      </w:r>
      <w:r w:rsidR="00AA2F31" w:rsidRPr="008301BC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Pr="008301BC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8301BC" w:rsidRPr="008301BC">
        <w:rPr>
          <w:rStyle w:val="CharStyle5"/>
          <w:rFonts w:ascii="Times New Roman" w:hAnsi="Times New Roman" w:cs="Times New Roman"/>
          <w:color w:val="000000"/>
          <w:sz w:val="28"/>
        </w:rPr>
        <w:t>45</w:t>
      </w:r>
      <w:r w:rsidRPr="008301BC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8301BC" w:rsidRPr="008301BC">
        <w:rPr>
          <w:rStyle w:val="CharStyle5"/>
          <w:rFonts w:ascii="Times New Roman" w:hAnsi="Times New Roman" w:cs="Times New Roman"/>
          <w:color w:val="000000"/>
          <w:sz w:val="28"/>
        </w:rPr>
        <w:t>69</w:t>
      </w:r>
      <w:r w:rsidR="004531D6" w:rsidRPr="008301BC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Pr="008301BC">
        <w:rPr>
          <w:rStyle w:val="CharStyle5"/>
          <w:rFonts w:ascii="Times New Roman" w:hAnsi="Times New Roman" w:cs="Times New Roman"/>
          <w:color w:val="000000"/>
          <w:sz w:val="28"/>
        </w:rPr>
        <w:t>мл</w:t>
      </w:r>
      <w:r w:rsidR="00AA2F31" w:rsidRPr="008301BC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Pr="008301BC">
        <w:rPr>
          <w:rStyle w:val="CharStyle5"/>
          <w:rFonts w:ascii="Times New Roman" w:hAnsi="Times New Roman" w:cs="Times New Roman"/>
          <w:color w:val="000000"/>
          <w:sz w:val="28"/>
        </w:rPr>
        <w:t>. долл</w:t>
      </w:r>
      <w:r w:rsidR="00AA2F31" w:rsidRPr="008301BC">
        <w:rPr>
          <w:rStyle w:val="CharStyle5"/>
          <w:rFonts w:ascii="Times New Roman" w:hAnsi="Times New Roman" w:cs="Times New Roman"/>
          <w:color w:val="000000"/>
          <w:sz w:val="28"/>
        </w:rPr>
        <w:t>.</w:t>
      </w:r>
      <w:r w:rsidRPr="008301BC">
        <w:rPr>
          <w:rStyle w:val="CharStyle5"/>
          <w:rFonts w:ascii="Times New Roman" w:hAnsi="Times New Roman" w:cs="Times New Roman"/>
          <w:color w:val="000000"/>
          <w:sz w:val="28"/>
        </w:rPr>
        <w:t xml:space="preserve"> США</w:t>
      </w:r>
      <w:r w:rsidR="000A3D52" w:rsidRPr="008301BC">
        <w:rPr>
          <w:rStyle w:val="CharStyle5"/>
          <w:rFonts w:ascii="Times New Roman" w:hAnsi="Times New Roman" w:cs="Times New Roman"/>
          <w:color w:val="000000"/>
          <w:sz w:val="28"/>
        </w:rPr>
        <w:t>.</w:t>
      </w:r>
    </w:p>
    <w:p w:rsidR="006921B5" w:rsidRPr="00EF1432" w:rsidRDefault="006921B5" w:rsidP="00EF1432">
      <w:pPr>
        <w:pStyle w:val="Style4"/>
        <w:spacing w:before="0" w:after="0" w:line="32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Совокупный доход от размещения средств Фонда в разрешенные финансовые активы</w:t>
      </w:r>
      <w:r w:rsidR="000E07D7"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, за исключением средств на счетах в Банке России, 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в 2018 г. составил </w:t>
      </w:r>
      <w:r w:rsidR="00F11356" w:rsidRPr="00EF1432">
        <w:rPr>
          <w:rStyle w:val="CharStyle5"/>
          <w:rFonts w:ascii="Times New Roman" w:hAnsi="Times New Roman" w:cs="Times New Roman"/>
          <w:color w:val="000000"/>
          <w:sz w:val="28"/>
        </w:rPr>
        <w:t>5</w:t>
      </w:r>
      <w:r w:rsidR="00EF1432" w:rsidRPr="00EF1432">
        <w:rPr>
          <w:rStyle w:val="CharStyle5"/>
          <w:rFonts w:ascii="Times New Roman" w:hAnsi="Times New Roman" w:cs="Times New Roman"/>
          <w:color w:val="000000"/>
          <w:sz w:val="28"/>
        </w:rPr>
        <w:t>8</w:t>
      </w:r>
      <w:r w:rsidR="00692BB6" w:rsidRPr="00EF1432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EF1432" w:rsidRPr="00EF1432">
        <w:rPr>
          <w:rStyle w:val="CharStyle5"/>
          <w:rFonts w:ascii="Times New Roman" w:hAnsi="Times New Roman" w:cs="Times New Roman"/>
          <w:color w:val="000000"/>
          <w:sz w:val="28"/>
        </w:rPr>
        <w:t>195</w:t>
      </w:r>
      <w:r w:rsidR="002551B1" w:rsidRPr="00EF143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EF1432" w:rsidRPr="00EF1432">
        <w:rPr>
          <w:rStyle w:val="CharStyle5"/>
          <w:rFonts w:ascii="Times New Roman" w:hAnsi="Times New Roman" w:cs="Times New Roman"/>
          <w:color w:val="000000"/>
          <w:sz w:val="28"/>
        </w:rPr>
        <w:t>6</w:t>
      </w:r>
      <w:r w:rsidR="00692BB6"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F11356" w:rsidRPr="00EF1432">
        <w:rPr>
          <w:rStyle w:val="CharStyle5"/>
          <w:rFonts w:ascii="Times New Roman" w:hAnsi="Times New Roman" w:cs="Times New Roman"/>
          <w:color w:val="000000"/>
          <w:sz w:val="28"/>
        </w:rPr>
        <w:t>9</w:t>
      </w:r>
      <w:r w:rsidR="00EF1432" w:rsidRPr="00EF1432">
        <w:rPr>
          <w:rStyle w:val="CharStyle5"/>
          <w:rFonts w:ascii="Times New Roman" w:hAnsi="Times New Roman" w:cs="Times New Roman"/>
          <w:color w:val="000000"/>
          <w:sz w:val="28"/>
        </w:rPr>
        <w:t>23</w:t>
      </w:r>
      <w:r w:rsidR="002551B1" w:rsidRPr="00EF143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EF1432" w:rsidRPr="00EF1432">
        <w:rPr>
          <w:rStyle w:val="CharStyle5"/>
          <w:rFonts w:ascii="Times New Roman" w:hAnsi="Times New Roman" w:cs="Times New Roman"/>
          <w:color w:val="000000"/>
          <w:sz w:val="28"/>
        </w:rPr>
        <w:t>3</w:t>
      </w:r>
      <w:r w:rsidR="00692BB6" w:rsidRPr="00EF1432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. долл. США.</w:t>
      </w:r>
    </w:p>
    <w:p w:rsidR="006921B5" w:rsidRPr="006921B5" w:rsidRDefault="006921B5" w:rsidP="002C031D">
      <w:pPr>
        <w:pStyle w:val="a5"/>
        <w:spacing w:line="324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2C031D">
      <w:pPr>
        <w:pStyle w:val="a5"/>
        <w:spacing w:line="324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>Показатели объема ФНБ</w:t>
      </w:r>
      <w:r w:rsidR="00C9432C">
        <w:rPr>
          <w:rStyle w:val="CharStyle5"/>
          <w:sz w:val="28"/>
          <w:szCs w:val="28"/>
        </w:rPr>
        <w:t xml:space="preserve"> и </w:t>
      </w:r>
      <w:r w:rsidRPr="00710222">
        <w:rPr>
          <w:rStyle w:val="CharStyle5"/>
          <w:sz w:val="28"/>
          <w:szCs w:val="28"/>
        </w:rPr>
        <w:t xml:space="preserve">расчетной суммы </w:t>
      </w:r>
      <w:r w:rsidR="00710222" w:rsidRPr="00F6577D">
        <w:rPr>
          <w:rStyle w:val="CharStyle5"/>
          <w:sz w:val="28"/>
          <w:szCs w:val="28"/>
        </w:rPr>
        <w:t>доход</w:t>
      </w:r>
      <w:r w:rsidR="00710222">
        <w:rPr>
          <w:rStyle w:val="CharStyle5"/>
          <w:sz w:val="28"/>
          <w:szCs w:val="28"/>
        </w:rPr>
        <w:t>а</w:t>
      </w:r>
      <w:r w:rsidRPr="00710222">
        <w:rPr>
          <w:rStyle w:val="CharStyle5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6921B5" w:rsidRDefault="006921B5" w:rsidP="002C031D">
      <w:pPr>
        <w:pStyle w:val="a5"/>
        <w:spacing w:line="324" w:lineRule="auto"/>
        <w:ind w:firstLine="709"/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6921B5" w:rsidSect="002C031D">
      <w:headerReference w:type="even" r:id="rId7"/>
      <w:headerReference w:type="default" r:id="rId8"/>
      <w:footnotePr>
        <w:numFmt w:val="chicago"/>
      </w:footnotePr>
      <w:pgSz w:w="11909" w:h="16834"/>
      <w:pgMar w:top="851" w:right="1134" w:bottom="851" w:left="1134" w:header="39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23A" w:rsidRDefault="0002123A">
      <w:r>
        <w:separator/>
      </w:r>
    </w:p>
  </w:endnote>
  <w:endnote w:type="continuationSeparator" w:id="0">
    <w:p w:rsidR="0002123A" w:rsidRDefault="0002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23A" w:rsidRDefault="0002123A">
      <w:r>
        <w:separator/>
      </w:r>
    </w:p>
  </w:footnote>
  <w:footnote w:type="continuationSeparator" w:id="0">
    <w:p w:rsidR="0002123A" w:rsidRDefault="0002123A">
      <w:r>
        <w:continuationSeparator/>
      </w:r>
    </w:p>
  </w:footnote>
  <w:footnote w:id="1">
    <w:p w:rsidR="005F6E0E" w:rsidRDefault="005F6E0E">
      <w:pPr>
        <w:pStyle w:val="a7"/>
      </w:pPr>
      <w:r>
        <w:rPr>
          <w:rStyle w:val="a9"/>
        </w:rPr>
        <w:footnoteRef/>
      </w:r>
      <w:r>
        <w:t xml:space="preserve"> До переоформления указанных депозитов в рублевые депозиты в январе 2018 г.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498ECF0" wp14:editId="29C6AA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8EC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796615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9DA">
          <w:rPr>
            <w:noProof/>
          </w:rPr>
          <w:t>2</w:t>
        </w:r>
        <w:r>
          <w:fldChar w:fldCharType="end"/>
        </w:r>
      </w:p>
    </w:sdtContent>
  </w:sdt>
  <w:p w:rsidR="00BA444F" w:rsidRDefault="0002123A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04B19"/>
    <w:rsid w:val="00012106"/>
    <w:rsid w:val="00015C94"/>
    <w:rsid w:val="00016855"/>
    <w:rsid w:val="0002123A"/>
    <w:rsid w:val="00041F6D"/>
    <w:rsid w:val="0004245C"/>
    <w:rsid w:val="000462D1"/>
    <w:rsid w:val="000605F8"/>
    <w:rsid w:val="000638D6"/>
    <w:rsid w:val="00065817"/>
    <w:rsid w:val="00070FCB"/>
    <w:rsid w:val="00075635"/>
    <w:rsid w:val="000878D0"/>
    <w:rsid w:val="00087C9C"/>
    <w:rsid w:val="00093E41"/>
    <w:rsid w:val="000A32EA"/>
    <w:rsid w:val="000A3B3A"/>
    <w:rsid w:val="000A3D52"/>
    <w:rsid w:val="000B0807"/>
    <w:rsid w:val="000B3C3B"/>
    <w:rsid w:val="000D0555"/>
    <w:rsid w:val="000D4854"/>
    <w:rsid w:val="000E07D7"/>
    <w:rsid w:val="000E5B5D"/>
    <w:rsid w:val="00103C72"/>
    <w:rsid w:val="00104A50"/>
    <w:rsid w:val="00112E5E"/>
    <w:rsid w:val="00113CB2"/>
    <w:rsid w:val="00122860"/>
    <w:rsid w:val="00122CF0"/>
    <w:rsid w:val="00125DEB"/>
    <w:rsid w:val="001302E3"/>
    <w:rsid w:val="00130C22"/>
    <w:rsid w:val="00132570"/>
    <w:rsid w:val="001333BF"/>
    <w:rsid w:val="00143FC3"/>
    <w:rsid w:val="001441E1"/>
    <w:rsid w:val="00152BFC"/>
    <w:rsid w:val="00154E38"/>
    <w:rsid w:val="00160AC4"/>
    <w:rsid w:val="0016236B"/>
    <w:rsid w:val="00162E39"/>
    <w:rsid w:val="00164958"/>
    <w:rsid w:val="001808C8"/>
    <w:rsid w:val="00195507"/>
    <w:rsid w:val="001A1497"/>
    <w:rsid w:val="001C2530"/>
    <w:rsid w:val="001C4E71"/>
    <w:rsid w:val="001C5CAF"/>
    <w:rsid w:val="001D203B"/>
    <w:rsid w:val="001D3CC4"/>
    <w:rsid w:val="001D3DEB"/>
    <w:rsid w:val="001E62A6"/>
    <w:rsid w:val="001F1D90"/>
    <w:rsid w:val="001F6618"/>
    <w:rsid w:val="002035A9"/>
    <w:rsid w:val="002054AC"/>
    <w:rsid w:val="00206BB7"/>
    <w:rsid w:val="00210384"/>
    <w:rsid w:val="00211120"/>
    <w:rsid w:val="00213DED"/>
    <w:rsid w:val="00222505"/>
    <w:rsid w:val="0022782B"/>
    <w:rsid w:val="00236336"/>
    <w:rsid w:val="0023634B"/>
    <w:rsid w:val="002404F1"/>
    <w:rsid w:val="002551B1"/>
    <w:rsid w:val="002634E9"/>
    <w:rsid w:val="002638A9"/>
    <w:rsid w:val="002644BF"/>
    <w:rsid w:val="00292860"/>
    <w:rsid w:val="00294081"/>
    <w:rsid w:val="00296046"/>
    <w:rsid w:val="002A6D1B"/>
    <w:rsid w:val="002A719C"/>
    <w:rsid w:val="002B5B81"/>
    <w:rsid w:val="002B6DEF"/>
    <w:rsid w:val="002C031D"/>
    <w:rsid w:val="002E0D60"/>
    <w:rsid w:val="002E7AB7"/>
    <w:rsid w:val="002E7DD1"/>
    <w:rsid w:val="002F43A5"/>
    <w:rsid w:val="00302890"/>
    <w:rsid w:val="0030469E"/>
    <w:rsid w:val="00323A64"/>
    <w:rsid w:val="00325545"/>
    <w:rsid w:val="00334E3E"/>
    <w:rsid w:val="0033781D"/>
    <w:rsid w:val="00351C97"/>
    <w:rsid w:val="00353F12"/>
    <w:rsid w:val="00355F1D"/>
    <w:rsid w:val="0035649F"/>
    <w:rsid w:val="0038396D"/>
    <w:rsid w:val="00384665"/>
    <w:rsid w:val="00386BE7"/>
    <w:rsid w:val="00391955"/>
    <w:rsid w:val="00393C76"/>
    <w:rsid w:val="003B2AAF"/>
    <w:rsid w:val="003B44EB"/>
    <w:rsid w:val="003B6017"/>
    <w:rsid w:val="003B669B"/>
    <w:rsid w:val="003C1517"/>
    <w:rsid w:val="003C1B7F"/>
    <w:rsid w:val="003D2497"/>
    <w:rsid w:val="003E5D79"/>
    <w:rsid w:val="003E6861"/>
    <w:rsid w:val="003F1E1A"/>
    <w:rsid w:val="003F3F66"/>
    <w:rsid w:val="0040230B"/>
    <w:rsid w:val="00405FD4"/>
    <w:rsid w:val="0041210B"/>
    <w:rsid w:val="00417D0C"/>
    <w:rsid w:val="004216B7"/>
    <w:rsid w:val="00436D4E"/>
    <w:rsid w:val="004531D6"/>
    <w:rsid w:val="00465E9B"/>
    <w:rsid w:val="00473874"/>
    <w:rsid w:val="00482E98"/>
    <w:rsid w:val="004843C3"/>
    <w:rsid w:val="00486029"/>
    <w:rsid w:val="00491F2A"/>
    <w:rsid w:val="00491F72"/>
    <w:rsid w:val="00493E7B"/>
    <w:rsid w:val="004A0B6D"/>
    <w:rsid w:val="004A2DF8"/>
    <w:rsid w:val="004A40BF"/>
    <w:rsid w:val="004A49C3"/>
    <w:rsid w:val="004B14D9"/>
    <w:rsid w:val="004B6708"/>
    <w:rsid w:val="004D1957"/>
    <w:rsid w:val="004F0E5A"/>
    <w:rsid w:val="004F36C8"/>
    <w:rsid w:val="004F4C88"/>
    <w:rsid w:val="004F74F1"/>
    <w:rsid w:val="004F7FEB"/>
    <w:rsid w:val="0050499C"/>
    <w:rsid w:val="00511DE5"/>
    <w:rsid w:val="00522FA3"/>
    <w:rsid w:val="005268AE"/>
    <w:rsid w:val="00530CC0"/>
    <w:rsid w:val="005536A2"/>
    <w:rsid w:val="0056018C"/>
    <w:rsid w:val="0056773D"/>
    <w:rsid w:val="005734B1"/>
    <w:rsid w:val="00577D3D"/>
    <w:rsid w:val="005845AD"/>
    <w:rsid w:val="00585AF4"/>
    <w:rsid w:val="00590A34"/>
    <w:rsid w:val="005951F2"/>
    <w:rsid w:val="005A2121"/>
    <w:rsid w:val="005A3448"/>
    <w:rsid w:val="005A35E9"/>
    <w:rsid w:val="005A716C"/>
    <w:rsid w:val="005C5C35"/>
    <w:rsid w:val="005D451B"/>
    <w:rsid w:val="005D6649"/>
    <w:rsid w:val="005E5979"/>
    <w:rsid w:val="005F0BC7"/>
    <w:rsid w:val="005F3CA8"/>
    <w:rsid w:val="005F6E0E"/>
    <w:rsid w:val="005F75EE"/>
    <w:rsid w:val="00600525"/>
    <w:rsid w:val="00603783"/>
    <w:rsid w:val="00614528"/>
    <w:rsid w:val="00614EC8"/>
    <w:rsid w:val="006158F9"/>
    <w:rsid w:val="006211E2"/>
    <w:rsid w:val="006222F2"/>
    <w:rsid w:val="006249A0"/>
    <w:rsid w:val="00632A9D"/>
    <w:rsid w:val="00635CDC"/>
    <w:rsid w:val="00640E79"/>
    <w:rsid w:val="006439A2"/>
    <w:rsid w:val="00663549"/>
    <w:rsid w:val="00672F27"/>
    <w:rsid w:val="006813BF"/>
    <w:rsid w:val="006921B5"/>
    <w:rsid w:val="00692BB6"/>
    <w:rsid w:val="00693CBB"/>
    <w:rsid w:val="006A2EFD"/>
    <w:rsid w:val="006A4493"/>
    <w:rsid w:val="006A686E"/>
    <w:rsid w:val="006A78C8"/>
    <w:rsid w:val="006B0211"/>
    <w:rsid w:val="006B724E"/>
    <w:rsid w:val="006C075F"/>
    <w:rsid w:val="006C3AB1"/>
    <w:rsid w:val="006D1FC9"/>
    <w:rsid w:val="006D246F"/>
    <w:rsid w:val="006D5A60"/>
    <w:rsid w:val="006D6D7F"/>
    <w:rsid w:val="006D7D82"/>
    <w:rsid w:val="0070362F"/>
    <w:rsid w:val="0070382B"/>
    <w:rsid w:val="00710222"/>
    <w:rsid w:val="007119A3"/>
    <w:rsid w:val="00717EDE"/>
    <w:rsid w:val="00741D5A"/>
    <w:rsid w:val="00762C8D"/>
    <w:rsid w:val="00767A91"/>
    <w:rsid w:val="00767D84"/>
    <w:rsid w:val="007733E6"/>
    <w:rsid w:val="007813B6"/>
    <w:rsid w:val="00783A30"/>
    <w:rsid w:val="007922A6"/>
    <w:rsid w:val="00795F0D"/>
    <w:rsid w:val="007A4D41"/>
    <w:rsid w:val="007B16A1"/>
    <w:rsid w:val="007B77D0"/>
    <w:rsid w:val="007B7930"/>
    <w:rsid w:val="007D1516"/>
    <w:rsid w:val="007D23FD"/>
    <w:rsid w:val="007E6B10"/>
    <w:rsid w:val="007F21E7"/>
    <w:rsid w:val="007F2C6D"/>
    <w:rsid w:val="008046A5"/>
    <w:rsid w:val="008055E8"/>
    <w:rsid w:val="00805A9F"/>
    <w:rsid w:val="008301BC"/>
    <w:rsid w:val="008406D5"/>
    <w:rsid w:val="00840ADA"/>
    <w:rsid w:val="00844BD5"/>
    <w:rsid w:val="008460C6"/>
    <w:rsid w:val="00847414"/>
    <w:rsid w:val="0085090A"/>
    <w:rsid w:val="00852E59"/>
    <w:rsid w:val="00856971"/>
    <w:rsid w:val="00856B74"/>
    <w:rsid w:val="0085713F"/>
    <w:rsid w:val="008767AC"/>
    <w:rsid w:val="008807EF"/>
    <w:rsid w:val="00886551"/>
    <w:rsid w:val="008A4E27"/>
    <w:rsid w:val="008C2033"/>
    <w:rsid w:val="008D06A1"/>
    <w:rsid w:val="008D07BF"/>
    <w:rsid w:val="008D4ED8"/>
    <w:rsid w:val="008E4F6D"/>
    <w:rsid w:val="008E536A"/>
    <w:rsid w:val="008F2F95"/>
    <w:rsid w:val="009009DA"/>
    <w:rsid w:val="00901853"/>
    <w:rsid w:val="00901EE3"/>
    <w:rsid w:val="009108B7"/>
    <w:rsid w:val="00916BF3"/>
    <w:rsid w:val="009231FD"/>
    <w:rsid w:val="00925EA9"/>
    <w:rsid w:val="00932653"/>
    <w:rsid w:val="0094271E"/>
    <w:rsid w:val="00946684"/>
    <w:rsid w:val="00955695"/>
    <w:rsid w:val="00957BA9"/>
    <w:rsid w:val="0096290A"/>
    <w:rsid w:val="00962AC4"/>
    <w:rsid w:val="00971D43"/>
    <w:rsid w:val="00977281"/>
    <w:rsid w:val="00977807"/>
    <w:rsid w:val="00993899"/>
    <w:rsid w:val="00996C43"/>
    <w:rsid w:val="009A3E5B"/>
    <w:rsid w:val="009A66CD"/>
    <w:rsid w:val="009C652F"/>
    <w:rsid w:val="009D3992"/>
    <w:rsid w:val="009D3A01"/>
    <w:rsid w:val="009E307F"/>
    <w:rsid w:val="009F4AAF"/>
    <w:rsid w:val="009F5BCB"/>
    <w:rsid w:val="00A021CB"/>
    <w:rsid w:val="00A17A55"/>
    <w:rsid w:val="00A21DB2"/>
    <w:rsid w:val="00A33234"/>
    <w:rsid w:val="00A36C20"/>
    <w:rsid w:val="00A677FC"/>
    <w:rsid w:val="00A70398"/>
    <w:rsid w:val="00A74164"/>
    <w:rsid w:val="00A82830"/>
    <w:rsid w:val="00A83912"/>
    <w:rsid w:val="00A90CE7"/>
    <w:rsid w:val="00A91168"/>
    <w:rsid w:val="00A93891"/>
    <w:rsid w:val="00A949F4"/>
    <w:rsid w:val="00AA17E2"/>
    <w:rsid w:val="00AA259C"/>
    <w:rsid w:val="00AA2F31"/>
    <w:rsid w:val="00AA37EC"/>
    <w:rsid w:val="00AA5A84"/>
    <w:rsid w:val="00AE04B7"/>
    <w:rsid w:val="00AE10D1"/>
    <w:rsid w:val="00AE622A"/>
    <w:rsid w:val="00AF4100"/>
    <w:rsid w:val="00AF5DD7"/>
    <w:rsid w:val="00AF6A1E"/>
    <w:rsid w:val="00B06C36"/>
    <w:rsid w:val="00B10008"/>
    <w:rsid w:val="00B1253D"/>
    <w:rsid w:val="00B169B2"/>
    <w:rsid w:val="00B34563"/>
    <w:rsid w:val="00B3617E"/>
    <w:rsid w:val="00B3637B"/>
    <w:rsid w:val="00B439E2"/>
    <w:rsid w:val="00B55522"/>
    <w:rsid w:val="00B57206"/>
    <w:rsid w:val="00B57F4A"/>
    <w:rsid w:val="00B7598B"/>
    <w:rsid w:val="00B771F6"/>
    <w:rsid w:val="00B935EF"/>
    <w:rsid w:val="00BA3014"/>
    <w:rsid w:val="00BA50E4"/>
    <w:rsid w:val="00BB0FF9"/>
    <w:rsid w:val="00BB335C"/>
    <w:rsid w:val="00BD3A6C"/>
    <w:rsid w:val="00BD6134"/>
    <w:rsid w:val="00BE2C7C"/>
    <w:rsid w:val="00BE6F58"/>
    <w:rsid w:val="00BE7975"/>
    <w:rsid w:val="00BF33F2"/>
    <w:rsid w:val="00C03140"/>
    <w:rsid w:val="00C03A01"/>
    <w:rsid w:val="00C11AC0"/>
    <w:rsid w:val="00C146A5"/>
    <w:rsid w:val="00C1752A"/>
    <w:rsid w:val="00C24A33"/>
    <w:rsid w:val="00C36923"/>
    <w:rsid w:val="00C567F7"/>
    <w:rsid w:val="00C63C23"/>
    <w:rsid w:val="00C74DD2"/>
    <w:rsid w:val="00C752CC"/>
    <w:rsid w:val="00C815A3"/>
    <w:rsid w:val="00C85612"/>
    <w:rsid w:val="00C9432C"/>
    <w:rsid w:val="00CA2E81"/>
    <w:rsid w:val="00CB6189"/>
    <w:rsid w:val="00CB7A50"/>
    <w:rsid w:val="00CC014F"/>
    <w:rsid w:val="00CC15CA"/>
    <w:rsid w:val="00CC3A09"/>
    <w:rsid w:val="00CC4B2F"/>
    <w:rsid w:val="00CC5E62"/>
    <w:rsid w:val="00CE3D56"/>
    <w:rsid w:val="00CF1B40"/>
    <w:rsid w:val="00CF252A"/>
    <w:rsid w:val="00CF2FE0"/>
    <w:rsid w:val="00D017DA"/>
    <w:rsid w:val="00D03541"/>
    <w:rsid w:val="00D06758"/>
    <w:rsid w:val="00D06CEB"/>
    <w:rsid w:val="00D10CCC"/>
    <w:rsid w:val="00D17878"/>
    <w:rsid w:val="00D27B91"/>
    <w:rsid w:val="00D33D8A"/>
    <w:rsid w:val="00D41D69"/>
    <w:rsid w:val="00D44AD5"/>
    <w:rsid w:val="00D461C2"/>
    <w:rsid w:val="00D50935"/>
    <w:rsid w:val="00D704A2"/>
    <w:rsid w:val="00D872B8"/>
    <w:rsid w:val="00D9429E"/>
    <w:rsid w:val="00D95FDA"/>
    <w:rsid w:val="00D9688B"/>
    <w:rsid w:val="00D9778A"/>
    <w:rsid w:val="00DA68F6"/>
    <w:rsid w:val="00DB4EF1"/>
    <w:rsid w:val="00DC0D88"/>
    <w:rsid w:val="00DC3EE1"/>
    <w:rsid w:val="00DC6BF9"/>
    <w:rsid w:val="00DF2963"/>
    <w:rsid w:val="00DF35E3"/>
    <w:rsid w:val="00DF45A3"/>
    <w:rsid w:val="00E029F8"/>
    <w:rsid w:val="00E068CC"/>
    <w:rsid w:val="00E12C32"/>
    <w:rsid w:val="00E20B4A"/>
    <w:rsid w:val="00E3075A"/>
    <w:rsid w:val="00E3162E"/>
    <w:rsid w:val="00E33678"/>
    <w:rsid w:val="00E369AF"/>
    <w:rsid w:val="00E44CBE"/>
    <w:rsid w:val="00E45180"/>
    <w:rsid w:val="00E53AE0"/>
    <w:rsid w:val="00E56FF6"/>
    <w:rsid w:val="00E57E00"/>
    <w:rsid w:val="00E63B18"/>
    <w:rsid w:val="00E63FAC"/>
    <w:rsid w:val="00E6599B"/>
    <w:rsid w:val="00E714BC"/>
    <w:rsid w:val="00E740D8"/>
    <w:rsid w:val="00E86AAE"/>
    <w:rsid w:val="00E92256"/>
    <w:rsid w:val="00E93E18"/>
    <w:rsid w:val="00EB082A"/>
    <w:rsid w:val="00EC2E90"/>
    <w:rsid w:val="00ED051A"/>
    <w:rsid w:val="00ED3798"/>
    <w:rsid w:val="00ED4A6B"/>
    <w:rsid w:val="00EE1DAD"/>
    <w:rsid w:val="00EF1432"/>
    <w:rsid w:val="00EF231A"/>
    <w:rsid w:val="00EF5813"/>
    <w:rsid w:val="00F02219"/>
    <w:rsid w:val="00F11356"/>
    <w:rsid w:val="00F2060B"/>
    <w:rsid w:val="00F21F80"/>
    <w:rsid w:val="00F25162"/>
    <w:rsid w:val="00F2662F"/>
    <w:rsid w:val="00F30737"/>
    <w:rsid w:val="00F31497"/>
    <w:rsid w:val="00F3536D"/>
    <w:rsid w:val="00F419E0"/>
    <w:rsid w:val="00F433DF"/>
    <w:rsid w:val="00F444C7"/>
    <w:rsid w:val="00F4463C"/>
    <w:rsid w:val="00F55164"/>
    <w:rsid w:val="00F71E60"/>
    <w:rsid w:val="00F7761A"/>
    <w:rsid w:val="00F9494D"/>
    <w:rsid w:val="00F96014"/>
    <w:rsid w:val="00FA4F31"/>
    <w:rsid w:val="00FC3954"/>
    <w:rsid w:val="00FC5B93"/>
    <w:rsid w:val="00FC6A0F"/>
    <w:rsid w:val="00FC7D91"/>
    <w:rsid w:val="00FD7F02"/>
    <w:rsid w:val="00FD7F17"/>
    <w:rsid w:val="00FF0EB9"/>
    <w:rsid w:val="00FF188E"/>
    <w:rsid w:val="00FF2667"/>
    <w:rsid w:val="00F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5:docId w15:val="{DF1E4252-1DCD-4CFA-835D-A58FB15D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0124B-AC26-45FD-B463-71E3FC476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mukhin</cp:lastModifiedBy>
  <cp:revision>354</cp:revision>
  <cp:lastPrinted>2018-12-26T15:51:00Z</cp:lastPrinted>
  <dcterms:created xsi:type="dcterms:W3CDTF">2018-11-19T09:09:00Z</dcterms:created>
  <dcterms:modified xsi:type="dcterms:W3CDTF">2019-01-14T07:55:00Z</dcterms:modified>
</cp:coreProperties>
</file>