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2ADE8EC0" w:rsidR="006921B5" w:rsidRDefault="006921B5" w:rsidP="00122E9B">
      <w:pPr>
        <w:pStyle w:val="Style4"/>
        <w:spacing w:before="0" w:after="0" w:line="26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28 февраля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14EC9470" w14:textId="2013B251" w:rsidR="00D1761E" w:rsidRPr="00D1761E" w:rsidRDefault="008B6C5B" w:rsidP="00122E9B">
      <w:pPr>
        <w:pStyle w:val="a5"/>
        <w:spacing w:line="264" w:lineRule="auto"/>
        <w:ind w:firstLine="709"/>
        <w:rPr>
          <w:szCs w:val="28"/>
        </w:rPr>
      </w:pPr>
      <w:r w:rsidRPr="000D488C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феврале</w:t>
      </w:r>
      <w:r w:rsidRPr="002660DB">
        <w:rPr>
          <w:snapToGrid w:val="0"/>
          <w:szCs w:val="28"/>
        </w:rPr>
        <w:t xml:space="preserve"> </w:t>
      </w:r>
      <w:r w:rsidRPr="000D488C">
        <w:rPr>
          <w:snapToGrid w:val="0"/>
          <w:szCs w:val="28"/>
        </w:rPr>
        <w:t>20</w:t>
      </w:r>
      <w:r>
        <w:rPr>
          <w:snapToGrid w:val="0"/>
          <w:szCs w:val="28"/>
        </w:rPr>
        <w:t>21</w:t>
      </w:r>
      <w:r w:rsidRPr="000D488C">
        <w:rPr>
          <w:snapToGrid w:val="0"/>
          <w:szCs w:val="28"/>
        </w:rPr>
        <w:t xml:space="preserve"> г.</w:t>
      </w:r>
      <w:r>
        <w:rPr>
          <w:snapToGrid w:val="0"/>
          <w:szCs w:val="28"/>
        </w:rPr>
        <w:t xml:space="preserve"> </w:t>
      </w:r>
      <w:r w:rsidR="00592AF4">
        <w:rPr>
          <w:szCs w:val="28"/>
        </w:rPr>
        <w:t xml:space="preserve">в целях </w:t>
      </w:r>
      <w:r w:rsidR="00592AF4" w:rsidRPr="00B758E6">
        <w:rPr>
          <w:szCs w:val="28"/>
        </w:rPr>
        <w:t>повышени</w:t>
      </w:r>
      <w:r w:rsidR="00592AF4">
        <w:rPr>
          <w:szCs w:val="28"/>
        </w:rPr>
        <w:t xml:space="preserve">я </w:t>
      </w:r>
      <w:r w:rsidR="00592AF4" w:rsidRPr="00B758E6">
        <w:rPr>
          <w:szCs w:val="28"/>
        </w:rPr>
        <w:t>доходности и диверсификации инвестиционных рисков размещения средств</w:t>
      </w:r>
      <w:r w:rsidR="00592AF4">
        <w:rPr>
          <w:szCs w:val="28"/>
        </w:rPr>
        <w:t xml:space="preserve"> ФНБ</w:t>
      </w:r>
      <w:r w:rsidR="00592AF4">
        <w:rPr>
          <w:szCs w:val="28"/>
        </w:rPr>
        <w:t xml:space="preserve"> </w:t>
      </w:r>
      <w:r w:rsidR="00592AF4">
        <w:rPr>
          <w:szCs w:val="28"/>
        </w:rPr>
        <w:t>в нормативную валютную структуру средств ФНБ включены японская иена с долей 5% и китайский юань с долей 15%</w:t>
      </w:r>
      <w:r w:rsidR="00592AF4">
        <w:rPr>
          <w:szCs w:val="28"/>
        </w:rPr>
        <w:t>.</w:t>
      </w:r>
      <w:r w:rsidR="00592AF4">
        <w:rPr>
          <w:szCs w:val="28"/>
        </w:rPr>
        <w:t xml:space="preserve"> </w:t>
      </w:r>
      <w:r w:rsidR="00592AF4">
        <w:rPr>
          <w:szCs w:val="28"/>
        </w:rPr>
        <w:t>Д</w:t>
      </w:r>
      <w:r w:rsidR="00592AF4">
        <w:rPr>
          <w:szCs w:val="28"/>
        </w:rPr>
        <w:t>оли доллара США и евро при этом сокращены с 45% до 35%, а доля фунтов стерлингов сохранена неизменной на уровне 10%.</w:t>
      </w:r>
      <w:r w:rsidR="00592AF4">
        <w:rPr>
          <w:szCs w:val="28"/>
        </w:rPr>
        <w:t xml:space="preserve"> В</w:t>
      </w:r>
      <w:r>
        <w:rPr>
          <w:szCs w:val="28"/>
        </w:rPr>
        <w:t xml:space="preserve"> целях приведения фактической валютной структуры средств ФНБ к новой нормативной</w:t>
      </w:r>
      <w:r w:rsidR="00F650CB">
        <w:rPr>
          <w:szCs w:val="28"/>
        </w:rPr>
        <w:t xml:space="preserve"> валютной</w:t>
      </w:r>
      <w:r>
        <w:rPr>
          <w:szCs w:val="28"/>
        </w:rPr>
        <w:t xml:space="preserve"> структуре </w:t>
      </w:r>
      <w:r w:rsidR="00692248" w:rsidRPr="000D488C">
        <w:rPr>
          <w:snapToGrid w:val="0"/>
          <w:szCs w:val="28"/>
        </w:rPr>
        <w:t>средства в сумме</w:t>
      </w:r>
      <w:r w:rsidR="00692248">
        <w:rPr>
          <w:snapToGrid w:val="0"/>
          <w:szCs w:val="28"/>
        </w:rPr>
        <w:t xml:space="preserve"> </w:t>
      </w:r>
      <w:r w:rsidR="00692248" w:rsidRPr="00692248">
        <w:rPr>
          <w:snapToGrid w:val="0"/>
          <w:szCs w:val="28"/>
        </w:rPr>
        <w:t>2</w:t>
      </w:r>
      <w:r w:rsidR="00692248">
        <w:rPr>
          <w:snapToGrid w:val="0"/>
          <w:szCs w:val="28"/>
        </w:rPr>
        <w:t> </w:t>
      </w:r>
      <w:r w:rsidR="00692248" w:rsidRPr="00692248">
        <w:rPr>
          <w:snapToGrid w:val="0"/>
          <w:szCs w:val="28"/>
        </w:rPr>
        <w:t>851</w:t>
      </w:r>
      <w:r w:rsidR="00692248">
        <w:rPr>
          <w:snapToGrid w:val="0"/>
          <w:szCs w:val="28"/>
        </w:rPr>
        <w:t>,</w:t>
      </w:r>
      <w:r w:rsidR="00692248" w:rsidRPr="00692248">
        <w:rPr>
          <w:snapToGrid w:val="0"/>
          <w:szCs w:val="28"/>
        </w:rPr>
        <w:t xml:space="preserve">7 </w:t>
      </w:r>
      <w:r w:rsidR="00692248" w:rsidRPr="00051334">
        <w:rPr>
          <w:snapToGrid w:val="0"/>
          <w:szCs w:val="28"/>
        </w:rPr>
        <w:t>млн. долл. США</w:t>
      </w:r>
      <w:r w:rsidR="00692248">
        <w:rPr>
          <w:snapToGrid w:val="0"/>
          <w:szCs w:val="28"/>
        </w:rPr>
        <w:t xml:space="preserve">, </w:t>
      </w:r>
      <w:r w:rsidR="00692248" w:rsidRPr="00692248">
        <w:rPr>
          <w:szCs w:val="28"/>
        </w:rPr>
        <w:t>2</w:t>
      </w:r>
      <w:r w:rsidR="00692248">
        <w:rPr>
          <w:szCs w:val="28"/>
        </w:rPr>
        <w:t> </w:t>
      </w:r>
      <w:r w:rsidR="00692248" w:rsidRPr="00692248">
        <w:rPr>
          <w:szCs w:val="28"/>
        </w:rPr>
        <w:t>361</w:t>
      </w:r>
      <w:r w:rsidR="00692248">
        <w:rPr>
          <w:szCs w:val="28"/>
        </w:rPr>
        <w:t>,5</w:t>
      </w:r>
      <w:r w:rsidR="007B0962">
        <w:rPr>
          <w:szCs w:val="28"/>
        </w:rPr>
        <w:t> </w:t>
      </w:r>
      <w:r w:rsidR="00692248" w:rsidRPr="00051334">
        <w:rPr>
          <w:snapToGrid w:val="0"/>
          <w:szCs w:val="28"/>
        </w:rPr>
        <w:t>млн. евро</w:t>
      </w:r>
      <w:r w:rsidR="00692248">
        <w:rPr>
          <w:snapToGrid w:val="0"/>
          <w:szCs w:val="28"/>
        </w:rPr>
        <w:t xml:space="preserve"> и </w:t>
      </w:r>
      <w:r w:rsidR="000914E5" w:rsidRPr="000914E5">
        <w:rPr>
          <w:szCs w:val="28"/>
        </w:rPr>
        <w:t>68</w:t>
      </w:r>
      <w:r w:rsidR="000914E5">
        <w:rPr>
          <w:szCs w:val="28"/>
        </w:rPr>
        <w:t xml:space="preserve">,2 </w:t>
      </w:r>
      <w:r w:rsidR="000914E5" w:rsidRPr="000914E5">
        <w:rPr>
          <w:szCs w:val="28"/>
        </w:rPr>
        <w:t>млн. рублей</w:t>
      </w:r>
      <w:r w:rsidR="000914E5">
        <w:rPr>
          <w:szCs w:val="28"/>
        </w:rPr>
        <w:t xml:space="preserve"> </w:t>
      </w:r>
      <w:r w:rsidR="00692248">
        <w:rPr>
          <w:snapToGrid w:val="0"/>
          <w:szCs w:val="28"/>
        </w:rPr>
        <w:t xml:space="preserve">конвертированы </w:t>
      </w:r>
      <w:r w:rsidR="008A12A1">
        <w:rPr>
          <w:snapToGrid w:val="0"/>
          <w:szCs w:val="28"/>
        </w:rPr>
        <w:t xml:space="preserve">в </w:t>
      </w:r>
      <w:r w:rsidR="008A12A1" w:rsidRPr="008A12A1">
        <w:rPr>
          <w:szCs w:val="28"/>
        </w:rPr>
        <w:t>600</w:t>
      </w:r>
      <w:r w:rsidR="008A12A1">
        <w:rPr>
          <w:szCs w:val="28"/>
        </w:rPr>
        <w:t> </w:t>
      </w:r>
      <w:r w:rsidR="008A12A1" w:rsidRPr="008A12A1">
        <w:rPr>
          <w:szCs w:val="28"/>
        </w:rPr>
        <w:t>304</w:t>
      </w:r>
      <w:r w:rsidR="008A12A1">
        <w:rPr>
          <w:szCs w:val="28"/>
        </w:rPr>
        <w:t>,</w:t>
      </w:r>
      <w:r w:rsidR="008A12A1" w:rsidRPr="008A12A1">
        <w:rPr>
          <w:szCs w:val="28"/>
        </w:rPr>
        <w:t>0</w:t>
      </w:r>
      <w:r w:rsidR="00D1761E" w:rsidRPr="00D1761E">
        <w:rPr>
          <w:snapToGrid w:val="0"/>
          <w:szCs w:val="28"/>
        </w:rPr>
        <w:t xml:space="preserve"> </w:t>
      </w:r>
      <w:r w:rsidR="00D1761E" w:rsidRPr="00051334">
        <w:rPr>
          <w:snapToGrid w:val="0"/>
          <w:szCs w:val="28"/>
        </w:rPr>
        <w:t xml:space="preserve">млн. </w:t>
      </w:r>
      <w:r w:rsidR="008A12A1">
        <w:rPr>
          <w:szCs w:val="28"/>
        </w:rPr>
        <w:t xml:space="preserve">японских иен, </w:t>
      </w:r>
      <w:r w:rsidR="00D74F10" w:rsidRPr="000D488C">
        <w:rPr>
          <w:snapToGrid w:val="0"/>
          <w:szCs w:val="28"/>
        </w:rPr>
        <w:t>средства</w:t>
      </w:r>
      <w:r w:rsidR="00D74F10" w:rsidRPr="00D74F10">
        <w:rPr>
          <w:snapToGrid w:val="0"/>
          <w:szCs w:val="28"/>
        </w:rPr>
        <w:t xml:space="preserve"> </w:t>
      </w:r>
      <w:r w:rsidR="00D74F10" w:rsidRPr="000D488C">
        <w:rPr>
          <w:snapToGrid w:val="0"/>
          <w:szCs w:val="28"/>
        </w:rPr>
        <w:t>в сумме</w:t>
      </w:r>
      <w:r w:rsidR="00924F3D">
        <w:rPr>
          <w:snapToGrid w:val="0"/>
          <w:szCs w:val="28"/>
        </w:rPr>
        <w:t xml:space="preserve"> </w:t>
      </w:r>
      <w:r w:rsidR="004E3CE8" w:rsidRPr="004E3CE8">
        <w:rPr>
          <w:szCs w:val="28"/>
        </w:rPr>
        <w:t>8</w:t>
      </w:r>
      <w:r w:rsidR="004E3CE8">
        <w:rPr>
          <w:szCs w:val="28"/>
        </w:rPr>
        <w:t> </w:t>
      </w:r>
      <w:r w:rsidR="004E3CE8" w:rsidRPr="004E3CE8">
        <w:rPr>
          <w:szCs w:val="28"/>
        </w:rPr>
        <w:t>555</w:t>
      </w:r>
      <w:r w:rsidR="004E3CE8">
        <w:rPr>
          <w:szCs w:val="28"/>
        </w:rPr>
        <w:t>,</w:t>
      </w:r>
      <w:r w:rsidR="004E3CE8" w:rsidRPr="004E3CE8">
        <w:rPr>
          <w:szCs w:val="28"/>
        </w:rPr>
        <w:t xml:space="preserve">1 </w:t>
      </w:r>
      <w:r w:rsidR="004E3CE8" w:rsidRPr="00051334">
        <w:rPr>
          <w:snapToGrid w:val="0"/>
          <w:szCs w:val="28"/>
        </w:rPr>
        <w:t>млн. долл. США</w:t>
      </w:r>
      <w:r w:rsidR="004E3CE8">
        <w:rPr>
          <w:snapToGrid w:val="0"/>
          <w:szCs w:val="28"/>
        </w:rPr>
        <w:t xml:space="preserve">, </w:t>
      </w:r>
      <w:r w:rsidR="003145ED" w:rsidRPr="003145ED">
        <w:rPr>
          <w:szCs w:val="28"/>
        </w:rPr>
        <w:t>7</w:t>
      </w:r>
      <w:r w:rsidR="003145ED">
        <w:rPr>
          <w:szCs w:val="28"/>
        </w:rPr>
        <w:t> </w:t>
      </w:r>
      <w:r w:rsidR="003145ED" w:rsidRPr="003145ED">
        <w:rPr>
          <w:szCs w:val="28"/>
        </w:rPr>
        <w:t>084</w:t>
      </w:r>
      <w:r w:rsidR="003145ED">
        <w:rPr>
          <w:szCs w:val="28"/>
        </w:rPr>
        <w:t>,</w:t>
      </w:r>
      <w:r w:rsidR="003145ED" w:rsidRPr="003145ED">
        <w:rPr>
          <w:szCs w:val="28"/>
        </w:rPr>
        <w:t xml:space="preserve">4 </w:t>
      </w:r>
      <w:r w:rsidR="003145ED" w:rsidRPr="00051334">
        <w:rPr>
          <w:snapToGrid w:val="0"/>
          <w:szCs w:val="28"/>
        </w:rPr>
        <w:t>млн. евро</w:t>
      </w:r>
      <w:r w:rsidR="003145ED">
        <w:rPr>
          <w:snapToGrid w:val="0"/>
          <w:szCs w:val="28"/>
        </w:rPr>
        <w:t xml:space="preserve"> и </w:t>
      </w:r>
      <w:r w:rsidR="00D96489" w:rsidRPr="00D96489">
        <w:rPr>
          <w:szCs w:val="28"/>
        </w:rPr>
        <w:t>204</w:t>
      </w:r>
      <w:r w:rsidR="00D96489">
        <w:rPr>
          <w:szCs w:val="28"/>
        </w:rPr>
        <w:t>,</w:t>
      </w:r>
      <w:r w:rsidR="00D96489" w:rsidRPr="00D96489">
        <w:rPr>
          <w:szCs w:val="28"/>
        </w:rPr>
        <w:t xml:space="preserve">5 </w:t>
      </w:r>
      <w:r w:rsidR="00D96489" w:rsidRPr="000914E5">
        <w:rPr>
          <w:szCs w:val="28"/>
        </w:rPr>
        <w:t>млн. рублей</w:t>
      </w:r>
      <w:r w:rsidR="00D96489">
        <w:rPr>
          <w:szCs w:val="28"/>
        </w:rPr>
        <w:t xml:space="preserve"> </w:t>
      </w:r>
      <w:r w:rsidR="00C97AE7">
        <w:rPr>
          <w:snapToGrid w:val="0"/>
          <w:szCs w:val="28"/>
        </w:rPr>
        <w:t>–</w:t>
      </w:r>
      <w:r w:rsidR="00D96489">
        <w:rPr>
          <w:snapToGrid w:val="0"/>
          <w:szCs w:val="28"/>
        </w:rPr>
        <w:t xml:space="preserve"> в</w:t>
      </w:r>
      <w:r w:rsidR="00C97AE7">
        <w:rPr>
          <w:snapToGrid w:val="0"/>
          <w:szCs w:val="28"/>
        </w:rPr>
        <w:t> </w:t>
      </w:r>
      <w:r w:rsidR="00D1761E" w:rsidRPr="00D1761E">
        <w:rPr>
          <w:szCs w:val="28"/>
        </w:rPr>
        <w:t>110</w:t>
      </w:r>
      <w:r w:rsidR="00D1761E">
        <w:rPr>
          <w:szCs w:val="28"/>
        </w:rPr>
        <w:t> </w:t>
      </w:r>
      <w:r w:rsidR="00D1761E" w:rsidRPr="00D1761E">
        <w:rPr>
          <w:szCs w:val="28"/>
        </w:rPr>
        <w:t>538</w:t>
      </w:r>
      <w:r w:rsidR="00D1761E">
        <w:rPr>
          <w:szCs w:val="28"/>
        </w:rPr>
        <w:t>,5</w:t>
      </w:r>
      <w:r w:rsidR="00D1761E" w:rsidRPr="00D1761E">
        <w:rPr>
          <w:szCs w:val="28"/>
        </w:rPr>
        <w:t xml:space="preserve"> </w:t>
      </w:r>
      <w:r w:rsidR="00D1761E" w:rsidRPr="00051334">
        <w:rPr>
          <w:snapToGrid w:val="0"/>
          <w:szCs w:val="28"/>
        </w:rPr>
        <w:t>млн.</w:t>
      </w:r>
      <w:r w:rsidR="00D1761E" w:rsidRPr="00D1761E">
        <w:rPr>
          <w:szCs w:val="28"/>
        </w:rPr>
        <w:t xml:space="preserve"> </w:t>
      </w:r>
      <w:r w:rsidR="00D1761E">
        <w:rPr>
          <w:szCs w:val="28"/>
        </w:rPr>
        <w:t>китайских юаней</w:t>
      </w:r>
      <w:r w:rsidR="003C714F">
        <w:rPr>
          <w:szCs w:val="28"/>
        </w:rPr>
        <w:t>.</w:t>
      </w:r>
    </w:p>
    <w:p w14:paraId="3D308335" w14:textId="0E1803AE" w:rsidR="006921B5" w:rsidRPr="000B3D1A" w:rsidRDefault="43DB4546" w:rsidP="00122E9B">
      <w:pPr>
        <w:pStyle w:val="a5"/>
        <w:spacing w:line="264" w:lineRule="auto"/>
        <w:ind w:firstLine="709"/>
      </w:pPr>
      <w:r>
        <w:t xml:space="preserve">По состоянию на 1 </w:t>
      </w:r>
      <w:r w:rsidR="00AA7859">
        <w:t>марта</w:t>
      </w:r>
      <w:r>
        <w:t xml:space="preserve"> 202</w:t>
      </w:r>
      <w:r w:rsidR="004D540A">
        <w:t>1</w:t>
      </w:r>
      <w:r>
        <w:t xml:space="preserve"> г. объем ФНБ составил </w:t>
      </w:r>
      <w:r w:rsidR="00EF64D4" w:rsidRPr="00EF64D4">
        <w:rPr>
          <w:szCs w:val="28"/>
        </w:rPr>
        <w:t xml:space="preserve">13 552 053,7 </w:t>
      </w:r>
      <w:r>
        <w:t xml:space="preserve">млн. рублей или </w:t>
      </w:r>
      <w:r w:rsidR="00FA1DC5" w:rsidRPr="006030FE">
        <w:t>11,</w:t>
      </w:r>
      <w:r w:rsidR="00EF64D4" w:rsidRPr="00EF64D4">
        <w:t>7</w:t>
      </w:r>
      <w:r w:rsidR="00FA1DC5" w:rsidRPr="006030FE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EF64D4" w:rsidRPr="00EF64D4">
        <w:rPr>
          <w:szCs w:val="28"/>
        </w:rPr>
        <w:t xml:space="preserve"> </w:t>
      </w:r>
      <w:r w:rsidR="00EF64D4" w:rsidRPr="00EF64D4">
        <w:t>182</w:t>
      </w:r>
      <w:r w:rsidR="00EF64D4">
        <w:rPr>
          <w:lang w:val="en-US"/>
        </w:rPr>
        <w:t> </w:t>
      </w:r>
      <w:r w:rsidR="00EF64D4" w:rsidRPr="00EF64D4">
        <w:t>060,0</w:t>
      </w:r>
      <w:r w:rsidR="00EF64D4">
        <w:rPr>
          <w:lang w:val="en-US"/>
        </w:rPr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122E9B">
      <w:pPr>
        <w:pStyle w:val="a5"/>
        <w:spacing w:line="264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1271D838" w:rsidR="006921B5" w:rsidRPr="000B3D1A" w:rsidRDefault="006921B5" w:rsidP="00122E9B">
      <w:pPr>
        <w:pStyle w:val="a5"/>
        <w:spacing w:line="264" w:lineRule="auto"/>
        <w:ind w:firstLine="709"/>
      </w:pPr>
      <w:r w:rsidRPr="000B3D1A">
        <w:t xml:space="preserve">- </w:t>
      </w:r>
      <w:r w:rsidR="00AA7859" w:rsidRPr="00AA7859">
        <w:t>39</w:t>
      </w:r>
      <w:r w:rsidR="00AA7859">
        <w:t> </w:t>
      </w:r>
      <w:r w:rsidR="00AA7859" w:rsidRPr="00AA7859">
        <w:t>841</w:t>
      </w:r>
      <w:r w:rsidR="00AA7859">
        <w:t>,</w:t>
      </w:r>
      <w:r w:rsidR="00AA7859" w:rsidRPr="00AA7859">
        <w:t>0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58505697" w:rsidR="006921B5" w:rsidRPr="000B3D1A" w:rsidRDefault="006921B5" w:rsidP="00122E9B">
      <w:pPr>
        <w:pStyle w:val="a5"/>
        <w:spacing w:line="264" w:lineRule="auto"/>
        <w:ind w:firstLine="709"/>
      </w:pPr>
      <w:r w:rsidRPr="000B3D1A">
        <w:t xml:space="preserve">- </w:t>
      </w:r>
      <w:r w:rsidR="00DC2AA5" w:rsidRPr="00DC2AA5">
        <w:t>34</w:t>
      </w:r>
      <w:r w:rsidR="00DC2AA5">
        <w:t> </w:t>
      </w:r>
      <w:r w:rsidR="00DC2AA5" w:rsidRPr="00DC2AA5">
        <w:t>723</w:t>
      </w:r>
      <w:r w:rsidR="00DC2AA5">
        <w:t>,</w:t>
      </w:r>
      <w:r w:rsidR="00DC2AA5" w:rsidRPr="00DC2AA5">
        <w:t>4</w:t>
      </w:r>
      <w:r w:rsidR="006C6418" w:rsidRPr="006C6418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4EA93DF5" w:rsidR="006921B5" w:rsidRDefault="6E571717" w:rsidP="00122E9B">
      <w:pPr>
        <w:pStyle w:val="a5"/>
        <w:spacing w:line="264" w:lineRule="auto"/>
        <w:ind w:firstLine="709"/>
      </w:pPr>
      <w:r>
        <w:t xml:space="preserve">- </w:t>
      </w:r>
      <w:r w:rsidR="00DC2AA5" w:rsidRPr="00DC2AA5">
        <w:t>8</w:t>
      </w:r>
      <w:r w:rsidR="00DC2AA5">
        <w:t> </w:t>
      </w:r>
      <w:r w:rsidR="00DC2AA5" w:rsidRPr="00DC2AA5">
        <w:t>551</w:t>
      </w:r>
      <w:r w:rsidR="00DC2AA5">
        <w:t>,</w:t>
      </w:r>
      <w:r w:rsidR="00FA7E2C">
        <w:t>3</w:t>
      </w:r>
      <w:r w:rsidR="00EC5B1C" w:rsidRPr="00EC5B1C">
        <w:t xml:space="preserve"> </w:t>
      </w:r>
      <w:r>
        <w:t>млн. фунтов стерлингов;</w:t>
      </w:r>
    </w:p>
    <w:p w14:paraId="0A1675D4" w14:textId="613A782C" w:rsidR="00402E82" w:rsidRDefault="00402E82" w:rsidP="00122E9B">
      <w:pPr>
        <w:pStyle w:val="a5"/>
        <w:spacing w:line="264" w:lineRule="auto"/>
        <w:ind w:firstLine="709"/>
        <w:rPr>
          <w:szCs w:val="28"/>
        </w:rPr>
      </w:pPr>
      <w:r>
        <w:t xml:space="preserve">- </w:t>
      </w:r>
      <w:r w:rsidR="00FA7E2C" w:rsidRPr="008A12A1">
        <w:rPr>
          <w:szCs w:val="28"/>
        </w:rPr>
        <w:t>600</w:t>
      </w:r>
      <w:r w:rsidR="00FA7E2C">
        <w:rPr>
          <w:szCs w:val="28"/>
        </w:rPr>
        <w:t> </w:t>
      </w:r>
      <w:r w:rsidR="00FA7E2C" w:rsidRPr="008A12A1">
        <w:rPr>
          <w:szCs w:val="28"/>
        </w:rPr>
        <w:t>304</w:t>
      </w:r>
      <w:r w:rsidR="00FA7E2C">
        <w:rPr>
          <w:szCs w:val="28"/>
        </w:rPr>
        <w:t>,</w:t>
      </w:r>
      <w:r w:rsidR="00FA7E2C" w:rsidRPr="008A12A1">
        <w:rPr>
          <w:szCs w:val="28"/>
        </w:rPr>
        <w:t>0</w:t>
      </w:r>
      <w:r w:rsidR="00FA7E2C" w:rsidRPr="00D1761E">
        <w:rPr>
          <w:snapToGrid w:val="0"/>
          <w:szCs w:val="28"/>
        </w:rPr>
        <w:t xml:space="preserve"> </w:t>
      </w:r>
      <w:r w:rsidR="00FA7E2C" w:rsidRPr="00051334">
        <w:rPr>
          <w:snapToGrid w:val="0"/>
          <w:szCs w:val="28"/>
        </w:rPr>
        <w:t xml:space="preserve">млн. </w:t>
      </w:r>
      <w:r w:rsidR="00FA7E2C">
        <w:rPr>
          <w:szCs w:val="28"/>
        </w:rPr>
        <w:t>японских иен;</w:t>
      </w:r>
    </w:p>
    <w:p w14:paraId="1B21277F" w14:textId="4FD122CD" w:rsidR="00FA7E2C" w:rsidRDefault="00FA7E2C" w:rsidP="00122E9B">
      <w:pPr>
        <w:pStyle w:val="a5"/>
        <w:spacing w:line="264" w:lineRule="auto"/>
        <w:ind w:firstLine="709"/>
      </w:pPr>
      <w:r>
        <w:rPr>
          <w:szCs w:val="28"/>
        </w:rPr>
        <w:t xml:space="preserve">- </w:t>
      </w:r>
      <w:r w:rsidRPr="00D1761E">
        <w:rPr>
          <w:szCs w:val="28"/>
        </w:rPr>
        <w:t>110</w:t>
      </w:r>
      <w:r>
        <w:rPr>
          <w:szCs w:val="28"/>
        </w:rPr>
        <w:t> </w:t>
      </w:r>
      <w:r w:rsidRPr="00D1761E">
        <w:rPr>
          <w:szCs w:val="28"/>
        </w:rPr>
        <w:t>538</w:t>
      </w:r>
      <w:r>
        <w:rPr>
          <w:szCs w:val="28"/>
        </w:rPr>
        <w:t>,5</w:t>
      </w:r>
      <w:r w:rsidRPr="00D1761E">
        <w:rPr>
          <w:szCs w:val="28"/>
        </w:rPr>
        <w:t xml:space="preserve"> </w:t>
      </w:r>
      <w:r w:rsidRPr="00051334">
        <w:rPr>
          <w:snapToGrid w:val="0"/>
          <w:szCs w:val="28"/>
        </w:rPr>
        <w:t>млн.</w:t>
      </w:r>
      <w:r w:rsidRPr="00D1761E">
        <w:rPr>
          <w:szCs w:val="28"/>
        </w:rPr>
        <w:t xml:space="preserve"> </w:t>
      </w:r>
      <w:r>
        <w:rPr>
          <w:szCs w:val="28"/>
        </w:rPr>
        <w:t>китайских юаней.</w:t>
      </w:r>
    </w:p>
    <w:p w14:paraId="6C5EB32D" w14:textId="3FC3AAF3" w:rsidR="006921B5" w:rsidRPr="000B3D1A" w:rsidRDefault="006921B5" w:rsidP="00122E9B">
      <w:pPr>
        <w:pStyle w:val="a5"/>
        <w:spacing w:line="264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BF6A67" w:rsidRPr="00BF6A67">
        <w:t>533</w:t>
      </w:r>
      <w:r w:rsidR="00BF6A67">
        <w:t xml:space="preserve"> </w:t>
      </w:r>
      <w:r w:rsidR="00BF6A67" w:rsidRPr="00BF6A67">
        <w:t>995</w:t>
      </w:r>
      <w:r w:rsidR="00BF6A67">
        <w:t>,0</w:t>
      </w:r>
      <w:r w:rsidR="00C752CC" w:rsidRPr="006D77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122E9B">
      <w:pPr>
        <w:pStyle w:val="a5"/>
        <w:spacing w:line="264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7012105" w:rsidR="006921B5" w:rsidRDefault="006921B5" w:rsidP="00122E9B">
      <w:pPr>
        <w:pStyle w:val="a5"/>
        <w:spacing w:line="264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BD3E72" w:rsidRPr="00BD3E72">
        <w:t>279</w:t>
      </w:r>
      <w:r w:rsidR="00BD3E72">
        <w:t xml:space="preserve"> </w:t>
      </w:r>
      <w:r w:rsidR="00BD3E72" w:rsidRPr="00BD3E72">
        <w:t>346,2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122E9B">
      <w:pPr>
        <w:pStyle w:val="a5"/>
        <w:spacing w:line="264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122E9B">
      <w:pPr>
        <w:pStyle w:val="a5"/>
        <w:spacing w:line="264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520F33F9" w:rsidR="00606684" w:rsidRDefault="43DB4546" w:rsidP="00122E9B">
      <w:pPr>
        <w:pStyle w:val="a5"/>
        <w:spacing w:line="264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lastRenderedPageBreak/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2628A9" w:rsidRPr="002628A9">
        <w:t>3 046</w:t>
      </w:r>
      <w:r w:rsidR="002628A9">
        <w:t> </w:t>
      </w:r>
      <w:r w:rsidR="002628A9" w:rsidRPr="002628A9">
        <w:t>979</w:t>
      </w:r>
      <w:r w:rsidR="002628A9">
        <w:t>,3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74ACF34E" w:rsidR="006921B5" w:rsidRPr="000B3D1A" w:rsidRDefault="00606684" w:rsidP="00122E9B">
      <w:pPr>
        <w:pStyle w:val="a5"/>
        <w:spacing w:line="264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2628A9" w:rsidRPr="002628A9">
        <w:t>58</w:t>
      </w:r>
      <w:r w:rsidR="002628A9">
        <w:t> </w:t>
      </w:r>
      <w:r w:rsidR="002628A9" w:rsidRPr="002628A9">
        <w:t>016</w:t>
      </w:r>
      <w:r w:rsidR="002628A9">
        <w:t>,7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591E64C2" w:rsidR="003A748C" w:rsidRPr="000B3D1A" w:rsidRDefault="003A748C" w:rsidP="00122E9B">
      <w:pPr>
        <w:pStyle w:val="a5"/>
        <w:spacing w:line="264" w:lineRule="auto"/>
        <w:ind w:firstLine="709"/>
      </w:pPr>
      <w:r w:rsidRPr="000B3D1A">
        <w:t>По состоянию на 1 </w:t>
      </w:r>
      <w:r w:rsidR="00EF64D4">
        <w:t>марта</w:t>
      </w:r>
      <w:r w:rsidR="00357886">
        <w:t xml:space="preserve"> </w:t>
      </w:r>
      <w:r w:rsidRPr="000B3D1A">
        <w:t>202</w:t>
      </w:r>
      <w:r w:rsidR="00357886">
        <w:t>1</w:t>
      </w:r>
      <w:r w:rsidRPr="000B3D1A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01777C">
        <w:t xml:space="preserve"> </w:t>
      </w:r>
      <w:r w:rsidR="00756E24">
        <w:t xml:space="preserve">8 </w:t>
      </w:r>
      <w:r w:rsidR="006D6EEE" w:rsidRPr="006D6EEE">
        <w:t>686</w:t>
      </w:r>
      <w:r w:rsidR="006D6EEE">
        <w:t> </w:t>
      </w:r>
      <w:r w:rsidR="006D6EEE" w:rsidRPr="006D6EEE">
        <w:t>793,0</w:t>
      </w:r>
      <w:r w:rsidR="00357886">
        <w:t> </w:t>
      </w:r>
      <w:r w:rsidRPr="000B3D1A">
        <w:t xml:space="preserve">млн. рублей или </w:t>
      </w:r>
      <w:r w:rsidR="00254A2B" w:rsidRPr="00254A2B">
        <w:t>116</w:t>
      </w:r>
      <w:r w:rsidR="00254A2B">
        <w:t> </w:t>
      </w:r>
      <w:r w:rsidR="00254A2B" w:rsidRPr="00254A2B">
        <w:t xml:space="preserve">699,5 </w:t>
      </w:r>
      <w:r w:rsidRPr="000B3D1A">
        <w:t>млн. долл. США (</w:t>
      </w:r>
      <w:r w:rsidR="00854C26">
        <w:t>7</w:t>
      </w:r>
      <w:r w:rsidRPr="000B3D1A">
        <w:t>,</w:t>
      </w:r>
      <w:r w:rsidR="001066D5">
        <w:t>5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3A0D8C70" w:rsidR="009A006B" w:rsidRDefault="006921B5" w:rsidP="00122E9B">
      <w:pPr>
        <w:pStyle w:val="a5"/>
        <w:spacing w:line="264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</w:t>
      </w:r>
      <w:r w:rsidR="00607E64">
        <w:t>28</w:t>
      </w:r>
      <w:r w:rsidR="00874EA8" w:rsidRPr="00874EA8">
        <w:t xml:space="preserve"> </w:t>
      </w:r>
      <w:r w:rsidR="00607E64">
        <w:t>февраля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607E64">
        <w:br/>
        <w:t>(</w:t>
      </w:r>
      <w:r w:rsidR="00607E64" w:rsidRPr="00607E64">
        <w:t>-</w:t>
      </w:r>
      <w:r w:rsidR="00607E64">
        <w:t>)50</w:t>
      </w:r>
      <w:r w:rsidR="00607E64" w:rsidRPr="00607E64">
        <w:t>,</w:t>
      </w:r>
      <w:r w:rsidR="00607E64">
        <w:t>0</w:t>
      </w:r>
      <w:r w:rsidR="005A1817">
        <w:t> </w:t>
      </w:r>
      <w:r w:rsidR="00672F27" w:rsidRPr="00826CD3">
        <w:t>млн</w:t>
      </w:r>
      <w:r w:rsidRPr="00826CD3">
        <w:t>. долл. США, что эквивалентно</w:t>
      </w:r>
      <w:r w:rsidR="005A35E9" w:rsidRPr="00826CD3">
        <w:t xml:space="preserve"> </w:t>
      </w:r>
      <w:r w:rsidR="00874EA8" w:rsidRPr="006921B5">
        <w:rPr>
          <w:rStyle w:val="CharStyle5"/>
          <w:color w:val="000000"/>
          <w:sz w:val="28"/>
        </w:rPr>
        <w:t>(-)</w:t>
      </w:r>
      <w:r w:rsidR="00607E64" w:rsidRPr="00607E64">
        <w:t>3 719,</w:t>
      </w:r>
      <w:r w:rsidR="00607E64">
        <w:t>7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</w:p>
    <w:p w14:paraId="3D47571C" w14:textId="4BA788D0" w:rsidR="000254FA" w:rsidRPr="000B3D1A" w:rsidRDefault="000254FA" w:rsidP="00122E9B">
      <w:pPr>
        <w:pStyle w:val="a5"/>
        <w:spacing w:line="264" w:lineRule="auto"/>
        <w:ind w:firstLine="709"/>
        <w:rPr>
          <w:szCs w:val="28"/>
        </w:rPr>
      </w:pPr>
      <w:r w:rsidRPr="00826CD3">
        <w:t>Курсовая разница от</w:t>
      </w:r>
      <w:r w:rsidR="000D2E1B" w:rsidRPr="00826CD3">
        <w:t xml:space="preserve"> </w:t>
      </w:r>
      <w:r w:rsidRPr="00826CD3">
        <w:t>переоценки</w:t>
      </w:r>
      <w:r w:rsidRPr="000B3D1A">
        <w:t xml:space="preserve"> средств Фонда за период с 1</w:t>
      </w:r>
      <w:r w:rsidR="00E0402E">
        <w:t xml:space="preserve"> </w:t>
      </w:r>
      <w:r w:rsidR="00533A22">
        <w:t>января</w:t>
      </w:r>
      <w:r w:rsidR="00DD7DC8">
        <w:t xml:space="preserve"> по 28 февраля</w:t>
      </w:r>
      <w:r w:rsidRPr="000B3D1A">
        <w:t xml:space="preserve"> 20</w:t>
      </w:r>
      <w:r w:rsidR="001A3A28">
        <w:t>2</w:t>
      </w:r>
      <w:r w:rsidR="00E0402E">
        <w:t>1</w:t>
      </w:r>
      <w:r w:rsidRPr="000B3D1A">
        <w:t xml:space="preserve"> г. составила </w:t>
      </w:r>
      <w:r w:rsidR="007022FB" w:rsidRPr="007022FB">
        <w:t xml:space="preserve">43 674,7 </w:t>
      </w:r>
      <w:r w:rsidR="000D2E1B" w:rsidRPr="00874EA8">
        <w:t>м</w:t>
      </w:r>
      <w:r w:rsidRPr="000B3D1A">
        <w:t>лн. рублей, в том числе:</w:t>
      </w:r>
    </w:p>
    <w:p w14:paraId="16B3CB7A" w14:textId="7E85AD0E" w:rsidR="000254FA" w:rsidRPr="00275936" w:rsidRDefault="000254FA" w:rsidP="00122E9B">
      <w:pPr>
        <w:pStyle w:val="a5"/>
        <w:spacing w:line="264" w:lineRule="auto"/>
        <w:ind w:firstLine="709"/>
      </w:pPr>
      <w:r w:rsidRPr="000B3D1A">
        <w:t>- по остаткам средств на счетах в иностранной валюте в Банке России –</w:t>
      </w:r>
      <w:r w:rsidR="007022FB">
        <w:br/>
      </w:r>
      <w:r w:rsidR="007022FB" w:rsidRPr="007022FB">
        <w:t>39 679,8</w:t>
      </w:r>
      <w:r w:rsidR="00275936">
        <w:t xml:space="preserve"> </w:t>
      </w:r>
      <w:r w:rsidRPr="00275936">
        <w:t>млн. рублей;</w:t>
      </w:r>
    </w:p>
    <w:p w14:paraId="38F38286" w14:textId="43103C0D" w:rsidR="000254FA" w:rsidRPr="000B3D1A" w:rsidRDefault="000254FA" w:rsidP="00122E9B">
      <w:pPr>
        <w:pStyle w:val="a5"/>
        <w:spacing w:line="264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BE75F8" w:rsidRPr="00BE75F8">
        <w:t>1 684,8</w:t>
      </w:r>
      <w:r w:rsidR="00CD4CF3">
        <w:t xml:space="preserve"> </w:t>
      </w:r>
      <w:r w:rsidRPr="000B3D1A">
        <w:t>млн. рублей;</w:t>
      </w:r>
    </w:p>
    <w:p w14:paraId="1832CA6E" w14:textId="06907F29" w:rsidR="00024418" w:rsidRDefault="000254FA" w:rsidP="00122E9B">
      <w:pPr>
        <w:pStyle w:val="a5"/>
        <w:spacing w:line="264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BE75F8" w:rsidRPr="00BE75F8">
        <w:t>2 310,1</w:t>
      </w:r>
      <w:r w:rsidR="00AB7192">
        <w:t xml:space="preserve"> </w:t>
      </w:r>
      <w:r w:rsidRPr="000B3D1A">
        <w:t>млн. рублей.</w:t>
      </w:r>
    </w:p>
    <w:p w14:paraId="0D658B37" w14:textId="7B38F1F9" w:rsidR="000124B6" w:rsidRDefault="00CD6173" w:rsidP="00122E9B">
      <w:pPr>
        <w:pStyle w:val="a5"/>
        <w:spacing w:line="264" w:lineRule="auto"/>
        <w:ind w:firstLine="709"/>
        <w:rPr>
          <w:rStyle w:val="CharStyle5"/>
          <w:color w:val="000000"/>
          <w:sz w:val="28"/>
          <w:szCs w:val="28"/>
        </w:rPr>
      </w:pPr>
      <w:r w:rsidRPr="000013EE">
        <w:t xml:space="preserve">В </w:t>
      </w:r>
      <w:r w:rsidR="00843AA4">
        <w:t>феврале</w:t>
      </w:r>
      <w:r w:rsidRPr="000013EE">
        <w:t xml:space="preserve"> 202</w:t>
      </w:r>
      <w:r w:rsidR="00E0402E">
        <w:t>1</w:t>
      </w:r>
      <w:r w:rsidRPr="000013EE">
        <w:t xml:space="preserve"> г. в федеральный бюджет поступили доходы от размещения средств Фонда</w:t>
      </w:r>
      <w:r w:rsidR="00843AA4">
        <w:t xml:space="preserve"> </w:t>
      </w:r>
      <w:r w:rsidR="000013EE" w:rsidRPr="000013EE">
        <w:t xml:space="preserve">на депозитах в ВЭБ.РФ в сумме </w:t>
      </w:r>
      <w:r w:rsidR="00843AA4" w:rsidRPr="00843AA4">
        <w:t>118</w:t>
      </w:r>
      <w:r w:rsidR="00843AA4">
        <w:t>,5</w:t>
      </w:r>
      <w:r w:rsidR="000013EE" w:rsidRPr="000013EE">
        <w:t xml:space="preserve"> млн. рублей, что эквивалентно</w:t>
      </w:r>
      <w:r w:rsidR="003C2598">
        <w:t xml:space="preserve"> </w:t>
      </w:r>
      <w:r w:rsidR="00151131" w:rsidRPr="00151131">
        <w:t>1</w:t>
      </w:r>
      <w:r w:rsidR="00151131">
        <w:t>,</w:t>
      </w:r>
      <w:r w:rsidR="00151131" w:rsidRPr="00151131">
        <w:t>55</w:t>
      </w:r>
      <w:r w:rsidR="000013EE" w:rsidRPr="001D21FB">
        <w:rPr>
          <w:rStyle w:val="CharStyle5"/>
          <w:sz w:val="28"/>
          <w:szCs w:val="28"/>
        </w:rPr>
        <w:t xml:space="preserve"> млн. долл. США</w:t>
      </w:r>
      <w:r w:rsidR="000124B6">
        <w:rPr>
          <w:rStyle w:val="CharStyle5"/>
          <w:color w:val="000000"/>
          <w:sz w:val="28"/>
          <w:szCs w:val="28"/>
        </w:rPr>
        <w:t>.</w:t>
      </w:r>
    </w:p>
    <w:p w14:paraId="4215129C" w14:textId="02726D5D" w:rsidR="005A3959" w:rsidRPr="000B3D1A" w:rsidRDefault="005A3959" w:rsidP="00122E9B">
      <w:pPr>
        <w:pStyle w:val="a5"/>
        <w:spacing w:line="264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A75DEF" w:rsidRPr="00A75DEF">
        <w:rPr>
          <w:rStyle w:val="CharStyle5"/>
          <w:rFonts w:eastAsiaTheme="minorHAnsi"/>
          <w:color w:val="000000"/>
          <w:sz w:val="28"/>
          <w:szCs w:val="28"/>
          <w:lang w:eastAsia="en-US"/>
        </w:rPr>
        <w:t>1</w:t>
      </w:r>
      <w:r w:rsidR="00E0125E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A75DEF" w:rsidRPr="00A75DEF">
        <w:rPr>
          <w:rStyle w:val="CharStyle5"/>
          <w:rFonts w:eastAsiaTheme="minorHAnsi"/>
          <w:color w:val="000000"/>
          <w:sz w:val="28"/>
          <w:szCs w:val="28"/>
          <w:lang w:eastAsia="en-US"/>
        </w:rPr>
        <w:t>842,4</w:t>
      </w:r>
      <w:r w:rsidR="00C04669">
        <w:t xml:space="preserve"> </w:t>
      </w:r>
      <w:r>
        <w:t xml:space="preserve">млн. рублей, что эквивалентно </w:t>
      </w:r>
      <w:r w:rsidR="008D733E" w:rsidRPr="008D733E">
        <w:t>2</w:t>
      </w:r>
      <w:r w:rsidR="001D6280">
        <w:t>4</w:t>
      </w:r>
      <w:r w:rsidR="008D733E" w:rsidRPr="008D733E">
        <w:t>,</w:t>
      </w:r>
      <w:r w:rsidR="001D6280">
        <w:t>92</w:t>
      </w:r>
      <w:r w:rsidR="005C2B31">
        <w:rPr>
          <w:rStyle w:val="CharStyle5"/>
          <w:color w:val="000000"/>
          <w:sz w:val="28"/>
          <w:szCs w:val="28"/>
        </w:rPr>
        <w:t xml:space="preserve"> </w:t>
      </w:r>
      <w:r>
        <w:t>млн. долл. США.</w:t>
      </w:r>
    </w:p>
    <w:p w14:paraId="02EB378F" w14:textId="77777777" w:rsidR="006921B5" w:rsidRPr="000B3D1A" w:rsidRDefault="006921B5" w:rsidP="00122E9B">
      <w:pPr>
        <w:pStyle w:val="a5"/>
        <w:spacing w:line="264" w:lineRule="auto"/>
        <w:ind w:firstLine="709"/>
      </w:pPr>
    </w:p>
    <w:p w14:paraId="3C04B774" w14:textId="77777777" w:rsidR="006921B5" w:rsidRPr="000B3D1A" w:rsidRDefault="006921B5" w:rsidP="00122E9B">
      <w:pPr>
        <w:pStyle w:val="a5"/>
        <w:spacing w:line="264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122E9B">
      <w:pPr>
        <w:pStyle w:val="a5"/>
        <w:spacing w:line="264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  <w:bookmarkEnd w:id="1"/>
    </w:p>
    <w:sectPr w:rsidR="00065817" w:rsidRPr="000B3D1A" w:rsidSect="00B85A2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737" w:right="1134" w:bottom="73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5D551685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275936">
        <w:t>2</w:t>
      </w:r>
      <w:r w:rsidR="0023083A">
        <w:t>6</w:t>
      </w:r>
      <w:r w:rsidR="004A6B16">
        <w:t xml:space="preserve"> </w:t>
      </w:r>
      <w:r w:rsidR="0023083A">
        <w:t>февраля</w:t>
      </w:r>
      <w:r w:rsidR="004A6B16">
        <w:t xml:space="preserve"> 202</w:t>
      </w:r>
      <w:r w:rsidR="00275936">
        <w:t>1</w:t>
      </w:r>
      <w:r w:rsidR="004A6B16">
        <w:t xml:space="preserve">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26627BEE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E9B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BA444F" w:rsidRDefault="00122E9B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374785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5BDD"/>
    <w:rsid w:val="00011609"/>
    <w:rsid w:val="00012106"/>
    <w:rsid w:val="000124B6"/>
    <w:rsid w:val="00013365"/>
    <w:rsid w:val="00015C94"/>
    <w:rsid w:val="00016855"/>
    <w:rsid w:val="000169E6"/>
    <w:rsid w:val="0001777C"/>
    <w:rsid w:val="00017F9A"/>
    <w:rsid w:val="000209EE"/>
    <w:rsid w:val="000237C7"/>
    <w:rsid w:val="0002433B"/>
    <w:rsid w:val="00024418"/>
    <w:rsid w:val="000253DC"/>
    <w:rsid w:val="000254FA"/>
    <w:rsid w:val="00025C77"/>
    <w:rsid w:val="00030227"/>
    <w:rsid w:val="000308DA"/>
    <w:rsid w:val="00033E2A"/>
    <w:rsid w:val="00035885"/>
    <w:rsid w:val="000362CF"/>
    <w:rsid w:val="00036877"/>
    <w:rsid w:val="00041F6D"/>
    <w:rsid w:val="0004245C"/>
    <w:rsid w:val="000434B0"/>
    <w:rsid w:val="000462D1"/>
    <w:rsid w:val="0004661A"/>
    <w:rsid w:val="00051334"/>
    <w:rsid w:val="0005305D"/>
    <w:rsid w:val="00053E82"/>
    <w:rsid w:val="0005614F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5635"/>
    <w:rsid w:val="00075EBD"/>
    <w:rsid w:val="00080D38"/>
    <w:rsid w:val="00081D1B"/>
    <w:rsid w:val="0008232B"/>
    <w:rsid w:val="00082C1F"/>
    <w:rsid w:val="000878D0"/>
    <w:rsid w:val="00087C9C"/>
    <w:rsid w:val="000914E5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F74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0803"/>
    <w:rsid w:val="000F7582"/>
    <w:rsid w:val="0010050C"/>
    <w:rsid w:val="00101086"/>
    <w:rsid w:val="00102F8F"/>
    <w:rsid w:val="00103C72"/>
    <w:rsid w:val="00104A50"/>
    <w:rsid w:val="00105A73"/>
    <w:rsid w:val="00106100"/>
    <w:rsid w:val="001066D5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2E9B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33B75"/>
    <w:rsid w:val="00135996"/>
    <w:rsid w:val="001401DA"/>
    <w:rsid w:val="00141B58"/>
    <w:rsid w:val="00142A6C"/>
    <w:rsid w:val="00143205"/>
    <w:rsid w:val="00143FC3"/>
    <w:rsid w:val="001441E1"/>
    <w:rsid w:val="0014504A"/>
    <w:rsid w:val="00151131"/>
    <w:rsid w:val="00151202"/>
    <w:rsid w:val="0015249C"/>
    <w:rsid w:val="00152BFC"/>
    <w:rsid w:val="00153FA6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7F3"/>
    <w:rsid w:val="00167DE8"/>
    <w:rsid w:val="00175FFD"/>
    <w:rsid w:val="0017643A"/>
    <w:rsid w:val="00176CD7"/>
    <w:rsid w:val="001775B8"/>
    <w:rsid w:val="001778DA"/>
    <w:rsid w:val="001808C8"/>
    <w:rsid w:val="00180EF2"/>
    <w:rsid w:val="001812C3"/>
    <w:rsid w:val="00181FC3"/>
    <w:rsid w:val="001829FE"/>
    <w:rsid w:val="00185C44"/>
    <w:rsid w:val="00187E8F"/>
    <w:rsid w:val="0019323B"/>
    <w:rsid w:val="00195507"/>
    <w:rsid w:val="00195BC5"/>
    <w:rsid w:val="0019649F"/>
    <w:rsid w:val="001A062F"/>
    <w:rsid w:val="001A1497"/>
    <w:rsid w:val="001A3A28"/>
    <w:rsid w:val="001A4DF9"/>
    <w:rsid w:val="001A5430"/>
    <w:rsid w:val="001A5DE6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C7DF4"/>
    <w:rsid w:val="001D203B"/>
    <w:rsid w:val="001D21FB"/>
    <w:rsid w:val="001D349B"/>
    <w:rsid w:val="001D3CC4"/>
    <w:rsid w:val="001D3DEB"/>
    <w:rsid w:val="001D6280"/>
    <w:rsid w:val="001E1D98"/>
    <w:rsid w:val="001E3742"/>
    <w:rsid w:val="001E3B3A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D94"/>
    <w:rsid w:val="001F6618"/>
    <w:rsid w:val="001F6902"/>
    <w:rsid w:val="002035A9"/>
    <w:rsid w:val="0020473B"/>
    <w:rsid w:val="002054AC"/>
    <w:rsid w:val="0020682C"/>
    <w:rsid w:val="00206BB7"/>
    <w:rsid w:val="00210384"/>
    <w:rsid w:val="00210914"/>
    <w:rsid w:val="00211120"/>
    <w:rsid w:val="0021321C"/>
    <w:rsid w:val="00213DED"/>
    <w:rsid w:val="002173AA"/>
    <w:rsid w:val="00222505"/>
    <w:rsid w:val="00222DA0"/>
    <w:rsid w:val="00223E05"/>
    <w:rsid w:val="0022782B"/>
    <w:rsid w:val="0023083A"/>
    <w:rsid w:val="00231755"/>
    <w:rsid w:val="00236336"/>
    <w:rsid w:val="0023634B"/>
    <w:rsid w:val="002404F1"/>
    <w:rsid w:val="002406AF"/>
    <w:rsid w:val="0024079D"/>
    <w:rsid w:val="00240AAA"/>
    <w:rsid w:val="0024294F"/>
    <w:rsid w:val="002430ED"/>
    <w:rsid w:val="00243413"/>
    <w:rsid w:val="00243B27"/>
    <w:rsid w:val="002453EA"/>
    <w:rsid w:val="0025472B"/>
    <w:rsid w:val="00254A2B"/>
    <w:rsid w:val="002550E7"/>
    <w:rsid w:val="002551B1"/>
    <w:rsid w:val="00257F1C"/>
    <w:rsid w:val="002628A9"/>
    <w:rsid w:val="00262ADB"/>
    <w:rsid w:val="002634E9"/>
    <w:rsid w:val="002638A9"/>
    <w:rsid w:val="002644BF"/>
    <w:rsid w:val="002660DB"/>
    <w:rsid w:val="002727FE"/>
    <w:rsid w:val="00273055"/>
    <w:rsid w:val="00273A97"/>
    <w:rsid w:val="002748F3"/>
    <w:rsid w:val="00274CBB"/>
    <w:rsid w:val="00275936"/>
    <w:rsid w:val="00276ADF"/>
    <w:rsid w:val="0028113E"/>
    <w:rsid w:val="002830DC"/>
    <w:rsid w:val="00284239"/>
    <w:rsid w:val="00286E8A"/>
    <w:rsid w:val="00292860"/>
    <w:rsid w:val="00294081"/>
    <w:rsid w:val="002941AD"/>
    <w:rsid w:val="00296046"/>
    <w:rsid w:val="00297026"/>
    <w:rsid w:val="00297231"/>
    <w:rsid w:val="002A351E"/>
    <w:rsid w:val="002A36B8"/>
    <w:rsid w:val="002A39ED"/>
    <w:rsid w:val="002A656F"/>
    <w:rsid w:val="002A6D1B"/>
    <w:rsid w:val="002A719C"/>
    <w:rsid w:val="002B2EB7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D3E16"/>
    <w:rsid w:val="002E0D60"/>
    <w:rsid w:val="002E153B"/>
    <w:rsid w:val="002E3C5B"/>
    <w:rsid w:val="002E7AB7"/>
    <w:rsid w:val="002E7DD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60B3"/>
    <w:rsid w:val="00326CED"/>
    <w:rsid w:val="00330522"/>
    <w:rsid w:val="00331B16"/>
    <w:rsid w:val="00334E3E"/>
    <w:rsid w:val="003354E0"/>
    <w:rsid w:val="00335F48"/>
    <w:rsid w:val="00335F56"/>
    <w:rsid w:val="00336514"/>
    <w:rsid w:val="0033777E"/>
    <w:rsid w:val="0033781D"/>
    <w:rsid w:val="003379B1"/>
    <w:rsid w:val="00340D1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2AF3"/>
    <w:rsid w:val="00363830"/>
    <w:rsid w:val="00366CD9"/>
    <w:rsid w:val="00367538"/>
    <w:rsid w:val="00367C1E"/>
    <w:rsid w:val="00370DEA"/>
    <w:rsid w:val="003719DC"/>
    <w:rsid w:val="00373204"/>
    <w:rsid w:val="00374AD6"/>
    <w:rsid w:val="003753E4"/>
    <w:rsid w:val="003769BB"/>
    <w:rsid w:val="00381AF5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BC2"/>
    <w:rsid w:val="00393C76"/>
    <w:rsid w:val="0039634D"/>
    <w:rsid w:val="00396AF1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69B"/>
    <w:rsid w:val="003C0538"/>
    <w:rsid w:val="003C1331"/>
    <w:rsid w:val="003C1517"/>
    <w:rsid w:val="003C1B7F"/>
    <w:rsid w:val="003C2598"/>
    <w:rsid w:val="003C2ED9"/>
    <w:rsid w:val="003C4DEA"/>
    <w:rsid w:val="003C6AFB"/>
    <w:rsid w:val="003C714F"/>
    <w:rsid w:val="003C7CA0"/>
    <w:rsid w:val="003D071B"/>
    <w:rsid w:val="003D2497"/>
    <w:rsid w:val="003D2559"/>
    <w:rsid w:val="003E2755"/>
    <w:rsid w:val="003E3806"/>
    <w:rsid w:val="003E57CD"/>
    <w:rsid w:val="003E5977"/>
    <w:rsid w:val="003E5D79"/>
    <w:rsid w:val="003E6861"/>
    <w:rsid w:val="003E6AEA"/>
    <w:rsid w:val="003E731E"/>
    <w:rsid w:val="003E7A2F"/>
    <w:rsid w:val="003E7A3B"/>
    <w:rsid w:val="003F1185"/>
    <w:rsid w:val="003F1E1A"/>
    <w:rsid w:val="003F3F66"/>
    <w:rsid w:val="003F736F"/>
    <w:rsid w:val="00400F0C"/>
    <w:rsid w:val="00401FA2"/>
    <w:rsid w:val="0040230B"/>
    <w:rsid w:val="00402E82"/>
    <w:rsid w:val="004057C3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23F18"/>
    <w:rsid w:val="00425101"/>
    <w:rsid w:val="00432278"/>
    <w:rsid w:val="00434120"/>
    <w:rsid w:val="00436D4E"/>
    <w:rsid w:val="00441844"/>
    <w:rsid w:val="00441D8F"/>
    <w:rsid w:val="0044306C"/>
    <w:rsid w:val="00445B43"/>
    <w:rsid w:val="00447ED8"/>
    <w:rsid w:val="004507B5"/>
    <w:rsid w:val="004531D6"/>
    <w:rsid w:val="00454C2C"/>
    <w:rsid w:val="00457C5D"/>
    <w:rsid w:val="00460A27"/>
    <w:rsid w:val="00461900"/>
    <w:rsid w:val="00463BD3"/>
    <w:rsid w:val="00464C5F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979F9"/>
    <w:rsid w:val="004A08B6"/>
    <w:rsid w:val="004A0B6D"/>
    <w:rsid w:val="004A0C4C"/>
    <w:rsid w:val="004A2DF8"/>
    <w:rsid w:val="004A40BF"/>
    <w:rsid w:val="004A49C3"/>
    <w:rsid w:val="004A5C73"/>
    <w:rsid w:val="004A6478"/>
    <w:rsid w:val="004A6B16"/>
    <w:rsid w:val="004A6ECC"/>
    <w:rsid w:val="004B14D9"/>
    <w:rsid w:val="004B1BEB"/>
    <w:rsid w:val="004B27CF"/>
    <w:rsid w:val="004B328C"/>
    <w:rsid w:val="004B42DC"/>
    <w:rsid w:val="004B5FE6"/>
    <w:rsid w:val="004B651B"/>
    <w:rsid w:val="004B6708"/>
    <w:rsid w:val="004B711B"/>
    <w:rsid w:val="004C0864"/>
    <w:rsid w:val="004C12E8"/>
    <w:rsid w:val="004C2B9E"/>
    <w:rsid w:val="004C362A"/>
    <w:rsid w:val="004C474A"/>
    <w:rsid w:val="004C4C45"/>
    <w:rsid w:val="004D17BB"/>
    <w:rsid w:val="004D1957"/>
    <w:rsid w:val="004D1CF3"/>
    <w:rsid w:val="004D21E2"/>
    <w:rsid w:val="004D540A"/>
    <w:rsid w:val="004D5810"/>
    <w:rsid w:val="004D5D07"/>
    <w:rsid w:val="004D7206"/>
    <w:rsid w:val="004D7EF1"/>
    <w:rsid w:val="004E131F"/>
    <w:rsid w:val="004E2A29"/>
    <w:rsid w:val="004E3CE8"/>
    <w:rsid w:val="004E471B"/>
    <w:rsid w:val="004E76D4"/>
    <w:rsid w:val="004F0E5A"/>
    <w:rsid w:val="004F36C8"/>
    <w:rsid w:val="004F376B"/>
    <w:rsid w:val="004F4C88"/>
    <w:rsid w:val="004F74F1"/>
    <w:rsid w:val="004F7FEB"/>
    <w:rsid w:val="005008F3"/>
    <w:rsid w:val="005009AA"/>
    <w:rsid w:val="005028C4"/>
    <w:rsid w:val="0050499C"/>
    <w:rsid w:val="00505647"/>
    <w:rsid w:val="005066CD"/>
    <w:rsid w:val="00511DE5"/>
    <w:rsid w:val="005134D3"/>
    <w:rsid w:val="005171DB"/>
    <w:rsid w:val="00522FA3"/>
    <w:rsid w:val="005268AE"/>
    <w:rsid w:val="00530CC0"/>
    <w:rsid w:val="00530FB7"/>
    <w:rsid w:val="00532207"/>
    <w:rsid w:val="00533A22"/>
    <w:rsid w:val="00535195"/>
    <w:rsid w:val="005355A3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6DF1"/>
    <w:rsid w:val="0056773D"/>
    <w:rsid w:val="005733F8"/>
    <w:rsid w:val="005734B1"/>
    <w:rsid w:val="00573DCA"/>
    <w:rsid w:val="005758C3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2AF4"/>
    <w:rsid w:val="00594CB7"/>
    <w:rsid w:val="005951F2"/>
    <w:rsid w:val="0059654D"/>
    <w:rsid w:val="005A00AD"/>
    <w:rsid w:val="005A1817"/>
    <w:rsid w:val="005A2121"/>
    <w:rsid w:val="005A3448"/>
    <w:rsid w:val="005A34BB"/>
    <w:rsid w:val="005A35E9"/>
    <w:rsid w:val="005A3777"/>
    <w:rsid w:val="005A3959"/>
    <w:rsid w:val="005A5191"/>
    <w:rsid w:val="005A6B4C"/>
    <w:rsid w:val="005A716C"/>
    <w:rsid w:val="005A7A7E"/>
    <w:rsid w:val="005C06D7"/>
    <w:rsid w:val="005C2B31"/>
    <w:rsid w:val="005C2B44"/>
    <w:rsid w:val="005C2E83"/>
    <w:rsid w:val="005C5C00"/>
    <w:rsid w:val="005C5C35"/>
    <w:rsid w:val="005D1930"/>
    <w:rsid w:val="005D3AA8"/>
    <w:rsid w:val="005D451B"/>
    <w:rsid w:val="005D6649"/>
    <w:rsid w:val="005D7050"/>
    <w:rsid w:val="005E3516"/>
    <w:rsid w:val="005E47BA"/>
    <w:rsid w:val="005E5979"/>
    <w:rsid w:val="005F0BC7"/>
    <w:rsid w:val="005F1F30"/>
    <w:rsid w:val="005F23CF"/>
    <w:rsid w:val="005F3CA8"/>
    <w:rsid w:val="005F6387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E64"/>
    <w:rsid w:val="00610DA1"/>
    <w:rsid w:val="00613898"/>
    <w:rsid w:val="00614528"/>
    <w:rsid w:val="00614EC8"/>
    <w:rsid w:val="006158F9"/>
    <w:rsid w:val="00617E6A"/>
    <w:rsid w:val="006211E2"/>
    <w:rsid w:val="006222F2"/>
    <w:rsid w:val="006249A0"/>
    <w:rsid w:val="0062514A"/>
    <w:rsid w:val="0062672B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476BC"/>
    <w:rsid w:val="00647993"/>
    <w:rsid w:val="00652782"/>
    <w:rsid w:val="00655784"/>
    <w:rsid w:val="00661C9B"/>
    <w:rsid w:val="00663549"/>
    <w:rsid w:val="00667E93"/>
    <w:rsid w:val="00672F27"/>
    <w:rsid w:val="00680EBE"/>
    <w:rsid w:val="006813BF"/>
    <w:rsid w:val="00682261"/>
    <w:rsid w:val="006836C7"/>
    <w:rsid w:val="00687217"/>
    <w:rsid w:val="0068743D"/>
    <w:rsid w:val="00690E77"/>
    <w:rsid w:val="006921B5"/>
    <w:rsid w:val="00692248"/>
    <w:rsid w:val="00692BB6"/>
    <w:rsid w:val="00693CBB"/>
    <w:rsid w:val="006A1E5E"/>
    <w:rsid w:val="006A2EFD"/>
    <w:rsid w:val="006A4493"/>
    <w:rsid w:val="006A5FAE"/>
    <w:rsid w:val="006A686E"/>
    <w:rsid w:val="006A78C8"/>
    <w:rsid w:val="006B0211"/>
    <w:rsid w:val="006B60BB"/>
    <w:rsid w:val="006B60C2"/>
    <w:rsid w:val="006B724E"/>
    <w:rsid w:val="006C075F"/>
    <w:rsid w:val="006C3AB1"/>
    <w:rsid w:val="006C3DEC"/>
    <w:rsid w:val="006C5CA7"/>
    <w:rsid w:val="006C6418"/>
    <w:rsid w:val="006D1D02"/>
    <w:rsid w:val="006D1E9E"/>
    <w:rsid w:val="006D1FC9"/>
    <w:rsid w:val="006D246F"/>
    <w:rsid w:val="006D5300"/>
    <w:rsid w:val="006D5A60"/>
    <w:rsid w:val="006D6C2F"/>
    <w:rsid w:val="006D6D7F"/>
    <w:rsid w:val="006D6EEE"/>
    <w:rsid w:val="006D776A"/>
    <w:rsid w:val="006D7D82"/>
    <w:rsid w:val="006D7EBF"/>
    <w:rsid w:val="006E1223"/>
    <w:rsid w:val="006E3A61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5823"/>
    <w:rsid w:val="0074003C"/>
    <w:rsid w:val="0074100D"/>
    <w:rsid w:val="00741057"/>
    <w:rsid w:val="00741D5A"/>
    <w:rsid w:val="00743B67"/>
    <w:rsid w:val="00743C1E"/>
    <w:rsid w:val="00745343"/>
    <w:rsid w:val="00746059"/>
    <w:rsid w:val="0074653F"/>
    <w:rsid w:val="00750FC7"/>
    <w:rsid w:val="00752027"/>
    <w:rsid w:val="0075239C"/>
    <w:rsid w:val="007534C4"/>
    <w:rsid w:val="00755671"/>
    <w:rsid w:val="00756E24"/>
    <w:rsid w:val="007623E0"/>
    <w:rsid w:val="00762C8D"/>
    <w:rsid w:val="00766E67"/>
    <w:rsid w:val="00767A91"/>
    <w:rsid w:val="00767D84"/>
    <w:rsid w:val="007728C7"/>
    <w:rsid w:val="007733E6"/>
    <w:rsid w:val="007755EF"/>
    <w:rsid w:val="0077626F"/>
    <w:rsid w:val="007764FF"/>
    <w:rsid w:val="00777ACA"/>
    <w:rsid w:val="007813B6"/>
    <w:rsid w:val="00783A30"/>
    <w:rsid w:val="00783CC6"/>
    <w:rsid w:val="00785452"/>
    <w:rsid w:val="00785F8A"/>
    <w:rsid w:val="007922A6"/>
    <w:rsid w:val="00795F0D"/>
    <w:rsid w:val="007A037F"/>
    <w:rsid w:val="007A3138"/>
    <w:rsid w:val="007A4D41"/>
    <w:rsid w:val="007A6D95"/>
    <w:rsid w:val="007B0551"/>
    <w:rsid w:val="007B0962"/>
    <w:rsid w:val="007B16A1"/>
    <w:rsid w:val="007B2168"/>
    <w:rsid w:val="007B6767"/>
    <w:rsid w:val="007B67F2"/>
    <w:rsid w:val="007B770D"/>
    <w:rsid w:val="007B77D0"/>
    <w:rsid w:val="007B7930"/>
    <w:rsid w:val="007C04A7"/>
    <w:rsid w:val="007C3A86"/>
    <w:rsid w:val="007C47BF"/>
    <w:rsid w:val="007C78FE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3FF6"/>
    <w:rsid w:val="00814084"/>
    <w:rsid w:val="00814D1E"/>
    <w:rsid w:val="008150EF"/>
    <w:rsid w:val="008212A5"/>
    <w:rsid w:val="0082371C"/>
    <w:rsid w:val="00825980"/>
    <w:rsid w:val="008269AB"/>
    <w:rsid w:val="00826CD3"/>
    <w:rsid w:val="008301BC"/>
    <w:rsid w:val="00832E3B"/>
    <w:rsid w:val="00834B6F"/>
    <w:rsid w:val="00835A34"/>
    <w:rsid w:val="008406D5"/>
    <w:rsid w:val="00840ADA"/>
    <w:rsid w:val="00840EB2"/>
    <w:rsid w:val="00842C3B"/>
    <w:rsid w:val="00843687"/>
    <w:rsid w:val="00843AA4"/>
    <w:rsid w:val="00844BD5"/>
    <w:rsid w:val="00844CE9"/>
    <w:rsid w:val="008454FB"/>
    <w:rsid w:val="008460C6"/>
    <w:rsid w:val="00847414"/>
    <w:rsid w:val="0085090A"/>
    <w:rsid w:val="00852E59"/>
    <w:rsid w:val="00854C26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3667"/>
    <w:rsid w:val="008744C2"/>
    <w:rsid w:val="00874EA8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12A1"/>
    <w:rsid w:val="008A22F7"/>
    <w:rsid w:val="008A4E27"/>
    <w:rsid w:val="008B1AC3"/>
    <w:rsid w:val="008B3878"/>
    <w:rsid w:val="008B448C"/>
    <w:rsid w:val="008B5B80"/>
    <w:rsid w:val="008B6C5B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D733E"/>
    <w:rsid w:val="008E4F6D"/>
    <w:rsid w:val="008E536A"/>
    <w:rsid w:val="008E67D0"/>
    <w:rsid w:val="008F03C7"/>
    <w:rsid w:val="008F2F95"/>
    <w:rsid w:val="008F4A32"/>
    <w:rsid w:val="008F6781"/>
    <w:rsid w:val="00901853"/>
    <w:rsid w:val="00901EE3"/>
    <w:rsid w:val="00902352"/>
    <w:rsid w:val="00903CB3"/>
    <w:rsid w:val="0090757A"/>
    <w:rsid w:val="009108B7"/>
    <w:rsid w:val="0091396F"/>
    <w:rsid w:val="00916BF3"/>
    <w:rsid w:val="0091799C"/>
    <w:rsid w:val="009219ED"/>
    <w:rsid w:val="00922BD5"/>
    <w:rsid w:val="009231FD"/>
    <w:rsid w:val="00924F3D"/>
    <w:rsid w:val="00925EA9"/>
    <w:rsid w:val="00930DAA"/>
    <w:rsid w:val="00931A23"/>
    <w:rsid w:val="00931AE6"/>
    <w:rsid w:val="00931C2F"/>
    <w:rsid w:val="0093247F"/>
    <w:rsid w:val="00932653"/>
    <w:rsid w:val="0093666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5695"/>
    <w:rsid w:val="0095570E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70B6F"/>
    <w:rsid w:val="00971C4B"/>
    <w:rsid w:val="00971D43"/>
    <w:rsid w:val="00972070"/>
    <w:rsid w:val="0097572E"/>
    <w:rsid w:val="00976E90"/>
    <w:rsid w:val="00977281"/>
    <w:rsid w:val="00977807"/>
    <w:rsid w:val="00980DA2"/>
    <w:rsid w:val="00990623"/>
    <w:rsid w:val="00993899"/>
    <w:rsid w:val="00994C1B"/>
    <w:rsid w:val="009954BD"/>
    <w:rsid w:val="00996C43"/>
    <w:rsid w:val="009A006B"/>
    <w:rsid w:val="009A3E5B"/>
    <w:rsid w:val="009A3E7C"/>
    <w:rsid w:val="009A66CD"/>
    <w:rsid w:val="009A684F"/>
    <w:rsid w:val="009B1F76"/>
    <w:rsid w:val="009B4F07"/>
    <w:rsid w:val="009B599B"/>
    <w:rsid w:val="009B5A8B"/>
    <w:rsid w:val="009B6B3F"/>
    <w:rsid w:val="009B76C7"/>
    <w:rsid w:val="009C0092"/>
    <w:rsid w:val="009C0B6A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51D8"/>
    <w:rsid w:val="009D56BC"/>
    <w:rsid w:val="009E0D84"/>
    <w:rsid w:val="009E175E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A021CB"/>
    <w:rsid w:val="00A021DF"/>
    <w:rsid w:val="00A02CB9"/>
    <w:rsid w:val="00A032EE"/>
    <w:rsid w:val="00A0672A"/>
    <w:rsid w:val="00A069CA"/>
    <w:rsid w:val="00A06DE4"/>
    <w:rsid w:val="00A07461"/>
    <w:rsid w:val="00A07925"/>
    <w:rsid w:val="00A07C74"/>
    <w:rsid w:val="00A17A55"/>
    <w:rsid w:val="00A21DB2"/>
    <w:rsid w:val="00A25B2A"/>
    <w:rsid w:val="00A26D06"/>
    <w:rsid w:val="00A27535"/>
    <w:rsid w:val="00A33234"/>
    <w:rsid w:val="00A36C20"/>
    <w:rsid w:val="00A43A8B"/>
    <w:rsid w:val="00A43B64"/>
    <w:rsid w:val="00A46D84"/>
    <w:rsid w:val="00A47D96"/>
    <w:rsid w:val="00A5206D"/>
    <w:rsid w:val="00A621CE"/>
    <w:rsid w:val="00A6273D"/>
    <w:rsid w:val="00A636DB"/>
    <w:rsid w:val="00A657B9"/>
    <w:rsid w:val="00A677FC"/>
    <w:rsid w:val="00A701AF"/>
    <w:rsid w:val="00A70398"/>
    <w:rsid w:val="00A74164"/>
    <w:rsid w:val="00A75DEF"/>
    <w:rsid w:val="00A7752D"/>
    <w:rsid w:val="00A77F65"/>
    <w:rsid w:val="00A827E5"/>
    <w:rsid w:val="00A82830"/>
    <w:rsid w:val="00A83912"/>
    <w:rsid w:val="00A90CE7"/>
    <w:rsid w:val="00A91168"/>
    <w:rsid w:val="00A93891"/>
    <w:rsid w:val="00A94130"/>
    <w:rsid w:val="00A949F4"/>
    <w:rsid w:val="00A9565C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B5DC6"/>
    <w:rsid w:val="00AB5ECD"/>
    <w:rsid w:val="00AB7192"/>
    <w:rsid w:val="00AC0342"/>
    <w:rsid w:val="00AC1B5D"/>
    <w:rsid w:val="00AC27C3"/>
    <w:rsid w:val="00AC4127"/>
    <w:rsid w:val="00AC70B5"/>
    <w:rsid w:val="00AD01E2"/>
    <w:rsid w:val="00AD3E20"/>
    <w:rsid w:val="00AD5342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B06C36"/>
    <w:rsid w:val="00B07AF3"/>
    <w:rsid w:val="00B10008"/>
    <w:rsid w:val="00B1019E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5AAF"/>
    <w:rsid w:val="00B31223"/>
    <w:rsid w:val="00B319FE"/>
    <w:rsid w:val="00B3358B"/>
    <w:rsid w:val="00B34563"/>
    <w:rsid w:val="00B3496E"/>
    <w:rsid w:val="00B3617E"/>
    <w:rsid w:val="00B3637B"/>
    <w:rsid w:val="00B40341"/>
    <w:rsid w:val="00B43479"/>
    <w:rsid w:val="00B439E2"/>
    <w:rsid w:val="00B55522"/>
    <w:rsid w:val="00B57206"/>
    <w:rsid w:val="00B57F4A"/>
    <w:rsid w:val="00B67FCA"/>
    <w:rsid w:val="00B70AA4"/>
    <w:rsid w:val="00B74E89"/>
    <w:rsid w:val="00B7598B"/>
    <w:rsid w:val="00B771F6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4A2A"/>
    <w:rsid w:val="00B97C1A"/>
    <w:rsid w:val="00B97D38"/>
    <w:rsid w:val="00BA1829"/>
    <w:rsid w:val="00BA3014"/>
    <w:rsid w:val="00BA49DD"/>
    <w:rsid w:val="00BA50E4"/>
    <w:rsid w:val="00BA78F2"/>
    <w:rsid w:val="00BB0FF9"/>
    <w:rsid w:val="00BB164E"/>
    <w:rsid w:val="00BB1B8E"/>
    <w:rsid w:val="00BB1CBA"/>
    <w:rsid w:val="00BB335C"/>
    <w:rsid w:val="00BB55B0"/>
    <w:rsid w:val="00BB59BC"/>
    <w:rsid w:val="00BB666B"/>
    <w:rsid w:val="00BB7181"/>
    <w:rsid w:val="00BC2449"/>
    <w:rsid w:val="00BC6630"/>
    <w:rsid w:val="00BC69A6"/>
    <w:rsid w:val="00BC75EC"/>
    <w:rsid w:val="00BD3A6C"/>
    <w:rsid w:val="00BD3E72"/>
    <w:rsid w:val="00BD56BE"/>
    <w:rsid w:val="00BD6134"/>
    <w:rsid w:val="00BD7D2E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2E7A"/>
    <w:rsid w:val="00C03140"/>
    <w:rsid w:val="00C03A01"/>
    <w:rsid w:val="00C04669"/>
    <w:rsid w:val="00C04D12"/>
    <w:rsid w:val="00C05F83"/>
    <w:rsid w:val="00C10337"/>
    <w:rsid w:val="00C104D8"/>
    <w:rsid w:val="00C119D7"/>
    <w:rsid w:val="00C11AC0"/>
    <w:rsid w:val="00C11EA0"/>
    <w:rsid w:val="00C121BC"/>
    <w:rsid w:val="00C13488"/>
    <w:rsid w:val="00C146A5"/>
    <w:rsid w:val="00C166FF"/>
    <w:rsid w:val="00C16FD8"/>
    <w:rsid w:val="00C1752A"/>
    <w:rsid w:val="00C23653"/>
    <w:rsid w:val="00C23AE5"/>
    <w:rsid w:val="00C23BCF"/>
    <w:rsid w:val="00C24835"/>
    <w:rsid w:val="00C24A33"/>
    <w:rsid w:val="00C24B8C"/>
    <w:rsid w:val="00C26451"/>
    <w:rsid w:val="00C30462"/>
    <w:rsid w:val="00C312CB"/>
    <w:rsid w:val="00C36923"/>
    <w:rsid w:val="00C36FF4"/>
    <w:rsid w:val="00C409F6"/>
    <w:rsid w:val="00C438F1"/>
    <w:rsid w:val="00C46A81"/>
    <w:rsid w:val="00C46AE0"/>
    <w:rsid w:val="00C535C0"/>
    <w:rsid w:val="00C54F22"/>
    <w:rsid w:val="00C55AF2"/>
    <w:rsid w:val="00C55BB3"/>
    <w:rsid w:val="00C567F7"/>
    <w:rsid w:val="00C63C23"/>
    <w:rsid w:val="00C64865"/>
    <w:rsid w:val="00C702B4"/>
    <w:rsid w:val="00C708A2"/>
    <w:rsid w:val="00C70965"/>
    <w:rsid w:val="00C74DD2"/>
    <w:rsid w:val="00C752CC"/>
    <w:rsid w:val="00C75F66"/>
    <w:rsid w:val="00C774D4"/>
    <w:rsid w:val="00C811D0"/>
    <w:rsid w:val="00C815A3"/>
    <w:rsid w:val="00C81E31"/>
    <w:rsid w:val="00C830DE"/>
    <w:rsid w:val="00C85612"/>
    <w:rsid w:val="00C9432C"/>
    <w:rsid w:val="00C960CB"/>
    <w:rsid w:val="00C97AE7"/>
    <w:rsid w:val="00CA2E81"/>
    <w:rsid w:val="00CA32FD"/>
    <w:rsid w:val="00CA4F9D"/>
    <w:rsid w:val="00CA762E"/>
    <w:rsid w:val="00CA7F70"/>
    <w:rsid w:val="00CB018E"/>
    <w:rsid w:val="00CB0948"/>
    <w:rsid w:val="00CB19D8"/>
    <w:rsid w:val="00CB21D7"/>
    <w:rsid w:val="00CB317E"/>
    <w:rsid w:val="00CB3ED5"/>
    <w:rsid w:val="00CB50D0"/>
    <w:rsid w:val="00CB531B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4CF3"/>
    <w:rsid w:val="00CD60CC"/>
    <w:rsid w:val="00CD6173"/>
    <w:rsid w:val="00CE14E6"/>
    <w:rsid w:val="00CE15F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72C7"/>
    <w:rsid w:val="00D017DA"/>
    <w:rsid w:val="00D02827"/>
    <w:rsid w:val="00D03528"/>
    <w:rsid w:val="00D03541"/>
    <w:rsid w:val="00D06758"/>
    <w:rsid w:val="00D06CEB"/>
    <w:rsid w:val="00D0792E"/>
    <w:rsid w:val="00D10CCC"/>
    <w:rsid w:val="00D11F11"/>
    <w:rsid w:val="00D13263"/>
    <w:rsid w:val="00D15462"/>
    <w:rsid w:val="00D1590D"/>
    <w:rsid w:val="00D1761E"/>
    <w:rsid w:val="00D17878"/>
    <w:rsid w:val="00D207E1"/>
    <w:rsid w:val="00D24645"/>
    <w:rsid w:val="00D26553"/>
    <w:rsid w:val="00D27B91"/>
    <w:rsid w:val="00D27E80"/>
    <w:rsid w:val="00D30F9D"/>
    <w:rsid w:val="00D326C5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61C2"/>
    <w:rsid w:val="00D46465"/>
    <w:rsid w:val="00D50935"/>
    <w:rsid w:val="00D5593F"/>
    <w:rsid w:val="00D61CB0"/>
    <w:rsid w:val="00D65956"/>
    <w:rsid w:val="00D67846"/>
    <w:rsid w:val="00D704A2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72B8"/>
    <w:rsid w:val="00D902A3"/>
    <w:rsid w:val="00D9333D"/>
    <w:rsid w:val="00D9429E"/>
    <w:rsid w:val="00D95251"/>
    <w:rsid w:val="00D95FDA"/>
    <w:rsid w:val="00D96489"/>
    <w:rsid w:val="00D9688B"/>
    <w:rsid w:val="00D9778A"/>
    <w:rsid w:val="00DA0157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2AA5"/>
    <w:rsid w:val="00DC386B"/>
    <w:rsid w:val="00DC3EE1"/>
    <w:rsid w:val="00DC5B0D"/>
    <w:rsid w:val="00DC6BF9"/>
    <w:rsid w:val="00DC7A8C"/>
    <w:rsid w:val="00DC7C1E"/>
    <w:rsid w:val="00DD694D"/>
    <w:rsid w:val="00DD7DC8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3E62"/>
    <w:rsid w:val="00E20B4A"/>
    <w:rsid w:val="00E26845"/>
    <w:rsid w:val="00E272AA"/>
    <w:rsid w:val="00E30388"/>
    <w:rsid w:val="00E3075A"/>
    <w:rsid w:val="00E309EF"/>
    <w:rsid w:val="00E3162E"/>
    <w:rsid w:val="00E31813"/>
    <w:rsid w:val="00E32026"/>
    <w:rsid w:val="00E32239"/>
    <w:rsid w:val="00E33678"/>
    <w:rsid w:val="00E34823"/>
    <w:rsid w:val="00E35566"/>
    <w:rsid w:val="00E365FA"/>
    <w:rsid w:val="00E369AF"/>
    <w:rsid w:val="00E3705B"/>
    <w:rsid w:val="00E3708C"/>
    <w:rsid w:val="00E3716A"/>
    <w:rsid w:val="00E44CBE"/>
    <w:rsid w:val="00E45180"/>
    <w:rsid w:val="00E45F43"/>
    <w:rsid w:val="00E4654B"/>
    <w:rsid w:val="00E518AB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E00"/>
    <w:rsid w:val="00E60D2E"/>
    <w:rsid w:val="00E63302"/>
    <w:rsid w:val="00E637C6"/>
    <w:rsid w:val="00E63B18"/>
    <w:rsid w:val="00E63FAC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8069D"/>
    <w:rsid w:val="00E80E91"/>
    <w:rsid w:val="00E86AAE"/>
    <w:rsid w:val="00E91609"/>
    <w:rsid w:val="00E92256"/>
    <w:rsid w:val="00E93E18"/>
    <w:rsid w:val="00E94C94"/>
    <w:rsid w:val="00E960C6"/>
    <w:rsid w:val="00E9617A"/>
    <w:rsid w:val="00EA671D"/>
    <w:rsid w:val="00EA78BD"/>
    <w:rsid w:val="00EB00F7"/>
    <w:rsid w:val="00EB082A"/>
    <w:rsid w:val="00EB1BD4"/>
    <w:rsid w:val="00EB5F9D"/>
    <w:rsid w:val="00EC137D"/>
    <w:rsid w:val="00EC13D2"/>
    <w:rsid w:val="00EC2E90"/>
    <w:rsid w:val="00EC3756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A4F"/>
    <w:rsid w:val="00EE1DAD"/>
    <w:rsid w:val="00EE2007"/>
    <w:rsid w:val="00EE69C7"/>
    <w:rsid w:val="00EE702B"/>
    <w:rsid w:val="00EF0C13"/>
    <w:rsid w:val="00EF1432"/>
    <w:rsid w:val="00EF15C2"/>
    <w:rsid w:val="00EF231A"/>
    <w:rsid w:val="00EF419C"/>
    <w:rsid w:val="00EF4E24"/>
    <w:rsid w:val="00EF5813"/>
    <w:rsid w:val="00EF64D4"/>
    <w:rsid w:val="00EF7B4C"/>
    <w:rsid w:val="00EF7D02"/>
    <w:rsid w:val="00F008EE"/>
    <w:rsid w:val="00F02219"/>
    <w:rsid w:val="00F04BEE"/>
    <w:rsid w:val="00F105A5"/>
    <w:rsid w:val="00F11356"/>
    <w:rsid w:val="00F13798"/>
    <w:rsid w:val="00F13824"/>
    <w:rsid w:val="00F14420"/>
    <w:rsid w:val="00F14FBE"/>
    <w:rsid w:val="00F15F69"/>
    <w:rsid w:val="00F169FA"/>
    <w:rsid w:val="00F204F7"/>
    <w:rsid w:val="00F2060B"/>
    <w:rsid w:val="00F20871"/>
    <w:rsid w:val="00F21F80"/>
    <w:rsid w:val="00F25162"/>
    <w:rsid w:val="00F255E6"/>
    <w:rsid w:val="00F25D37"/>
    <w:rsid w:val="00F2662F"/>
    <w:rsid w:val="00F268A9"/>
    <w:rsid w:val="00F26929"/>
    <w:rsid w:val="00F30737"/>
    <w:rsid w:val="00F31497"/>
    <w:rsid w:val="00F330DB"/>
    <w:rsid w:val="00F34F66"/>
    <w:rsid w:val="00F3536D"/>
    <w:rsid w:val="00F359B1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486F"/>
    <w:rsid w:val="00F54BBC"/>
    <w:rsid w:val="00F55164"/>
    <w:rsid w:val="00F60BB9"/>
    <w:rsid w:val="00F61B10"/>
    <w:rsid w:val="00F63200"/>
    <w:rsid w:val="00F650CB"/>
    <w:rsid w:val="00F6579C"/>
    <w:rsid w:val="00F71E60"/>
    <w:rsid w:val="00F7761A"/>
    <w:rsid w:val="00F812E1"/>
    <w:rsid w:val="00F814D5"/>
    <w:rsid w:val="00F816F7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1AA5"/>
    <w:rsid w:val="00FA1DC5"/>
    <w:rsid w:val="00FA22FC"/>
    <w:rsid w:val="00FA24A0"/>
    <w:rsid w:val="00FA4087"/>
    <w:rsid w:val="00FA4F31"/>
    <w:rsid w:val="00FA7E2C"/>
    <w:rsid w:val="00FB130F"/>
    <w:rsid w:val="00FB38D0"/>
    <w:rsid w:val="00FB4937"/>
    <w:rsid w:val="00FC0243"/>
    <w:rsid w:val="00FC23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6D3"/>
    <w:rsid w:val="00FD3B5D"/>
    <w:rsid w:val="00FD5BE6"/>
    <w:rsid w:val="00FD6CC1"/>
    <w:rsid w:val="00FD6F60"/>
    <w:rsid w:val="00FD7F02"/>
    <w:rsid w:val="00FD7F17"/>
    <w:rsid w:val="00FE2552"/>
    <w:rsid w:val="00FE6B3E"/>
    <w:rsid w:val="00FF0EB9"/>
    <w:rsid w:val="00FF1400"/>
    <w:rsid w:val="00FF188E"/>
    <w:rsid w:val="00FF2667"/>
    <w:rsid w:val="00FF2817"/>
    <w:rsid w:val="00FF302D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4785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55A75-41FE-4309-B3FB-0A18C4D6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21</cp:revision>
  <cp:lastPrinted>2021-03-02T06:25:00Z</cp:lastPrinted>
  <dcterms:created xsi:type="dcterms:W3CDTF">2021-03-05T08:21:00Z</dcterms:created>
  <dcterms:modified xsi:type="dcterms:W3CDTF">2021-03-05T08:37:00Z</dcterms:modified>
</cp:coreProperties>
</file>