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488" w:type="dxa"/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diagnóstico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AF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Test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16.00 (44.44%)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20.00 (55.56%)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36.00 (100.00%)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cvf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72.44 (17.89)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97.55 (12.37)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86.39 (19.50)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73.25 (15.35)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96.65 (12.33)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86.25 (17.96)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vef1cvf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102.25 (10.40)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99.30 (7.27)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100.61 (8.79)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50.19 (11.61)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86.95 (6.51)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70.61 (20.59)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spo2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95.93 (2.16)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97.30 (1.13)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96.74 (1.75)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fr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18.00 (3.19)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16.40 (2.93)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16.97 (3.07)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fc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78.77 (12.89)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74.70 (10.87)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76.30 (11.69)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pimsup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58.67 (19.04)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95.10 (25.21)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79.49 (28.96)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pimsent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65.13 (18.81)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107.85 (25.64)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89.54 (31.19)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pemax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67.00 (26.98)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125.00 (61.15)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100.14 (56.90)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snif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66.44 (22.40)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133.15 (23.06)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103.50 (40.42)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pft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360.62 (92.48)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547.00 (177.26)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464.17 (171.89)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