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15.00 (53.57%)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(46.43%)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71.87 (17.81)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96.54 (7.83)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83.32 (18.67)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72.27 (15.45)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98.38 (7.47)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84.39 (18.02)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101.73 (10.46)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101.62 (6.42)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(8.67)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52.60 (13.43)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88.23 (7.64)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69.14 (21.14)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96.38 (2.14)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97.38 (1.12)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96.88 (1.75)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18.36 (3.64)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16.31 (2.98)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17.25 (3.39)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81.50 (13.85)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76.62 (10.11)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78.96 (12.05)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61.15 (17.93)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99.38 (27.23)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80.27 (29.84)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66.69 (17.00)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112.08 (26.26)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89.38 (31.70)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68.85 (28.37)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136.54 (71.57)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102.69 (63.53)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68.50 (23.27)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133.92 (25.10)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(40.88)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65.93 (23.28)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35.32 (37.45)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27.23 (9.60)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14.59 (15.46)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347.86 (92.00)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588.46 (186.72)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463.70 (187.97)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4.60 (1.96)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2.46 (2.73)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berlim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 (0.83)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 (0.67)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