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7480C84F" w:rsidR="00175C0C" w:rsidRPr="0000598A" w:rsidRDefault="000449E6">
      <w:pPr>
        <w:rPr>
          <w:rFonts w:cstheme="minorHAnsi"/>
          <w:b/>
          <w:bCs/>
          <w:sz w:val="20"/>
          <w:szCs w:val="20"/>
          <w:lang w:val="pt-BR"/>
        </w:rPr>
      </w:pPr>
      <w:r w:rsidRPr="0000598A">
        <w:rPr>
          <w:rFonts w:cstheme="minorHAnsi"/>
          <w:b/>
          <w:bCs/>
          <w:sz w:val="20"/>
          <w:szCs w:val="20"/>
          <w:lang w:val="pt-BR"/>
        </w:rPr>
        <w:t>Escrever o método da análise estatística</w:t>
      </w:r>
    </w:p>
    <w:p w14:paraId="0B9162A8" w14:textId="38B93B09" w:rsidR="000449E6" w:rsidRDefault="000449E6" w:rsidP="00E31B50">
      <w:pPr>
        <w:ind w:firstLine="708"/>
        <w:jc w:val="both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 xml:space="preserve">Utilizou-se o teste de Shapiro-Wilk para avaliar a aderência dos dados a distribuição normal. </w:t>
      </w:r>
      <w:r w:rsidR="00E05840">
        <w:rPr>
          <w:rFonts w:cstheme="minorHAnsi"/>
          <w:sz w:val="20"/>
          <w:szCs w:val="20"/>
          <w:lang w:val="pt-BR"/>
        </w:rPr>
        <w:t xml:space="preserve">Para descrever as variáveis entre os grupos, utilizou-se </w:t>
      </w:r>
      <w:r w:rsidR="0000598A">
        <w:rPr>
          <w:rFonts w:cstheme="minorHAnsi"/>
          <w:sz w:val="20"/>
          <w:szCs w:val="20"/>
          <w:lang w:val="pt-BR"/>
        </w:rPr>
        <w:t>médias e desvios-</w:t>
      </w:r>
      <w:r w:rsidR="00CE183F">
        <w:rPr>
          <w:rFonts w:cstheme="minorHAnsi"/>
          <w:sz w:val="20"/>
          <w:szCs w:val="20"/>
          <w:lang w:val="pt-BR"/>
        </w:rPr>
        <w:t>padrão.</w:t>
      </w:r>
      <w:r w:rsidR="00E05840">
        <w:rPr>
          <w:rFonts w:cstheme="minorHAnsi"/>
          <w:sz w:val="20"/>
          <w:szCs w:val="20"/>
          <w:lang w:val="pt-BR"/>
        </w:rPr>
        <w:t xml:space="preserve"> </w:t>
      </w:r>
      <w:r>
        <w:rPr>
          <w:rFonts w:cstheme="minorHAnsi"/>
          <w:sz w:val="20"/>
          <w:szCs w:val="20"/>
          <w:lang w:val="pt-BR"/>
        </w:rPr>
        <w:t xml:space="preserve">Para comparar as variáveis entre os grupos, utilizou-se o teste Mann-Whitney, e para correlacionar as variáveis quantitativas, utilizou-se teste de correlação de </w:t>
      </w:r>
      <w:proofErr w:type="spellStart"/>
      <w:r>
        <w:rPr>
          <w:rFonts w:cstheme="minorHAnsi"/>
          <w:sz w:val="20"/>
          <w:szCs w:val="20"/>
          <w:lang w:val="pt-BR"/>
        </w:rPr>
        <w:t>Spearman</w:t>
      </w:r>
      <w:proofErr w:type="spellEnd"/>
      <w:r>
        <w:rPr>
          <w:rFonts w:cstheme="minorHAnsi"/>
          <w:sz w:val="20"/>
          <w:szCs w:val="20"/>
          <w:lang w:val="pt-BR"/>
        </w:rPr>
        <w:t xml:space="preserve">. O nível de significância estabelecido foi de 5%. As análises foram realizadas no </w:t>
      </w:r>
      <w:r w:rsidR="00E05840">
        <w:rPr>
          <w:rFonts w:cstheme="minorHAnsi"/>
          <w:sz w:val="20"/>
          <w:szCs w:val="20"/>
          <w:lang w:val="pt-BR"/>
        </w:rPr>
        <w:t>STATA</w:t>
      </w:r>
      <w:r>
        <w:rPr>
          <w:rFonts w:cstheme="minorHAnsi"/>
          <w:sz w:val="20"/>
          <w:szCs w:val="20"/>
          <w:lang w:val="pt-BR"/>
        </w:rPr>
        <w:t xml:space="preserve"> (</w:t>
      </w:r>
      <w:proofErr w:type="spellStart"/>
      <w:r w:rsidR="00E05840">
        <w:rPr>
          <w:rFonts w:cstheme="minorHAnsi"/>
          <w:sz w:val="20"/>
          <w:szCs w:val="20"/>
          <w:lang w:val="pt-BR"/>
        </w:rPr>
        <w:t>StataCorp</w:t>
      </w:r>
      <w:proofErr w:type="spellEnd"/>
      <w:r w:rsidR="00E05840">
        <w:rPr>
          <w:rFonts w:cstheme="minorHAnsi"/>
          <w:sz w:val="20"/>
          <w:szCs w:val="20"/>
          <w:lang w:val="pt-BR"/>
        </w:rPr>
        <w:t>, LC) versão 18.0.</w:t>
      </w:r>
    </w:p>
    <w:p w14:paraId="3442749F" w14:textId="12A33F54" w:rsidR="000449E6" w:rsidRPr="000449E6" w:rsidRDefault="00F66F54">
      <w:pPr>
        <w:rPr>
          <w:rFonts w:cstheme="minorHAnsi"/>
          <w:sz w:val="20"/>
          <w:szCs w:val="20"/>
          <w:lang w:val="pt-BR"/>
        </w:rPr>
      </w:pPr>
      <w:r w:rsidRPr="00F66F54">
        <w:rPr>
          <w:rFonts w:cstheme="minorHAnsi"/>
          <w:sz w:val="20"/>
          <w:szCs w:val="20"/>
          <w:highlight w:val="red"/>
          <w:lang w:val="pt-BR"/>
        </w:rPr>
        <w:t xml:space="preserve">Colocar escala de Berlim e </w:t>
      </w:r>
      <w:proofErr w:type="spellStart"/>
      <w:r w:rsidRPr="00F66F54">
        <w:rPr>
          <w:rFonts w:cstheme="minorHAnsi"/>
          <w:sz w:val="20"/>
          <w:szCs w:val="20"/>
          <w:highlight w:val="red"/>
          <w:lang w:val="pt-BR"/>
        </w:rPr>
        <w:t>Borg</w:t>
      </w:r>
      <w:proofErr w:type="spellEnd"/>
      <w:r w:rsidRPr="00F66F54">
        <w:rPr>
          <w:rFonts w:cstheme="minorHAnsi"/>
          <w:sz w:val="20"/>
          <w:szCs w:val="20"/>
          <w:highlight w:val="red"/>
          <w:lang w:val="pt-BR"/>
        </w:rPr>
        <w:t xml:space="preserve"> nas </w:t>
      </w:r>
      <w:proofErr w:type="spellStart"/>
      <w:proofErr w:type="gramStart"/>
      <w:r w:rsidRPr="00F66F54">
        <w:rPr>
          <w:rFonts w:cstheme="minorHAnsi"/>
          <w:sz w:val="20"/>
          <w:szCs w:val="20"/>
          <w:highlight w:val="red"/>
          <w:lang w:val="pt-BR"/>
        </w:rPr>
        <w:t>analises</w:t>
      </w:r>
      <w:proofErr w:type="spellEnd"/>
      <w:proofErr w:type="gramEnd"/>
      <w:r w:rsidRPr="00F66F54">
        <w:rPr>
          <w:rFonts w:cstheme="minorHAnsi"/>
          <w:sz w:val="20"/>
          <w:szCs w:val="20"/>
          <w:highlight w:val="red"/>
          <w:lang w:val="pt-BR"/>
        </w:rPr>
        <w:t xml:space="preserve"> entre os grupos.</w:t>
      </w:r>
    </w:p>
    <w:p w14:paraId="40DC58E9" w14:textId="755D0D28" w:rsidR="001E4B27" w:rsidRDefault="001E4B27">
      <w:pPr>
        <w:rPr>
          <w:rFonts w:cstheme="minorHAnsi"/>
          <w:sz w:val="20"/>
          <w:szCs w:val="20"/>
          <w:lang w:val="pt-BR"/>
        </w:rPr>
      </w:pPr>
      <w:r w:rsidRPr="000449E6">
        <w:rPr>
          <w:rFonts w:cstheme="minorHAnsi"/>
          <w:sz w:val="20"/>
          <w:szCs w:val="20"/>
          <w:highlight w:val="green"/>
          <w:lang w:val="pt-BR"/>
        </w:rPr>
        <w:t>Estatisticamente significante Maior nesse grupo</w:t>
      </w:r>
    </w:p>
    <w:p w14:paraId="635876FE" w14:textId="75594249" w:rsidR="002F1202" w:rsidRPr="009344AC" w:rsidRDefault="002F1202" w:rsidP="00600AB1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9344AC">
        <w:rPr>
          <w:rFonts w:asciiTheme="minorHAnsi" w:hAnsiTheme="minorHAnsi" w:cstheme="minorHAnsi"/>
          <w:sz w:val="20"/>
          <w:szCs w:val="20"/>
        </w:rPr>
        <w:t>AF</w:t>
      </w:r>
    </w:p>
    <w:p w14:paraId="6873C8F3" w14:textId="3CF107C4" w:rsidR="002F1202" w:rsidRPr="009344AC" w:rsidRDefault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7"/>
        <w:gridCol w:w="1687"/>
        <w:gridCol w:w="1707"/>
        <w:gridCol w:w="1614"/>
      </w:tblGrid>
      <w:tr w:rsidR="002F1202" w:rsidRPr="009344AC" w14:paraId="409B945A" w14:textId="77777777" w:rsidTr="00D83E73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130B81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5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512E303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2F1202" w:rsidRPr="009344AC" w14:paraId="3067E869" w14:textId="77777777" w:rsidTr="00D83E73">
        <w:tc>
          <w:tcPr>
            <w:tcW w:w="1809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B970542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BB1702B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AF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1290E7E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F1DCEB0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58F2AC1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2F1202" w:rsidRPr="009344AC" w14:paraId="035C7818" w14:textId="77777777" w:rsidTr="00D83E73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D4BC3C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68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EA1CB7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15.00 (53.57%)</w:t>
            </w:r>
          </w:p>
        </w:tc>
        <w:tc>
          <w:tcPr>
            <w:tcW w:w="168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0081E0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(46.43%)</w:t>
            </w:r>
          </w:p>
        </w:tc>
        <w:tc>
          <w:tcPr>
            <w:tcW w:w="170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273CAA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28.00 (100.00%)</w:t>
            </w:r>
          </w:p>
        </w:tc>
        <w:tc>
          <w:tcPr>
            <w:tcW w:w="161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F315A27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1202" w:rsidRPr="009344AC" w14:paraId="77DD95D5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7CFBE" w14:textId="77777777" w:rsidR="002F1202" w:rsidRPr="002B3933" w:rsidRDefault="002F1202" w:rsidP="000B7E07">
            <w:pPr>
              <w:rPr>
                <w:rFonts w:cstheme="minorHAnsi"/>
                <w:sz w:val="20"/>
                <w:szCs w:val="20"/>
                <w:highlight w:val="green"/>
              </w:rPr>
            </w:pPr>
            <w:proofErr w:type="spellStart"/>
            <w:r w:rsidRPr="002B3933">
              <w:rPr>
                <w:rFonts w:cstheme="minorHAnsi"/>
                <w:sz w:val="20"/>
                <w:szCs w:val="20"/>
                <w:highlight w:val="green"/>
              </w:rPr>
              <w:t>sexo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96724" w14:textId="77777777" w:rsidR="002F1202" w:rsidRPr="002B3933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2B3933">
              <w:rPr>
                <w:rFonts w:cstheme="minorHAnsi"/>
                <w:sz w:val="20"/>
                <w:szCs w:val="20"/>
                <w:highlight w:val="green"/>
              </w:rPr>
              <w:t>0.20 (0.41)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6B5FC" w14:textId="77777777" w:rsidR="002F1202" w:rsidRPr="002B3933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2B3933">
              <w:rPr>
                <w:rFonts w:cstheme="minorHAnsi"/>
                <w:sz w:val="20"/>
                <w:szCs w:val="20"/>
                <w:highlight w:val="green"/>
              </w:rPr>
              <w:t>0.46 (0.52)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03939" w14:textId="77777777" w:rsidR="002F1202" w:rsidRPr="002B3933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2B3933">
              <w:rPr>
                <w:rFonts w:cstheme="minorHAnsi"/>
                <w:sz w:val="20"/>
                <w:szCs w:val="20"/>
                <w:highlight w:val="green"/>
              </w:rPr>
              <w:t>0.32 (0.48)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0DC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2B3933">
              <w:rPr>
                <w:rFonts w:cstheme="minorHAnsi"/>
                <w:sz w:val="20"/>
                <w:szCs w:val="20"/>
                <w:highlight w:val="green"/>
              </w:rPr>
              <w:t>0.15</w:t>
            </w:r>
          </w:p>
        </w:tc>
      </w:tr>
      <w:tr w:rsidR="002B3933" w:rsidRPr="009344AC" w14:paraId="24D15B94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C3CA8" w14:textId="7D6DDA3C" w:rsidR="002B3933" w:rsidRPr="002B3933" w:rsidRDefault="002B3933" w:rsidP="000B7E07">
            <w:pPr>
              <w:rPr>
                <w:rFonts w:cstheme="minorHAnsi"/>
                <w:sz w:val="20"/>
                <w:szCs w:val="20"/>
                <w:highlight w:val="green"/>
              </w:rPr>
            </w:pPr>
            <w:proofErr w:type="spellStart"/>
            <w:r>
              <w:rPr>
                <w:rFonts w:cstheme="minorHAnsi"/>
                <w:sz w:val="20"/>
                <w:szCs w:val="20"/>
                <w:highlight w:val="green"/>
              </w:rPr>
              <w:t>Masculino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FB19A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D401A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119A9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237BE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</w:tr>
      <w:tr w:rsidR="002B3933" w:rsidRPr="009344AC" w14:paraId="7B86E7AC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61118" w14:textId="11004E00" w:rsidR="002B3933" w:rsidRDefault="002B3933" w:rsidP="000B7E07">
            <w:pPr>
              <w:rPr>
                <w:rFonts w:cstheme="minorHAnsi"/>
                <w:sz w:val="20"/>
                <w:szCs w:val="20"/>
                <w:highlight w:val="green"/>
              </w:rPr>
            </w:pPr>
            <w:proofErr w:type="spellStart"/>
            <w:r>
              <w:rPr>
                <w:rFonts w:cstheme="minorHAnsi"/>
                <w:sz w:val="20"/>
                <w:szCs w:val="20"/>
                <w:highlight w:val="green"/>
              </w:rPr>
              <w:t>Feminino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A808A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1F82B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A286C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5D73" w14:textId="77777777" w:rsidR="002B3933" w:rsidRPr="002B3933" w:rsidRDefault="002B3933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</w:p>
        </w:tc>
      </w:tr>
      <w:tr w:rsidR="002F1202" w:rsidRPr="009344AC" w14:paraId="67FA4CD5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A06F7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9EB8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40.07 (12.71)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C690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7634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38.32 (11.33)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96EB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0.39</w:t>
            </w:r>
          </w:p>
        </w:tc>
      </w:tr>
      <w:tr w:rsidR="002F1202" w:rsidRPr="009344AC" w14:paraId="20947E04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2711B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9D79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66.19 (12.00)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0EAA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4B27">
              <w:rPr>
                <w:rFonts w:cstheme="minorHAnsi"/>
                <w:sz w:val="20"/>
                <w:szCs w:val="20"/>
                <w:highlight w:val="green"/>
              </w:rPr>
              <w:t>81.05 (15.47)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4CA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73.09 (15.43)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58FA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2F1202" w:rsidRPr="009344AC" w14:paraId="2D489F86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3277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DA2B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1.62 (0.08)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75C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1.67 (0.08)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E61C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1.65 (0.08)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0841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0.12</w:t>
            </w:r>
          </w:p>
        </w:tc>
      </w:tr>
      <w:tr w:rsidR="002F1202" w:rsidRPr="009344AC" w14:paraId="6D6AFCAE" w14:textId="77777777" w:rsidTr="00D83E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C9F7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E4C2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24.97 (3.01)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6FA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1E4B27">
              <w:rPr>
                <w:rFonts w:cstheme="minorHAnsi"/>
                <w:sz w:val="20"/>
                <w:szCs w:val="20"/>
                <w:highlight w:val="green"/>
              </w:rPr>
              <w:t>28.82 (4.40)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41A5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26.76 (4.14)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2FF5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2F1202" w:rsidRPr="009344AC" w14:paraId="47993D1D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C890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0FDD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89.07 (13.20)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74BC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94.77 (10.85)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37C0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91.71 (12.29)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8EE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0.23</w:t>
            </w:r>
          </w:p>
        </w:tc>
      </w:tr>
      <w:tr w:rsidR="002F1202" w:rsidRPr="009344AC" w14:paraId="665DA4B6" w14:textId="77777777" w:rsidTr="00432596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A4B7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EDEF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37.70 (3.09)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C7A6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71997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37.68 (3.45)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A2DD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0.97</w:t>
            </w:r>
          </w:p>
        </w:tc>
      </w:tr>
    </w:tbl>
    <w:p w14:paraId="19EBA7C6" w14:textId="2A2F908A" w:rsidR="00B01E20" w:rsidRPr="009344AC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</w:t>
      </w:r>
      <w:r w:rsidR="00EF0212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de Mann-Whitney</w:t>
      </w:r>
    </w:p>
    <w:p w14:paraId="38F87536" w14:textId="42BDF859" w:rsidR="007D101B" w:rsidRDefault="007D101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</w:p>
    <w:p w14:paraId="0CED5164" w14:textId="77777777" w:rsidR="007D101B" w:rsidRDefault="007D101B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1CC4FD" w14:textId="77777777" w:rsidR="002F1202" w:rsidRPr="009344AC" w:rsidRDefault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2F1202" w:rsidRPr="009344AC" w14:paraId="02085166" w14:textId="77777777" w:rsidTr="00BF357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A24B59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D57F2BF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2F1202" w:rsidRPr="009344AC" w14:paraId="7B9F6278" w14:textId="77777777" w:rsidTr="00BF357C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427588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47BD570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AF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DB8027A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743E586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2C93268" w14:textId="77777777" w:rsidR="002F1202" w:rsidRPr="009344AC" w:rsidRDefault="002F1202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2F1202" w:rsidRPr="009344AC" w14:paraId="0CAFE4BF" w14:textId="77777777" w:rsidTr="00BF357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C91999F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8BF354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15.00 (53.57%)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A6B36A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(46.43%)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E1BE94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FD01485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1202" w:rsidRPr="009344AC" w14:paraId="3F09E6E8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7303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20DC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71.87 (17.81)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EDBA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CF4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83.32 (18.67)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71D40" w14:textId="07D078FD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0DC4B70C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C3722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BFFE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72.27 (15.45)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5E237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98.38 (7.47)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DF5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84.39 (18.02)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9C202" w14:textId="1609C67F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7A22B4BD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F058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C2E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101.73 (10.46)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6A34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21EC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101.68 (8.67)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7F2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0.97</w:t>
            </w:r>
          </w:p>
        </w:tc>
      </w:tr>
      <w:tr w:rsidR="002F1202" w:rsidRPr="009344AC" w14:paraId="54D2966E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CBD3C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62F6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52.60 (13.43)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5721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717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69.14 (21.14)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5C63C" w14:textId="14BE3B4A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619AE3DB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1E15D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F79BC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96.38 (2.14)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E100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97.38 (1.12)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A3B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96.88 (1.75)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1F9D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0.15</w:t>
            </w:r>
          </w:p>
        </w:tc>
      </w:tr>
      <w:tr w:rsidR="002F1202" w:rsidRPr="009344AC" w14:paraId="61CBAC68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233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134E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18.36 (3.64)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69C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B09D3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17.25 (3.39)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4AF0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0.14</w:t>
            </w:r>
          </w:p>
        </w:tc>
      </w:tr>
      <w:tr w:rsidR="002F1202" w:rsidRPr="009344AC" w14:paraId="1D6EAC01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1FE33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1E45D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81.50 (13.85)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2849A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5BFF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78.96 (12.05)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34804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0.32</w:t>
            </w:r>
          </w:p>
        </w:tc>
      </w:tr>
      <w:tr w:rsidR="002F1202" w:rsidRPr="009344AC" w14:paraId="011DEEE9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96114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176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61.15 (17.93)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3B948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7DF4B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80.27 (29.84)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DF571" w14:textId="3CEDD5D7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55924DF2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301AF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49AC0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66.69 (17.00)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186A7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7726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89.38 (31.70)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CF365" w14:textId="041ED390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26FC45A6" w14:textId="77777777" w:rsidTr="00BF357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51840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03932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68.85 (28.37)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F2D38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6B97F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102.69 (63.53)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73C97" w14:textId="32B80367" w:rsidR="002F1202" w:rsidRPr="009344AC" w:rsidRDefault="00201E4D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</w:t>
            </w:r>
            <w:r w:rsidR="002F1202" w:rsidRPr="009344AC">
              <w:rPr>
                <w:rFonts w:cstheme="minorHAnsi"/>
                <w:sz w:val="20"/>
                <w:szCs w:val="20"/>
              </w:rPr>
              <w:t>.0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2F1202" w:rsidRPr="009344AC" w14:paraId="4B3E0D77" w14:textId="77777777" w:rsidTr="00BA15E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8AE26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DAE2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68.50 (23.27)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F4A3E" w14:textId="77777777" w:rsidR="002F1202" w:rsidRPr="00BF357C" w:rsidRDefault="002F1202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BF357C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FDCD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100.00 (40.88)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8771C" w14:textId="7820AD2E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2F1202" w:rsidRPr="009344AC" w14:paraId="66A57B87" w14:textId="77777777" w:rsidTr="00BA15EC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EE186A" w14:textId="77777777" w:rsidR="002F1202" w:rsidRPr="009344AC" w:rsidRDefault="002F1202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2B6908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347.86 (92.00)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693F89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A15EC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72657" w14:textId="77777777" w:rsidR="002F1202" w:rsidRPr="009344AC" w:rsidRDefault="002F1202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463.70 (187.97)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69A98" w14:textId="6A2F6557" w:rsidR="002F1202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</w:tbl>
    <w:p w14:paraId="2886F76B" w14:textId="075821C1" w:rsidR="00B01E20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</w:t>
      </w:r>
      <w:r w:rsidR="00756B4E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de Mann-Whitney</w:t>
      </w:r>
    </w:p>
    <w:p w14:paraId="1E51552A" w14:textId="5B4169A2" w:rsidR="007D101B" w:rsidRPr="009344AC" w:rsidRDefault="007D101B" w:rsidP="00B01E20">
      <w:pPr>
        <w:rPr>
          <w:rFonts w:cstheme="minorHAnsi"/>
          <w:sz w:val="20"/>
          <w:szCs w:val="20"/>
        </w:rPr>
      </w:pPr>
    </w:p>
    <w:p w14:paraId="2863DD12" w14:textId="24DDF35A" w:rsidR="002F1202" w:rsidRDefault="002F1202">
      <w:pPr>
        <w:rPr>
          <w:rFonts w:cstheme="minorHAnsi"/>
          <w:sz w:val="20"/>
          <w:szCs w:val="20"/>
        </w:rPr>
      </w:pPr>
    </w:p>
    <w:p w14:paraId="71CD7E23" w14:textId="736CF8A0" w:rsidR="0079387C" w:rsidRDefault="0079387C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684"/>
        <w:gridCol w:w="1684"/>
        <w:gridCol w:w="1708"/>
        <w:gridCol w:w="1596"/>
      </w:tblGrid>
      <w:tr w:rsidR="0079387C" w14:paraId="57181D25" w14:textId="77777777" w:rsidTr="00B01E20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C2AF788" w14:textId="77777777" w:rsidR="0079387C" w:rsidRDefault="0079387C" w:rsidP="00C85044"/>
        </w:tc>
        <w:tc>
          <w:tcPr>
            <w:tcW w:w="6672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7670ADA" w14:textId="77777777" w:rsidR="0079387C" w:rsidRDefault="0079387C" w:rsidP="00C85044">
            <w:pPr>
              <w:jc w:val="center"/>
            </w:pPr>
            <w:proofErr w:type="spellStart"/>
            <w:r>
              <w:t>diagnóstico</w:t>
            </w:r>
            <w:proofErr w:type="spellEnd"/>
          </w:p>
        </w:tc>
      </w:tr>
      <w:tr w:rsidR="0079387C" w14:paraId="49E013BC" w14:textId="77777777" w:rsidTr="00B01E20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322E703" w14:textId="77777777" w:rsidR="0079387C" w:rsidRDefault="0079387C" w:rsidP="00C85044"/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D053E5F" w14:textId="77777777" w:rsidR="0079387C" w:rsidRDefault="0079387C" w:rsidP="00C85044">
            <w:pPr>
              <w:jc w:val="center"/>
            </w:pPr>
            <w:r>
              <w:t>AF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D36AC03" w14:textId="77777777" w:rsidR="0079387C" w:rsidRDefault="0079387C" w:rsidP="00C85044">
            <w:pPr>
              <w:jc w:val="center"/>
            </w:pPr>
            <w:proofErr w:type="spellStart"/>
            <w:r>
              <w:t>Controle</w:t>
            </w:r>
            <w:proofErr w:type="spellEnd"/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571BF57" w14:textId="77777777" w:rsidR="0079387C" w:rsidRDefault="0079387C" w:rsidP="00C85044">
            <w:pPr>
              <w:jc w:val="center"/>
            </w:pPr>
            <w:r>
              <w:t>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7C634B0" w14:textId="77777777" w:rsidR="0079387C" w:rsidRDefault="0079387C" w:rsidP="00C85044">
            <w:pPr>
              <w:jc w:val="center"/>
            </w:pPr>
            <w:r>
              <w:t>Test</w:t>
            </w:r>
          </w:p>
        </w:tc>
      </w:tr>
      <w:tr w:rsidR="0079387C" w14:paraId="1A6E0BFC" w14:textId="77777777" w:rsidTr="00B01E20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461FE4C" w14:textId="77777777" w:rsidR="0079387C" w:rsidRDefault="0079387C" w:rsidP="00C85044">
            <w:r>
              <w:t>N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E656BC6" w14:textId="77777777" w:rsidR="0079387C" w:rsidRDefault="0079387C" w:rsidP="00C85044">
            <w:pPr>
              <w:jc w:val="right"/>
            </w:pPr>
            <w:r>
              <w:t>15.00 (53.57%)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3E44D52" w14:textId="77777777" w:rsidR="0079387C" w:rsidRDefault="0079387C" w:rsidP="00C85044">
            <w:pPr>
              <w:jc w:val="right"/>
            </w:pPr>
            <w:r>
              <w:t>13.00 (46.43%)</w:t>
            </w:r>
          </w:p>
        </w:tc>
        <w:tc>
          <w:tcPr>
            <w:tcW w:w="170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876F3B7" w14:textId="77777777" w:rsidR="0079387C" w:rsidRDefault="0079387C" w:rsidP="00C85044">
            <w:pPr>
              <w:jc w:val="right"/>
            </w:pPr>
            <w:r>
              <w:t>28.00 (100.00%)</w:t>
            </w:r>
          </w:p>
        </w:tc>
        <w:tc>
          <w:tcPr>
            <w:tcW w:w="1596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670A4C6" w14:textId="77777777" w:rsidR="0079387C" w:rsidRDefault="0079387C" w:rsidP="00C85044"/>
        </w:tc>
      </w:tr>
      <w:tr w:rsidR="0079387C" w14:paraId="1DF55FF0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E840A" w14:textId="77777777" w:rsidR="0079387C" w:rsidRDefault="0079387C" w:rsidP="00C85044">
            <w:proofErr w:type="spellStart"/>
            <w:r>
              <w:t>amplfrenicomax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C1DAB" w14:textId="77777777" w:rsidR="0079387C" w:rsidRDefault="0079387C" w:rsidP="00C85044">
            <w:pPr>
              <w:jc w:val="right"/>
            </w:pPr>
            <w:r>
              <w:t>0.66 (0.38)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AFF23" w14:textId="77777777" w:rsidR="0079387C" w:rsidRDefault="0079387C" w:rsidP="00C85044">
            <w:pPr>
              <w:jc w:val="right"/>
            </w:pPr>
            <w:r>
              <w:t>0.69 (0.29)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ACFA2" w14:textId="77777777" w:rsidR="0079387C" w:rsidRDefault="0079387C" w:rsidP="00C85044">
            <w:pPr>
              <w:jc w:val="right"/>
            </w:pPr>
            <w:r>
              <w:t>0.68 (0.33)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C65AD" w14:textId="77777777" w:rsidR="0079387C" w:rsidRDefault="0079387C" w:rsidP="00C85044">
            <w:pPr>
              <w:jc w:val="right"/>
            </w:pPr>
            <w:r>
              <w:t>0.81</w:t>
            </w:r>
          </w:p>
        </w:tc>
      </w:tr>
      <w:tr w:rsidR="0079387C" w14:paraId="0FC8DE7A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E359A" w14:textId="77777777" w:rsidR="0079387C" w:rsidRDefault="0079387C" w:rsidP="00C85044">
            <w:proofErr w:type="spellStart"/>
            <w:r>
              <w:t>amplfrenicomed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B56B9" w14:textId="77777777" w:rsidR="0079387C" w:rsidRDefault="0079387C" w:rsidP="00C85044">
            <w:pPr>
              <w:jc w:val="right"/>
            </w:pPr>
            <w:r>
              <w:t>0.57 (0.31)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AC1C4" w14:textId="77777777" w:rsidR="0079387C" w:rsidRDefault="0079387C" w:rsidP="00C85044">
            <w:pPr>
              <w:jc w:val="right"/>
            </w:pPr>
            <w:r>
              <w:t>0.62 (0.25)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82569" w14:textId="77777777" w:rsidR="0079387C" w:rsidRDefault="0079387C" w:rsidP="00C85044">
            <w:pPr>
              <w:jc w:val="right"/>
            </w:pPr>
            <w:r>
              <w:t>0.60 (0.28)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299A" w14:textId="77777777" w:rsidR="0079387C" w:rsidRDefault="0079387C" w:rsidP="00C85044">
            <w:pPr>
              <w:jc w:val="right"/>
            </w:pPr>
            <w:r>
              <w:t>0.69</w:t>
            </w:r>
          </w:p>
        </w:tc>
      </w:tr>
      <w:tr w:rsidR="0079387C" w14:paraId="10C5061F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BA685" w14:textId="77777777" w:rsidR="0079387C" w:rsidRDefault="0079387C" w:rsidP="00C85044">
            <w:proofErr w:type="spellStart"/>
            <w:r>
              <w:t>ampltrapmv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FF8A2" w14:textId="77777777" w:rsidR="0079387C" w:rsidRDefault="0079387C" w:rsidP="00C85044">
            <w:pPr>
              <w:jc w:val="right"/>
            </w:pPr>
            <w:r>
              <w:t>8.15 (1.45)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4129" w14:textId="77777777" w:rsidR="0079387C" w:rsidRDefault="0079387C" w:rsidP="00C85044">
            <w:pPr>
              <w:jc w:val="right"/>
            </w:pPr>
            <w:r>
              <w:t>8.43 (2.07)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A815B" w14:textId="77777777" w:rsidR="0079387C" w:rsidRDefault="0079387C" w:rsidP="00C85044">
            <w:pPr>
              <w:jc w:val="right"/>
            </w:pPr>
            <w:r>
              <w:t>8.30 (1.77)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17A7D" w14:textId="77777777" w:rsidR="0079387C" w:rsidRDefault="0079387C" w:rsidP="00C85044">
            <w:pPr>
              <w:jc w:val="right"/>
            </w:pPr>
            <w:r>
              <w:t>0.71</w:t>
            </w:r>
          </w:p>
        </w:tc>
      </w:tr>
      <w:tr w:rsidR="0079387C" w14:paraId="07E32D57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89EA3" w14:textId="77777777" w:rsidR="0079387C" w:rsidRDefault="0079387C" w:rsidP="00C85044">
            <w:proofErr w:type="spellStart"/>
            <w:r>
              <w:t>munixtrap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AC914" w14:textId="77777777" w:rsidR="0079387C" w:rsidRDefault="0079387C" w:rsidP="00C85044">
            <w:pPr>
              <w:jc w:val="right"/>
            </w:pPr>
            <w:r>
              <w:t>206.45 (42.52)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0D376" w14:textId="77777777" w:rsidR="0079387C" w:rsidRDefault="0079387C" w:rsidP="00C85044">
            <w:pPr>
              <w:jc w:val="right"/>
            </w:pPr>
            <w:r>
              <w:t>219.35 (55.42)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D55D8" w14:textId="77777777" w:rsidR="0079387C" w:rsidRDefault="0079387C" w:rsidP="00C85044">
            <w:pPr>
              <w:jc w:val="right"/>
            </w:pPr>
            <w:r>
              <w:t>213.18 (49.00)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32299" w14:textId="77777777" w:rsidR="0079387C" w:rsidRDefault="0079387C" w:rsidP="00C85044">
            <w:pPr>
              <w:jc w:val="right"/>
            </w:pPr>
            <w:r>
              <w:t>0.54</w:t>
            </w:r>
          </w:p>
        </w:tc>
      </w:tr>
      <w:tr w:rsidR="0079387C" w14:paraId="5B28645A" w14:textId="77777777" w:rsidTr="00B01E20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14F0958" w14:textId="77777777" w:rsidR="0079387C" w:rsidRDefault="0079387C" w:rsidP="00C85044">
            <w:r>
              <w:t>alfa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0264B49" w14:textId="77777777" w:rsidR="0079387C" w:rsidRDefault="0079387C" w:rsidP="00C85044">
            <w:pPr>
              <w:jc w:val="right"/>
            </w:pPr>
            <w:r>
              <w:t>-0.98 (0.04)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82312F4" w14:textId="77777777" w:rsidR="0079387C" w:rsidRDefault="0079387C" w:rsidP="00C85044">
            <w:pPr>
              <w:jc w:val="right"/>
            </w:pPr>
            <w:r>
              <w:t>-78.85 (270.25)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49ACF8B" w14:textId="77777777" w:rsidR="0079387C" w:rsidRDefault="0079387C" w:rsidP="00C85044">
            <w:pPr>
              <w:jc w:val="right"/>
            </w:pPr>
            <w:r>
              <w:t>-41.61 (195.19)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218C41E" w14:textId="77777777" w:rsidR="0079387C" w:rsidRDefault="0079387C" w:rsidP="00C85044">
            <w:pPr>
              <w:jc w:val="right"/>
            </w:pPr>
            <w:r>
              <w:t>0.35</w:t>
            </w:r>
          </w:p>
        </w:tc>
      </w:tr>
    </w:tbl>
    <w:p w14:paraId="5CCE977D" w14:textId="77777777" w:rsidR="00B01E20" w:rsidRPr="009344AC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368B1254" w14:textId="104AF244" w:rsidR="0079387C" w:rsidRDefault="0079387C">
      <w:pPr>
        <w:rPr>
          <w:rFonts w:cstheme="minorHAnsi"/>
          <w:sz w:val="20"/>
          <w:szCs w:val="20"/>
        </w:rPr>
      </w:pPr>
    </w:p>
    <w:p w14:paraId="263CD4B3" w14:textId="06B8A123" w:rsidR="0079387C" w:rsidRDefault="0079387C">
      <w:pPr>
        <w:rPr>
          <w:rFonts w:cstheme="minorHAnsi"/>
          <w:sz w:val="20"/>
          <w:szCs w:val="20"/>
        </w:rPr>
      </w:pPr>
    </w:p>
    <w:p w14:paraId="740A617A" w14:textId="4D4A7424" w:rsidR="0079387C" w:rsidRDefault="0079387C">
      <w:pPr>
        <w:rPr>
          <w:rFonts w:cstheme="minorHAnsi"/>
          <w:sz w:val="20"/>
          <w:szCs w:val="20"/>
        </w:rPr>
      </w:pPr>
    </w:p>
    <w:p w14:paraId="3C56556E" w14:textId="77777777" w:rsidR="0079387C" w:rsidRPr="009344AC" w:rsidRDefault="0079387C">
      <w:pPr>
        <w:rPr>
          <w:rFonts w:cstheme="minorHAnsi"/>
          <w:sz w:val="20"/>
          <w:szCs w:val="20"/>
        </w:rPr>
      </w:pPr>
    </w:p>
    <w:p w14:paraId="14503326" w14:textId="414013A8" w:rsidR="0079691C" w:rsidRPr="00D83E73" w:rsidRDefault="0079691C">
      <w:pPr>
        <w:rPr>
          <w:rFonts w:cstheme="minorHAnsi"/>
          <w:sz w:val="20"/>
          <w:szCs w:val="20"/>
          <w:lang w:val="pt-BR"/>
        </w:rPr>
      </w:pPr>
      <w:r w:rsidRPr="00D83E73">
        <w:rPr>
          <w:rFonts w:cstheme="minorHAnsi"/>
          <w:sz w:val="20"/>
          <w:szCs w:val="20"/>
          <w:highlight w:val="green"/>
          <w:lang w:val="pt-BR"/>
        </w:rPr>
        <w:t>Correlação Estatis</w:t>
      </w:r>
      <w:r w:rsidR="004B41A8">
        <w:rPr>
          <w:rFonts w:cstheme="minorHAnsi"/>
          <w:sz w:val="20"/>
          <w:szCs w:val="20"/>
          <w:highlight w:val="green"/>
          <w:lang w:val="pt-BR"/>
        </w:rPr>
        <w:t>ti</w:t>
      </w:r>
      <w:r w:rsidRPr="00D83E73">
        <w:rPr>
          <w:rFonts w:cstheme="minorHAnsi"/>
          <w:sz w:val="20"/>
          <w:szCs w:val="20"/>
          <w:highlight w:val="green"/>
          <w:lang w:val="pt-BR"/>
        </w:rPr>
        <w:t>camente Significante positiva</w:t>
      </w:r>
    </w:p>
    <w:p w14:paraId="7D2BB612" w14:textId="57F2E7DC" w:rsidR="0079691C" w:rsidRPr="00D83E73" w:rsidRDefault="0079691C">
      <w:pPr>
        <w:rPr>
          <w:rFonts w:cstheme="minorHAnsi"/>
          <w:sz w:val="20"/>
          <w:szCs w:val="20"/>
          <w:lang w:val="pt-BR"/>
        </w:rPr>
      </w:pPr>
      <w:r w:rsidRPr="00D83E73">
        <w:rPr>
          <w:rFonts w:cstheme="minorHAnsi"/>
          <w:sz w:val="20"/>
          <w:szCs w:val="20"/>
          <w:highlight w:val="red"/>
          <w:lang w:val="pt-BR"/>
        </w:rPr>
        <w:t>Correlação Estatis</w:t>
      </w:r>
      <w:r w:rsidR="002B3933">
        <w:rPr>
          <w:rFonts w:cstheme="minorHAnsi"/>
          <w:sz w:val="20"/>
          <w:szCs w:val="20"/>
          <w:highlight w:val="red"/>
          <w:lang w:val="pt-BR"/>
        </w:rPr>
        <w:t>ti</w:t>
      </w:r>
      <w:r w:rsidRPr="00D83E73">
        <w:rPr>
          <w:rFonts w:cstheme="minorHAnsi"/>
          <w:sz w:val="20"/>
          <w:szCs w:val="20"/>
          <w:highlight w:val="red"/>
          <w:lang w:val="pt-BR"/>
        </w:rPr>
        <w:t xml:space="preserve">camente </w:t>
      </w:r>
      <w:proofErr w:type="gramStart"/>
      <w:r w:rsidRPr="00D83E73">
        <w:rPr>
          <w:rFonts w:cstheme="minorHAnsi"/>
          <w:sz w:val="20"/>
          <w:szCs w:val="20"/>
          <w:highlight w:val="red"/>
          <w:lang w:val="pt-BR"/>
        </w:rPr>
        <w:t>Significante  negativa</w:t>
      </w:r>
      <w:proofErr w:type="gramEnd"/>
    </w:p>
    <w:p w14:paraId="35698154" w14:textId="77777777" w:rsidR="00D73B04" w:rsidRPr="00D73B04" w:rsidRDefault="00D73B04">
      <w:pPr>
        <w:rPr>
          <w:rFonts w:cstheme="minorHAnsi"/>
          <w:sz w:val="20"/>
          <w:szCs w:val="20"/>
          <w:lang w:val="pt-BR"/>
        </w:rPr>
      </w:pP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2F1202" w:rsidRPr="009344AC" w14:paraId="4C20FD40" w14:textId="77777777" w:rsidTr="000B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53256B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2833" w:type="dxa"/>
            <w:gridSpan w:val="2"/>
          </w:tcPr>
          <w:p w14:paraId="70CF7460" w14:textId="77777777" w:rsidR="002F1202" w:rsidRPr="009344AC" w:rsidRDefault="002F1202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3393" w:type="dxa"/>
            <w:gridSpan w:val="2"/>
          </w:tcPr>
          <w:p w14:paraId="61B08667" w14:textId="77777777" w:rsidR="002F1202" w:rsidRPr="009344AC" w:rsidRDefault="002F1202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2F1202" w:rsidRPr="009344AC" w14:paraId="67B9B9EB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0664E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2C8180F3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422" w:type="dxa"/>
          </w:tcPr>
          <w:p w14:paraId="7F3CB01B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801" w:type="dxa"/>
          </w:tcPr>
          <w:p w14:paraId="563D0719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592" w:type="dxa"/>
          </w:tcPr>
          <w:p w14:paraId="7E463DB1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2F1202" w:rsidRPr="009344AC" w14:paraId="0AA3D734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1E47B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1411" w:type="dxa"/>
          </w:tcPr>
          <w:p w14:paraId="33B1D4B4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-0,67</w:t>
            </w:r>
          </w:p>
        </w:tc>
        <w:tc>
          <w:tcPr>
            <w:tcW w:w="1422" w:type="dxa"/>
          </w:tcPr>
          <w:p w14:paraId="4839D116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0,02</w:t>
            </w:r>
          </w:p>
        </w:tc>
        <w:tc>
          <w:tcPr>
            <w:tcW w:w="1801" w:type="dxa"/>
          </w:tcPr>
          <w:p w14:paraId="6D170EB5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-0,61</w:t>
            </w:r>
          </w:p>
        </w:tc>
        <w:tc>
          <w:tcPr>
            <w:tcW w:w="1592" w:type="dxa"/>
          </w:tcPr>
          <w:p w14:paraId="289C2E2A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0,04</w:t>
            </w:r>
          </w:p>
        </w:tc>
      </w:tr>
      <w:tr w:rsidR="002F1202" w:rsidRPr="009344AC" w14:paraId="179DB5A8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83A67A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1411" w:type="dxa"/>
          </w:tcPr>
          <w:p w14:paraId="37968630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-0,48</w:t>
            </w:r>
          </w:p>
        </w:tc>
        <w:tc>
          <w:tcPr>
            <w:tcW w:w="1422" w:type="dxa"/>
          </w:tcPr>
          <w:p w14:paraId="24A6C08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0,13</w:t>
            </w:r>
          </w:p>
        </w:tc>
        <w:tc>
          <w:tcPr>
            <w:tcW w:w="1801" w:type="dxa"/>
          </w:tcPr>
          <w:p w14:paraId="2C357DE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-0,42</w:t>
            </w:r>
          </w:p>
        </w:tc>
        <w:tc>
          <w:tcPr>
            <w:tcW w:w="1592" w:type="dxa"/>
          </w:tcPr>
          <w:p w14:paraId="1B2C9004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0,19</w:t>
            </w:r>
          </w:p>
        </w:tc>
      </w:tr>
      <w:tr w:rsidR="002F1202" w:rsidRPr="009344AC" w14:paraId="621E6E75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4EBD7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1411" w:type="dxa"/>
          </w:tcPr>
          <w:p w14:paraId="1FC6F9A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0,49</w:t>
            </w:r>
          </w:p>
        </w:tc>
        <w:tc>
          <w:tcPr>
            <w:tcW w:w="1422" w:type="dxa"/>
          </w:tcPr>
          <w:p w14:paraId="2F649F2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0,12</w:t>
            </w:r>
          </w:p>
        </w:tc>
        <w:tc>
          <w:tcPr>
            <w:tcW w:w="1801" w:type="dxa"/>
          </w:tcPr>
          <w:p w14:paraId="423ACEC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0,45</w:t>
            </w:r>
          </w:p>
        </w:tc>
        <w:tc>
          <w:tcPr>
            <w:tcW w:w="1592" w:type="dxa"/>
          </w:tcPr>
          <w:p w14:paraId="651B4477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0,16</w:t>
            </w:r>
          </w:p>
        </w:tc>
      </w:tr>
      <w:tr w:rsidR="002F1202" w:rsidRPr="009344AC" w14:paraId="55F84C6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0678E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1411" w:type="dxa"/>
          </w:tcPr>
          <w:p w14:paraId="0D117F64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-0,34</w:t>
            </w:r>
          </w:p>
        </w:tc>
        <w:tc>
          <w:tcPr>
            <w:tcW w:w="1422" w:type="dxa"/>
          </w:tcPr>
          <w:p w14:paraId="7350D9C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0,29</w:t>
            </w:r>
          </w:p>
        </w:tc>
        <w:tc>
          <w:tcPr>
            <w:tcW w:w="1801" w:type="dxa"/>
          </w:tcPr>
          <w:p w14:paraId="7FBF4E7A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-0,28</w:t>
            </w:r>
          </w:p>
        </w:tc>
        <w:tc>
          <w:tcPr>
            <w:tcW w:w="1592" w:type="dxa"/>
          </w:tcPr>
          <w:p w14:paraId="69329E85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0,39</w:t>
            </w:r>
          </w:p>
        </w:tc>
      </w:tr>
      <w:tr w:rsidR="002F1202" w:rsidRPr="009344AC" w14:paraId="4E17488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98D1F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411" w:type="dxa"/>
          </w:tcPr>
          <w:p w14:paraId="4EBB6E1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077BF44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3957F66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592" w:type="dxa"/>
          </w:tcPr>
          <w:p w14:paraId="7E95A63C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6085300C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4733B1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1411" w:type="dxa"/>
          </w:tcPr>
          <w:p w14:paraId="3C9711C6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0A91B82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1352F7EE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592" w:type="dxa"/>
          </w:tcPr>
          <w:p w14:paraId="70FE22AD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1508B981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11718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1411" w:type="dxa"/>
          </w:tcPr>
          <w:p w14:paraId="092FF2A7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-0,68</w:t>
            </w:r>
          </w:p>
        </w:tc>
        <w:tc>
          <w:tcPr>
            <w:tcW w:w="1422" w:type="dxa"/>
          </w:tcPr>
          <w:p w14:paraId="0F7C98C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0,02</w:t>
            </w:r>
          </w:p>
        </w:tc>
        <w:tc>
          <w:tcPr>
            <w:tcW w:w="1801" w:type="dxa"/>
          </w:tcPr>
          <w:p w14:paraId="39FD04C5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-0,82</w:t>
            </w:r>
          </w:p>
        </w:tc>
        <w:tc>
          <w:tcPr>
            <w:tcW w:w="1592" w:type="dxa"/>
          </w:tcPr>
          <w:p w14:paraId="3AACDF8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5B460A7A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153D2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1411" w:type="dxa"/>
          </w:tcPr>
          <w:p w14:paraId="35B95D7B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-0,73</w:t>
            </w:r>
          </w:p>
        </w:tc>
        <w:tc>
          <w:tcPr>
            <w:tcW w:w="1422" w:type="dxa"/>
          </w:tcPr>
          <w:p w14:paraId="2344086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  <w:tc>
          <w:tcPr>
            <w:tcW w:w="1801" w:type="dxa"/>
          </w:tcPr>
          <w:p w14:paraId="04026322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-0,83</w:t>
            </w:r>
          </w:p>
        </w:tc>
        <w:tc>
          <w:tcPr>
            <w:tcW w:w="1592" w:type="dxa"/>
          </w:tcPr>
          <w:p w14:paraId="6AA1C66C" w14:textId="77777777" w:rsidR="002F1202" w:rsidRPr="009A3F9E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9A3F9E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0,01</w:t>
            </w:r>
          </w:p>
        </w:tc>
      </w:tr>
      <w:tr w:rsidR="002F1202" w:rsidRPr="009344AC" w14:paraId="638B6AF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0CE415" w14:textId="77777777" w:rsidR="002F1202" w:rsidRPr="009344AC" w:rsidRDefault="002F1202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1411" w:type="dxa"/>
          </w:tcPr>
          <w:p w14:paraId="6E96B379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0,66</w:t>
            </w:r>
          </w:p>
        </w:tc>
        <w:tc>
          <w:tcPr>
            <w:tcW w:w="1422" w:type="dxa"/>
          </w:tcPr>
          <w:p w14:paraId="26700B7D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0,02</w:t>
            </w:r>
          </w:p>
        </w:tc>
        <w:tc>
          <w:tcPr>
            <w:tcW w:w="1801" w:type="dxa"/>
          </w:tcPr>
          <w:p w14:paraId="33758EDB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0,67</w:t>
            </w:r>
          </w:p>
        </w:tc>
        <w:tc>
          <w:tcPr>
            <w:tcW w:w="1592" w:type="dxa"/>
          </w:tcPr>
          <w:p w14:paraId="3FF6363C" w14:textId="77777777" w:rsidR="002F1202" w:rsidRPr="009344AC" w:rsidRDefault="002F1202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0,02</w:t>
            </w:r>
          </w:p>
        </w:tc>
      </w:tr>
    </w:tbl>
    <w:p w14:paraId="001D5964" w14:textId="57B84020" w:rsidR="002F1202" w:rsidRDefault="006B29A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0" wp14:anchorId="40B81C05" wp14:editId="58654AEF">
            <wp:simplePos x="0" y="0"/>
            <wp:positionH relativeFrom="column">
              <wp:posOffset>-1905</wp:posOffset>
            </wp:positionH>
            <wp:positionV relativeFrom="paragraph">
              <wp:posOffset>365760</wp:posOffset>
            </wp:positionV>
            <wp:extent cx="5403215" cy="3232785"/>
            <wp:effectExtent l="0" t="0" r="6985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E20">
        <w:rPr>
          <w:rFonts w:cstheme="minorHAnsi"/>
          <w:sz w:val="20"/>
          <w:szCs w:val="20"/>
        </w:rPr>
        <w:t xml:space="preserve">Teste de </w:t>
      </w:r>
      <w:proofErr w:type="spellStart"/>
      <w:r w:rsidR="00B01E20">
        <w:rPr>
          <w:rFonts w:cstheme="minorHAnsi"/>
          <w:sz w:val="20"/>
          <w:szCs w:val="20"/>
        </w:rPr>
        <w:t>correlação</w:t>
      </w:r>
      <w:proofErr w:type="spellEnd"/>
      <w:r w:rsidR="00B01E20">
        <w:rPr>
          <w:rFonts w:cstheme="minorHAnsi"/>
          <w:sz w:val="20"/>
          <w:szCs w:val="20"/>
        </w:rPr>
        <w:t xml:space="preserve"> de Spearman</w:t>
      </w:r>
    </w:p>
    <w:p w14:paraId="43A0771D" w14:textId="53608A22" w:rsidR="00C625D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>F</w:t>
      </w:r>
      <w:r w:rsidRPr="006B29A5">
        <w:rPr>
          <w:rFonts w:cstheme="minorHAnsi"/>
          <w:sz w:val="20"/>
          <w:szCs w:val="20"/>
          <w:lang w:val="pt-BR"/>
        </w:rPr>
        <w:t xml:space="preserve">igura 1. </w:t>
      </w:r>
      <w:r>
        <w:rPr>
          <w:rFonts w:cstheme="minorHAnsi"/>
          <w:sz w:val="20"/>
          <w:szCs w:val="20"/>
          <w:lang w:val="pt-BR"/>
        </w:rPr>
        <w:t>Correlação</w:t>
      </w:r>
      <w:r w:rsidRPr="006B29A5">
        <w:rPr>
          <w:rFonts w:cstheme="minorHAnsi"/>
          <w:sz w:val="20"/>
          <w:szCs w:val="20"/>
          <w:lang w:val="pt-BR"/>
        </w:rPr>
        <w:t xml:space="preserve"> entre SARA e I</w:t>
      </w:r>
      <w:r>
        <w:rPr>
          <w:rFonts w:cstheme="minorHAnsi"/>
          <w:sz w:val="20"/>
          <w:szCs w:val="20"/>
          <w:lang w:val="pt-BR"/>
        </w:rPr>
        <w:t>CARS no grupo AF.</w:t>
      </w:r>
    </w:p>
    <w:p w14:paraId="39A00F19" w14:textId="080B4C9D" w:rsidR="007D101B" w:rsidRDefault="007D101B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br w:type="page"/>
      </w:r>
    </w:p>
    <w:p w14:paraId="58B880DF" w14:textId="45FEBBAF" w:rsidR="002F1202" w:rsidRPr="009344AC" w:rsidRDefault="002F1202" w:rsidP="00600AB1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9344AC">
        <w:rPr>
          <w:rFonts w:asciiTheme="minorHAnsi" w:hAnsiTheme="minorHAnsi" w:cstheme="minorHAnsi"/>
          <w:sz w:val="20"/>
          <w:szCs w:val="20"/>
        </w:rPr>
        <w:lastRenderedPageBreak/>
        <w:t>SCA2</w:t>
      </w:r>
    </w:p>
    <w:p w14:paraId="250F4F6B" w14:textId="0EC74CF4" w:rsidR="002F1202" w:rsidRPr="009344AC" w:rsidRDefault="002F1202" w:rsidP="002F1202">
      <w:pPr>
        <w:rPr>
          <w:rFonts w:cstheme="minorHAnsi"/>
          <w:sz w:val="20"/>
          <w:szCs w:val="20"/>
        </w:rPr>
      </w:pPr>
    </w:p>
    <w:p w14:paraId="0EDFE032" w14:textId="77777777" w:rsidR="002F1202" w:rsidRPr="009344AC" w:rsidRDefault="002F1202" w:rsidP="002F1202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7"/>
        <w:gridCol w:w="1687"/>
        <w:gridCol w:w="1707"/>
        <w:gridCol w:w="1614"/>
      </w:tblGrid>
      <w:tr w:rsidR="00600AB1" w:rsidRPr="009344AC" w14:paraId="1654EC11" w14:textId="77777777" w:rsidTr="00432596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8AF905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5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241EE04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600AB1" w:rsidRPr="009344AC" w14:paraId="19A1864A" w14:textId="77777777" w:rsidTr="00432596">
        <w:tc>
          <w:tcPr>
            <w:tcW w:w="1809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2F10F2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4DE65B8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F0F991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1A31295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80CAEF9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600AB1" w:rsidRPr="009344AC" w14:paraId="353443DE" w14:textId="77777777" w:rsidTr="00432596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4A973D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68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3CEBAD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68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CE327A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70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175A93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26.00 (100.00%)</w:t>
            </w:r>
          </w:p>
        </w:tc>
        <w:tc>
          <w:tcPr>
            <w:tcW w:w="161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9EA1BAB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0AB1" w:rsidRPr="009344AC" w14:paraId="1780FDC5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C5FD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537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0.46 (0.52)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F8A9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0.31 (0.48)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5A47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0.38 (0.50)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2631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0.44</w:t>
            </w:r>
          </w:p>
        </w:tc>
      </w:tr>
      <w:tr w:rsidR="00600AB1" w:rsidRPr="009344AC" w14:paraId="637366C3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43333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140E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71F7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37.23 (14.38)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F3C4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36.77 (11.99)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72E2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0.85</w:t>
            </w:r>
          </w:p>
        </w:tc>
      </w:tr>
      <w:tr w:rsidR="00600AB1" w:rsidRPr="009344AC" w14:paraId="2322DD99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A2EB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E0CB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81.05 (15.47)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A050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72.20 (20.37)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064E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76.63 (18.29)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C50C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0.22</w:t>
            </w:r>
          </w:p>
        </w:tc>
      </w:tr>
      <w:tr w:rsidR="00600AB1" w:rsidRPr="009344AC" w14:paraId="66A5909C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BF62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DDE4C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1.67 (0.08)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5FE0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1.60 (0.07)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FF6B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1.64 (0.08)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7A01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600AB1" w:rsidRPr="009344AC" w14:paraId="548E5465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98CFB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270F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28.82 (4.40)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5AB3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27.88 (6.95)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57EB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28.35 (5.72)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45B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0.68</w:t>
            </w:r>
          </w:p>
        </w:tc>
      </w:tr>
      <w:tr w:rsidR="00600AB1" w:rsidRPr="009344AC" w14:paraId="10B59524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9B8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848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94.77 (10.85)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2C87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94.81 (16.79)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086F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94.79 (13.85)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7A65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0.99</w:t>
            </w:r>
          </w:p>
        </w:tc>
      </w:tr>
      <w:tr w:rsidR="00600AB1" w:rsidRPr="009344AC" w14:paraId="62ADC8B8" w14:textId="77777777" w:rsidTr="00432596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273805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9CE0E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D189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37.88 (5.25)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5DF55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37.77 (4.56)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657E5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0.90</w:t>
            </w:r>
          </w:p>
        </w:tc>
      </w:tr>
    </w:tbl>
    <w:p w14:paraId="5280FF63" w14:textId="77777777" w:rsidR="00B01E20" w:rsidRPr="009344AC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5D770337" w14:textId="4201733D" w:rsidR="002F1202" w:rsidRPr="009344AC" w:rsidRDefault="002F1202">
      <w:pPr>
        <w:rPr>
          <w:rFonts w:cstheme="minorHAnsi"/>
          <w:sz w:val="20"/>
          <w:szCs w:val="20"/>
        </w:rPr>
      </w:pPr>
    </w:p>
    <w:p w14:paraId="4CAEBBB5" w14:textId="6663F2B5" w:rsidR="00600AB1" w:rsidRPr="009344AC" w:rsidRDefault="00600AB1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600AB1" w:rsidRPr="009344AC" w14:paraId="084BED9C" w14:textId="77777777" w:rsidTr="00536C38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5883B7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65DD1F0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600AB1" w:rsidRPr="009344AC" w14:paraId="30866ED3" w14:textId="77777777" w:rsidTr="00536C38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63E7323E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77F53AF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ABA2E47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38E1B21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DB3A9D0" w14:textId="77777777" w:rsidR="00600AB1" w:rsidRPr="009344AC" w:rsidRDefault="00600AB1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600AB1" w:rsidRPr="009344AC" w14:paraId="46F8CF4F" w14:textId="77777777" w:rsidTr="00536C38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0565B7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BFF8A4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569439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(50.00%)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25240A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26.00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88665B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0AB1" w:rsidRPr="009344AC" w14:paraId="3C4FA2F1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5F28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5DCF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9D05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83.46 (17.89)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25E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90.00 (15.08)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ABA0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600AB1" w:rsidRPr="009344AC" w14:paraId="5A59C1B2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ACFD1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35DB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98.38 (7.47)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F18B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88.33 (15.33)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2DE4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93.56 (12.72)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6D29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0.05</w:t>
            </w:r>
          </w:p>
        </w:tc>
      </w:tr>
      <w:tr w:rsidR="00600AB1" w:rsidRPr="009344AC" w14:paraId="3BA3D773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8B78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4DB0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29AF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101.42 (9.32)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FDB4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101.52 (7.77)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B518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0.95</w:t>
            </w:r>
          </w:p>
        </w:tc>
      </w:tr>
      <w:tr w:rsidR="00600AB1" w:rsidRPr="009344AC" w14:paraId="6C2FCDFC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D3917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D77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D94D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65.85 (14.77)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5020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77.04 (16.22)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BD0A3" w14:textId="07291B1C" w:rsidR="00600AB1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600AB1" w:rsidRPr="009344AC" w14:paraId="768AEB78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E3569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3B02C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97.38 (1.12)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A563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94.92 (1.80)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A2CD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96.15 (1.93)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841A4" w14:textId="10426D0E" w:rsidR="00600AB1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600AB1" w:rsidRPr="009344AC" w14:paraId="5B9BD446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851F4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CE51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E83D2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20.54 (4.39)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3D38D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18.42 (4.26)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78DE8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600AB1" w:rsidRPr="009344AC" w14:paraId="6EDAB467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B56DA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9F5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1BF8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91.54 (8.36)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C6FF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84.08 (11.86)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0F242" w14:textId="46BB10D5" w:rsidR="00600AB1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600AB1" w:rsidRPr="009344AC" w14:paraId="544E43A9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7B8F2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EFA8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EB683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68.50 (25.18)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C778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84.56 (30.16)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39D1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600AB1" w:rsidRPr="009344AC" w14:paraId="26B455FD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68F19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90B8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8A621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75.50 (25.46)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A1E2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94.52 (31.46)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4642F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600AB1" w:rsidRPr="009344AC" w14:paraId="6842AD1E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38880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87C2D" w14:textId="77777777" w:rsidR="00600AB1" w:rsidRPr="00536C38" w:rsidRDefault="00600AB1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0B6EB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89.33 (23.85)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636DA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113.88 (58.32)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32F19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0.04</w:t>
            </w:r>
          </w:p>
        </w:tc>
      </w:tr>
      <w:tr w:rsidR="00600AB1" w:rsidRPr="009344AC" w14:paraId="18F074A3" w14:textId="77777777" w:rsidTr="00536C38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84C56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lastRenderedPageBreak/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636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3FA74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73.42 (35.78)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1447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104.88 (43.05)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29D12" w14:textId="34FE233B" w:rsidR="00600AB1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600AB1" w:rsidRPr="009344AC" w14:paraId="0962981C" w14:textId="77777777" w:rsidTr="00536C38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9E15C" w14:textId="77777777" w:rsidR="00600AB1" w:rsidRPr="009344AC" w:rsidRDefault="00600AB1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4747D6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36C38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9BA62C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323.85 (80.88)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42C020" w14:textId="77777777" w:rsidR="00600AB1" w:rsidRPr="009344AC" w:rsidRDefault="00600AB1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456.15 (195.14)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D152CE" w14:textId="000CD4B9" w:rsidR="00600AB1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</w:tbl>
    <w:p w14:paraId="39D26B28" w14:textId="77777777" w:rsidR="00B01E20" w:rsidRPr="009344AC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2362EF6F" w14:textId="79D8C394" w:rsidR="00600AB1" w:rsidRPr="009344AC" w:rsidRDefault="00600AB1">
      <w:pPr>
        <w:rPr>
          <w:rFonts w:cstheme="minorHAnsi"/>
          <w:sz w:val="20"/>
          <w:szCs w:val="20"/>
        </w:rPr>
      </w:pPr>
    </w:p>
    <w:p w14:paraId="0BD40D5D" w14:textId="41A3F0E3" w:rsidR="00600AB1" w:rsidRDefault="00600AB1">
      <w:pPr>
        <w:rPr>
          <w:rFonts w:cstheme="minorHAnsi"/>
          <w:sz w:val="20"/>
          <w:szCs w:val="20"/>
        </w:rPr>
      </w:pPr>
    </w:p>
    <w:p w14:paraId="495D1798" w14:textId="135F07F9" w:rsidR="0024071D" w:rsidRDefault="0024071D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FC1A88F" w14:textId="77777777" w:rsidR="0024071D" w:rsidRDefault="0024071D">
      <w:pPr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684"/>
        <w:gridCol w:w="1684"/>
        <w:gridCol w:w="1708"/>
        <w:gridCol w:w="1596"/>
      </w:tblGrid>
      <w:tr w:rsidR="0079387C" w14:paraId="025296D9" w14:textId="77777777" w:rsidTr="00B01E20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74911D9" w14:textId="77777777" w:rsidR="0079387C" w:rsidRDefault="0079387C" w:rsidP="00C85044"/>
        </w:tc>
        <w:tc>
          <w:tcPr>
            <w:tcW w:w="6672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93E9E7A" w14:textId="77777777" w:rsidR="0079387C" w:rsidRDefault="0079387C" w:rsidP="00C85044">
            <w:pPr>
              <w:jc w:val="center"/>
            </w:pPr>
            <w:proofErr w:type="spellStart"/>
            <w:r>
              <w:t>diagnóstico</w:t>
            </w:r>
            <w:proofErr w:type="spellEnd"/>
          </w:p>
        </w:tc>
      </w:tr>
      <w:tr w:rsidR="0079387C" w14:paraId="0E37F0C7" w14:textId="77777777" w:rsidTr="00B01E20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571C538" w14:textId="77777777" w:rsidR="0079387C" w:rsidRDefault="0079387C" w:rsidP="00C85044"/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8A7CCA3" w14:textId="77777777" w:rsidR="0079387C" w:rsidRDefault="0079387C" w:rsidP="00C85044">
            <w:pPr>
              <w:jc w:val="center"/>
            </w:pPr>
            <w:proofErr w:type="spellStart"/>
            <w:r>
              <w:t>Controle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8626B26" w14:textId="77777777" w:rsidR="0079387C" w:rsidRDefault="0079387C" w:rsidP="00C85044">
            <w:pPr>
              <w:jc w:val="center"/>
            </w:pPr>
            <w:r>
              <w:t>SCA2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2B553CA" w14:textId="77777777" w:rsidR="0079387C" w:rsidRDefault="0079387C" w:rsidP="00C85044">
            <w:pPr>
              <w:jc w:val="center"/>
            </w:pPr>
            <w:r>
              <w:t>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15C550F" w14:textId="77777777" w:rsidR="0079387C" w:rsidRDefault="0079387C" w:rsidP="00C85044">
            <w:pPr>
              <w:jc w:val="center"/>
            </w:pPr>
            <w:r>
              <w:t>Test</w:t>
            </w:r>
          </w:p>
        </w:tc>
      </w:tr>
      <w:tr w:rsidR="0079387C" w14:paraId="7BCD45DA" w14:textId="77777777" w:rsidTr="00B01E20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31CAAFB" w14:textId="77777777" w:rsidR="0079387C" w:rsidRDefault="0079387C" w:rsidP="00C85044">
            <w:r>
              <w:t>N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4DD82ADC" w14:textId="77777777" w:rsidR="0079387C" w:rsidRDefault="0079387C" w:rsidP="00C85044">
            <w:pPr>
              <w:jc w:val="right"/>
            </w:pPr>
            <w:r>
              <w:t>13.00 (50.00%)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8F1254A" w14:textId="77777777" w:rsidR="0079387C" w:rsidRDefault="0079387C" w:rsidP="00C85044">
            <w:pPr>
              <w:jc w:val="right"/>
            </w:pPr>
            <w:r>
              <w:t>13.00 (50.00%)</w:t>
            </w:r>
          </w:p>
        </w:tc>
        <w:tc>
          <w:tcPr>
            <w:tcW w:w="170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6309340" w14:textId="77777777" w:rsidR="0079387C" w:rsidRDefault="0079387C" w:rsidP="00C85044">
            <w:pPr>
              <w:jc w:val="right"/>
            </w:pPr>
            <w:r>
              <w:t>26.00 (100.00%)</w:t>
            </w:r>
          </w:p>
        </w:tc>
        <w:tc>
          <w:tcPr>
            <w:tcW w:w="1596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8DD266" w14:textId="77777777" w:rsidR="0079387C" w:rsidRDefault="0079387C" w:rsidP="00C85044"/>
        </w:tc>
      </w:tr>
      <w:tr w:rsidR="0079387C" w14:paraId="43BB8181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DC23F" w14:textId="77777777" w:rsidR="0079387C" w:rsidRDefault="0079387C" w:rsidP="00C85044">
            <w:proofErr w:type="spellStart"/>
            <w:r>
              <w:t>amplfrenicomax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19CB6" w14:textId="77777777" w:rsidR="0079387C" w:rsidRDefault="0079387C" w:rsidP="00C85044">
            <w:pPr>
              <w:jc w:val="right"/>
            </w:pPr>
            <w:r>
              <w:t>0.69 (0.29)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5EA4E" w14:textId="77777777" w:rsidR="0079387C" w:rsidRDefault="0079387C" w:rsidP="00C85044">
            <w:pPr>
              <w:jc w:val="right"/>
            </w:pPr>
            <w:r>
              <w:t>0.51 (0.21)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734C" w14:textId="77777777" w:rsidR="0079387C" w:rsidRDefault="0079387C" w:rsidP="00C85044">
            <w:pPr>
              <w:jc w:val="right"/>
            </w:pPr>
            <w:r>
              <w:t>0.60 (0.26)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616F5" w14:textId="77777777" w:rsidR="0079387C" w:rsidRDefault="0079387C" w:rsidP="00C85044">
            <w:pPr>
              <w:jc w:val="right"/>
            </w:pPr>
            <w:r>
              <w:t>0.08</w:t>
            </w:r>
          </w:p>
        </w:tc>
      </w:tr>
      <w:tr w:rsidR="0079387C" w14:paraId="6EFDDFD8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41D2A" w14:textId="77777777" w:rsidR="0079387C" w:rsidRDefault="0079387C" w:rsidP="00C85044">
            <w:proofErr w:type="spellStart"/>
            <w:r>
              <w:t>amplfrenicomed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F8BEF" w14:textId="77777777" w:rsidR="0079387C" w:rsidRDefault="0079387C" w:rsidP="00C85044">
            <w:pPr>
              <w:jc w:val="right"/>
            </w:pPr>
            <w:r>
              <w:t>0.62 (0.25)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01BA" w14:textId="77777777" w:rsidR="0079387C" w:rsidRDefault="0079387C" w:rsidP="00C85044">
            <w:pPr>
              <w:jc w:val="right"/>
            </w:pPr>
            <w:r>
              <w:t>0.44 (0.19)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155C" w14:textId="77777777" w:rsidR="0079387C" w:rsidRDefault="0079387C" w:rsidP="00C85044">
            <w:pPr>
              <w:jc w:val="right"/>
            </w:pPr>
            <w:r>
              <w:t>0.53 (0.24)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B4DA0" w14:textId="77777777" w:rsidR="0079387C" w:rsidRDefault="0079387C" w:rsidP="00C85044">
            <w:pPr>
              <w:jc w:val="right"/>
            </w:pPr>
            <w:r>
              <w:t>0.05</w:t>
            </w:r>
          </w:p>
        </w:tc>
      </w:tr>
      <w:tr w:rsidR="0079387C" w14:paraId="3F269208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150D1" w14:textId="77777777" w:rsidR="0079387C" w:rsidRDefault="0079387C" w:rsidP="00C85044">
            <w:proofErr w:type="spellStart"/>
            <w:r>
              <w:t>ampltrapmv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61268" w14:textId="77777777" w:rsidR="0079387C" w:rsidRDefault="0079387C" w:rsidP="00C85044">
            <w:pPr>
              <w:jc w:val="right"/>
            </w:pPr>
            <w:r>
              <w:t>8.43 (2.07)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CE744" w14:textId="77777777" w:rsidR="0079387C" w:rsidRDefault="0079387C" w:rsidP="00C85044">
            <w:pPr>
              <w:jc w:val="right"/>
            </w:pPr>
            <w:r>
              <w:t>8.39 (1.81)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0DA1F" w14:textId="77777777" w:rsidR="0079387C" w:rsidRDefault="0079387C" w:rsidP="00C85044">
            <w:pPr>
              <w:jc w:val="right"/>
            </w:pPr>
            <w:r>
              <w:t>8.42 (1.92)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C9680" w14:textId="77777777" w:rsidR="0079387C" w:rsidRDefault="0079387C" w:rsidP="00C85044">
            <w:pPr>
              <w:jc w:val="right"/>
            </w:pPr>
            <w:r>
              <w:t>0.96</w:t>
            </w:r>
          </w:p>
        </w:tc>
      </w:tr>
      <w:tr w:rsidR="0079387C" w14:paraId="10471CE0" w14:textId="77777777" w:rsidTr="00B01E20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037D" w14:textId="77777777" w:rsidR="0079387C" w:rsidRDefault="0079387C" w:rsidP="00C85044">
            <w:proofErr w:type="spellStart"/>
            <w:r>
              <w:t>munixtrap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BB04B" w14:textId="77777777" w:rsidR="0079387C" w:rsidRDefault="0079387C" w:rsidP="00C85044">
            <w:pPr>
              <w:jc w:val="right"/>
            </w:pPr>
            <w:r>
              <w:t>219.35 (55.42)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71DF1" w14:textId="77777777" w:rsidR="0079387C" w:rsidRDefault="0079387C" w:rsidP="00C85044">
            <w:pPr>
              <w:jc w:val="right"/>
            </w:pPr>
            <w:r>
              <w:t>380.88 (289.39)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46138" w14:textId="77777777" w:rsidR="0079387C" w:rsidRDefault="0079387C" w:rsidP="00C85044">
            <w:pPr>
              <w:jc w:val="right"/>
            </w:pPr>
            <w:r>
              <w:t>283.96 (198.05)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283CD" w14:textId="77777777" w:rsidR="0079387C" w:rsidRDefault="0079387C" w:rsidP="00C85044">
            <w:pPr>
              <w:jc w:val="right"/>
            </w:pPr>
            <w:r>
              <w:t>0.07</w:t>
            </w:r>
          </w:p>
        </w:tc>
      </w:tr>
      <w:tr w:rsidR="0079387C" w14:paraId="7B72776A" w14:textId="77777777" w:rsidTr="00B01E20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32B8935" w14:textId="77777777" w:rsidR="0079387C" w:rsidRDefault="0079387C" w:rsidP="00C85044">
            <w:r>
              <w:t>alfa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83B62D7" w14:textId="77777777" w:rsidR="0079387C" w:rsidRDefault="0079387C" w:rsidP="00C85044">
            <w:pPr>
              <w:jc w:val="right"/>
            </w:pPr>
            <w:r>
              <w:t>-78.85 (270.25)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94B8880" w14:textId="77777777" w:rsidR="0079387C" w:rsidRDefault="0079387C" w:rsidP="00C85044">
            <w:pPr>
              <w:jc w:val="right"/>
            </w:pPr>
            <w:r>
              <w:t>-1.04 (0.05)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1C091C3" w14:textId="77777777" w:rsidR="0079387C" w:rsidRDefault="0079387C" w:rsidP="00C85044">
            <w:pPr>
              <w:jc w:val="right"/>
            </w:pPr>
            <w:r>
              <w:t>-47.73 (209.31)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3A4919A" w14:textId="77777777" w:rsidR="0079387C" w:rsidRDefault="0079387C" w:rsidP="00C85044">
            <w:pPr>
              <w:jc w:val="right"/>
            </w:pPr>
            <w:r>
              <w:t>0.43</w:t>
            </w:r>
          </w:p>
        </w:tc>
      </w:tr>
    </w:tbl>
    <w:p w14:paraId="5865B07A" w14:textId="77777777" w:rsidR="00B01E20" w:rsidRPr="009344AC" w:rsidRDefault="00B01E20" w:rsidP="00B01E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5265CB9E" w14:textId="6080F6C4" w:rsidR="0079387C" w:rsidRDefault="0079387C">
      <w:pPr>
        <w:rPr>
          <w:rFonts w:cstheme="minorHAnsi"/>
          <w:sz w:val="20"/>
          <w:szCs w:val="20"/>
        </w:rPr>
      </w:pPr>
    </w:p>
    <w:tbl>
      <w:tblPr>
        <w:tblStyle w:val="formatada"/>
        <w:tblpPr w:leftFromText="180" w:rightFromText="180" w:vertAnchor="text" w:horzAnchor="margin" w:tblpY="313"/>
        <w:tblW w:w="5000" w:type="pct"/>
        <w:tblLook w:val="04A0" w:firstRow="1" w:lastRow="0" w:firstColumn="1" w:lastColumn="0" w:noHBand="0" w:noVBand="1"/>
      </w:tblPr>
      <w:tblGrid>
        <w:gridCol w:w="2270"/>
        <w:gridCol w:w="1413"/>
        <w:gridCol w:w="1424"/>
        <w:gridCol w:w="1803"/>
        <w:gridCol w:w="1594"/>
      </w:tblGrid>
      <w:tr w:rsidR="00B01E20" w:rsidRPr="009344AC" w14:paraId="6D65B1EC" w14:textId="77777777" w:rsidTr="00B0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53C0F8C1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1668" w:type="pct"/>
            <w:gridSpan w:val="2"/>
          </w:tcPr>
          <w:p w14:paraId="2D13E898" w14:textId="77777777" w:rsidR="00B01E20" w:rsidRPr="009344AC" w:rsidRDefault="00B01E20" w:rsidP="00B01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1997" w:type="pct"/>
            <w:gridSpan w:val="2"/>
          </w:tcPr>
          <w:p w14:paraId="6FCED8F2" w14:textId="77777777" w:rsidR="00B01E20" w:rsidRPr="009344AC" w:rsidRDefault="00B01E20" w:rsidP="00B01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B01E20" w:rsidRPr="009344AC" w14:paraId="167E1CA6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7167AE3B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1" w:type="pct"/>
          </w:tcPr>
          <w:p w14:paraId="3194053F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837" w:type="pct"/>
          </w:tcPr>
          <w:p w14:paraId="169A0673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060" w:type="pct"/>
          </w:tcPr>
          <w:p w14:paraId="2DF624F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937" w:type="pct"/>
          </w:tcPr>
          <w:p w14:paraId="56F52AF7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B01E20" w:rsidRPr="009344AC" w14:paraId="5D1417E2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7F1DDAC0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831" w:type="pct"/>
          </w:tcPr>
          <w:p w14:paraId="375DFEC6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-0.08</w:t>
            </w:r>
          </w:p>
        </w:tc>
        <w:tc>
          <w:tcPr>
            <w:tcW w:w="837" w:type="pct"/>
          </w:tcPr>
          <w:p w14:paraId="2C03B1B2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0.85</w:t>
            </w:r>
          </w:p>
        </w:tc>
        <w:tc>
          <w:tcPr>
            <w:tcW w:w="1060" w:type="pct"/>
          </w:tcPr>
          <w:p w14:paraId="24C4C33F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0.55</w:t>
            </w:r>
          </w:p>
        </w:tc>
        <w:tc>
          <w:tcPr>
            <w:tcW w:w="937" w:type="pct"/>
          </w:tcPr>
          <w:p w14:paraId="2B83099A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0.19</w:t>
            </w:r>
          </w:p>
        </w:tc>
      </w:tr>
      <w:tr w:rsidR="00B01E20" w:rsidRPr="009344AC" w14:paraId="228A05A1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66E5291E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831" w:type="pct"/>
          </w:tcPr>
          <w:p w14:paraId="006752F2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837" w:type="pct"/>
          </w:tcPr>
          <w:p w14:paraId="16E5C8BC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0.24</w:t>
            </w:r>
          </w:p>
        </w:tc>
        <w:tc>
          <w:tcPr>
            <w:tcW w:w="1060" w:type="pct"/>
          </w:tcPr>
          <w:p w14:paraId="08529E55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716884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0.85</w:t>
            </w:r>
          </w:p>
        </w:tc>
        <w:tc>
          <w:tcPr>
            <w:tcW w:w="937" w:type="pct"/>
          </w:tcPr>
          <w:p w14:paraId="6490D00A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0.01</w:t>
            </w:r>
          </w:p>
        </w:tc>
      </w:tr>
      <w:tr w:rsidR="00B01E20" w:rsidRPr="009344AC" w14:paraId="4AA8BFD3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2406B00E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831" w:type="pct"/>
          </w:tcPr>
          <w:p w14:paraId="2F9CD643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0.48</w:t>
            </w:r>
          </w:p>
        </w:tc>
        <w:tc>
          <w:tcPr>
            <w:tcW w:w="837" w:type="pct"/>
          </w:tcPr>
          <w:p w14:paraId="2ED4A5A0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0.26</w:t>
            </w:r>
          </w:p>
        </w:tc>
        <w:tc>
          <w:tcPr>
            <w:tcW w:w="1060" w:type="pct"/>
          </w:tcPr>
          <w:p w14:paraId="2EE2CA6F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0.51</w:t>
            </w:r>
          </w:p>
        </w:tc>
        <w:tc>
          <w:tcPr>
            <w:tcW w:w="937" w:type="pct"/>
          </w:tcPr>
          <w:p w14:paraId="4D7CDFF6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0.22</w:t>
            </w:r>
          </w:p>
        </w:tc>
      </w:tr>
      <w:tr w:rsidR="00B01E20" w:rsidRPr="009344AC" w14:paraId="16359302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46D3EB3A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831" w:type="pct"/>
          </w:tcPr>
          <w:p w14:paraId="4AF3E74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-0.32</w:t>
            </w:r>
          </w:p>
        </w:tc>
        <w:tc>
          <w:tcPr>
            <w:tcW w:w="837" w:type="pct"/>
          </w:tcPr>
          <w:p w14:paraId="09FCC5D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0.47</w:t>
            </w:r>
          </w:p>
        </w:tc>
        <w:tc>
          <w:tcPr>
            <w:tcW w:w="1060" w:type="pct"/>
          </w:tcPr>
          <w:p w14:paraId="413EBFA4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</w:p>
        </w:tc>
        <w:tc>
          <w:tcPr>
            <w:tcW w:w="937" w:type="pct"/>
          </w:tcPr>
          <w:p w14:paraId="1F4ADE0E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0.72</w:t>
            </w:r>
          </w:p>
        </w:tc>
      </w:tr>
      <w:tr w:rsidR="00B01E20" w:rsidRPr="009344AC" w14:paraId="37093B30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205577FD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831" w:type="pct"/>
          </w:tcPr>
          <w:p w14:paraId="09E8EA9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0.55</w:t>
            </w:r>
          </w:p>
        </w:tc>
        <w:tc>
          <w:tcPr>
            <w:tcW w:w="837" w:type="pct"/>
          </w:tcPr>
          <w:p w14:paraId="477CA036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0.18</w:t>
            </w:r>
          </w:p>
        </w:tc>
        <w:tc>
          <w:tcPr>
            <w:tcW w:w="1060" w:type="pct"/>
          </w:tcPr>
          <w:p w14:paraId="131B0D0A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-0.03</w:t>
            </w:r>
          </w:p>
        </w:tc>
        <w:tc>
          <w:tcPr>
            <w:tcW w:w="937" w:type="pct"/>
          </w:tcPr>
          <w:p w14:paraId="0FCFEECF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0.93</w:t>
            </w:r>
          </w:p>
        </w:tc>
      </w:tr>
      <w:tr w:rsidR="00B01E20" w:rsidRPr="009344AC" w14:paraId="5655EAF9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78307EEB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831" w:type="pct"/>
          </w:tcPr>
          <w:p w14:paraId="7781FF72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16884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0.79</w:t>
            </w:r>
          </w:p>
        </w:tc>
        <w:tc>
          <w:tcPr>
            <w:tcW w:w="837" w:type="pct"/>
          </w:tcPr>
          <w:p w14:paraId="51319ED7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0.03</w:t>
            </w:r>
          </w:p>
        </w:tc>
        <w:tc>
          <w:tcPr>
            <w:tcW w:w="1060" w:type="pct"/>
          </w:tcPr>
          <w:p w14:paraId="77A783A1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0.12</w:t>
            </w:r>
          </w:p>
        </w:tc>
        <w:tc>
          <w:tcPr>
            <w:tcW w:w="937" w:type="pct"/>
          </w:tcPr>
          <w:p w14:paraId="7071BC6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0.78</w:t>
            </w:r>
          </w:p>
        </w:tc>
      </w:tr>
      <w:tr w:rsidR="00B01E20" w:rsidRPr="009344AC" w14:paraId="13DF2F4D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392442C6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831" w:type="pct"/>
          </w:tcPr>
          <w:p w14:paraId="3F228A7C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-0.50</w:t>
            </w:r>
          </w:p>
        </w:tc>
        <w:tc>
          <w:tcPr>
            <w:tcW w:w="837" w:type="pct"/>
          </w:tcPr>
          <w:p w14:paraId="2B2787BF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0.24</w:t>
            </w:r>
          </w:p>
        </w:tc>
        <w:tc>
          <w:tcPr>
            <w:tcW w:w="1060" w:type="pct"/>
          </w:tcPr>
          <w:p w14:paraId="268F75EB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-0.18</w:t>
            </w:r>
          </w:p>
        </w:tc>
        <w:tc>
          <w:tcPr>
            <w:tcW w:w="937" w:type="pct"/>
          </w:tcPr>
          <w:p w14:paraId="68AB6F71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</w:tr>
      <w:tr w:rsidR="00B01E20" w:rsidRPr="009344AC" w14:paraId="04FED369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74264A00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831" w:type="pct"/>
          </w:tcPr>
          <w:p w14:paraId="7BF1E891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-0.60</w:t>
            </w:r>
          </w:p>
        </w:tc>
        <w:tc>
          <w:tcPr>
            <w:tcW w:w="837" w:type="pct"/>
          </w:tcPr>
          <w:p w14:paraId="0A740B93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0.15</w:t>
            </w:r>
          </w:p>
        </w:tc>
        <w:tc>
          <w:tcPr>
            <w:tcW w:w="1060" w:type="pct"/>
          </w:tcPr>
          <w:p w14:paraId="20ECB47C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-0.20</w:t>
            </w:r>
          </w:p>
        </w:tc>
        <w:tc>
          <w:tcPr>
            <w:tcW w:w="937" w:type="pct"/>
          </w:tcPr>
          <w:p w14:paraId="33D4C7B9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</w:tr>
      <w:tr w:rsidR="00B01E20" w:rsidRPr="009344AC" w14:paraId="63D9E17C" w14:textId="77777777" w:rsidTr="00B0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3F011665" w14:textId="77777777" w:rsidR="00B01E20" w:rsidRPr="009344AC" w:rsidRDefault="00B01E20" w:rsidP="00B01E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831" w:type="pct"/>
          </w:tcPr>
          <w:p w14:paraId="27C503D3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0.64</w:t>
            </w:r>
          </w:p>
        </w:tc>
        <w:tc>
          <w:tcPr>
            <w:tcW w:w="837" w:type="pct"/>
          </w:tcPr>
          <w:p w14:paraId="4C30750B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0.11</w:t>
            </w:r>
          </w:p>
        </w:tc>
        <w:tc>
          <w:tcPr>
            <w:tcW w:w="1060" w:type="pct"/>
          </w:tcPr>
          <w:p w14:paraId="7A06F418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  <w:tc>
          <w:tcPr>
            <w:tcW w:w="937" w:type="pct"/>
          </w:tcPr>
          <w:p w14:paraId="77CF3965" w14:textId="77777777" w:rsidR="00B01E20" w:rsidRPr="009344AC" w:rsidRDefault="00B01E20" w:rsidP="00B0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0.08</w:t>
            </w:r>
          </w:p>
        </w:tc>
      </w:tr>
    </w:tbl>
    <w:p w14:paraId="4E87AF3E" w14:textId="329238B5" w:rsidR="00801AF0" w:rsidRPr="00992A4C" w:rsidRDefault="00992A4C">
      <w:pPr>
        <w:rPr>
          <w:rFonts w:cstheme="minorHAnsi"/>
          <w:sz w:val="20"/>
          <w:szCs w:val="20"/>
          <w:lang w:val="pt-BR"/>
        </w:rPr>
      </w:pPr>
      <w:r w:rsidRPr="00992A4C">
        <w:rPr>
          <w:rFonts w:cstheme="minorHAnsi"/>
          <w:sz w:val="20"/>
          <w:szCs w:val="20"/>
          <w:highlight w:val="yellow"/>
          <w:lang w:val="pt-BR"/>
        </w:rPr>
        <w:t>Inserir os dados do frênico nessa tabela.</w:t>
      </w:r>
    </w:p>
    <w:p w14:paraId="23D9DE32" w14:textId="05F204BB" w:rsidR="00801AF0" w:rsidRPr="00B01E20" w:rsidRDefault="00B01E20">
      <w:pPr>
        <w:rPr>
          <w:rFonts w:cstheme="minorHAnsi"/>
          <w:sz w:val="20"/>
          <w:szCs w:val="20"/>
          <w:lang w:val="pt-BR"/>
        </w:rPr>
      </w:pPr>
      <w:r w:rsidRPr="00B01E20">
        <w:rPr>
          <w:rFonts w:cstheme="minorHAnsi"/>
          <w:sz w:val="20"/>
          <w:szCs w:val="20"/>
          <w:lang w:val="pt-BR"/>
        </w:rPr>
        <w:t xml:space="preserve">Teste de correlação de </w:t>
      </w:r>
      <w:proofErr w:type="spellStart"/>
      <w:r w:rsidRPr="00B01E20">
        <w:rPr>
          <w:rFonts w:cstheme="minorHAnsi"/>
          <w:sz w:val="20"/>
          <w:szCs w:val="20"/>
          <w:lang w:val="pt-BR"/>
        </w:rPr>
        <w:t>S</w:t>
      </w:r>
      <w:r>
        <w:rPr>
          <w:rFonts w:cstheme="minorHAnsi"/>
          <w:sz w:val="20"/>
          <w:szCs w:val="20"/>
          <w:lang w:val="pt-BR"/>
        </w:rPr>
        <w:t>pearman</w:t>
      </w:r>
      <w:proofErr w:type="spellEnd"/>
    </w:p>
    <w:p w14:paraId="31B77DC1" w14:textId="55E115FF" w:rsidR="0079387C" w:rsidRPr="00B01E20" w:rsidRDefault="0079387C">
      <w:pPr>
        <w:rPr>
          <w:rFonts w:cstheme="minorHAnsi"/>
          <w:sz w:val="20"/>
          <w:szCs w:val="20"/>
          <w:lang w:val="pt-BR"/>
        </w:rPr>
      </w:pPr>
    </w:p>
    <w:p w14:paraId="72D0BF37" w14:textId="71DE4E5C" w:rsidR="00600AB1" w:rsidRPr="00B01E20" w:rsidRDefault="00600AB1">
      <w:pPr>
        <w:rPr>
          <w:rFonts w:cstheme="minorHAnsi"/>
          <w:sz w:val="20"/>
          <w:szCs w:val="20"/>
          <w:lang w:val="pt-BR"/>
        </w:rPr>
      </w:pPr>
    </w:p>
    <w:p w14:paraId="0D0CCC9A" w14:textId="0D2FBA81" w:rsidR="00023400" w:rsidRPr="009344AC" w:rsidRDefault="00023400">
      <w:pPr>
        <w:rPr>
          <w:rFonts w:cstheme="minorHAnsi"/>
          <w:sz w:val="20"/>
          <w:szCs w:val="20"/>
          <w:lang w:val="pt-BR"/>
        </w:rPr>
      </w:pPr>
    </w:p>
    <w:p w14:paraId="72252FD8" w14:textId="420734A4" w:rsidR="00003C32" w:rsidRPr="009344AC" w:rsidRDefault="00003C32">
      <w:pPr>
        <w:rPr>
          <w:rFonts w:cstheme="minorHAnsi"/>
          <w:sz w:val="20"/>
          <w:szCs w:val="20"/>
          <w:lang w:val="pt-BR"/>
        </w:rPr>
      </w:pPr>
    </w:p>
    <w:p w14:paraId="04C5EB2E" w14:textId="77777777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0DB21216" w14:textId="77777777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75DFB264" w14:textId="77777777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1D4D5ABE" w14:textId="77777777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5CF51631" w14:textId="2BE95B1E" w:rsidR="006B29A5" w:rsidRDefault="007D101B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47095F34" wp14:editId="1A886400">
            <wp:simplePos x="0" y="0"/>
            <wp:positionH relativeFrom="column">
              <wp:posOffset>45434</wp:posOffset>
            </wp:positionH>
            <wp:positionV relativeFrom="page">
              <wp:posOffset>1909445</wp:posOffset>
            </wp:positionV>
            <wp:extent cx="4647600" cy="2782800"/>
            <wp:effectExtent l="0" t="0" r="635" b="0"/>
            <wp:wrapSquare wrapText="bothSides"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3CF54" w14:textId="58A863CF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6208E7CB" w14:textId="76D72334" w:rsidR="006B29A5" w:rsidRDefault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2650247D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3C3A26F5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659B404D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36EAB3B8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67C22F79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755F6831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229F813D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625D6D07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0BEB0D0E" w14:textId="77777777" w:rsidR="007D101B" w:rsidRDefault="007D101B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</w:p>
    <w:p w14:paraId="096A0A9E" w14:textId="352C9F61" w:rsidR="006B29A5" w:rsidRPr="006B29A5" w:rsidRDefault="006B29A5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>F</w:t>
      </w:r>
      <w:r w:rsidRPr="006B29A5">
        <w:rPr>
          <w:rFonts w:cstheme="minorHAnsi"/>
          <w:sz w:val="20"/>
          <w:szCs w:val="20"/>
          <w:lang w:val="pt-BR"/>
        </w:rPr>
        <w:t xml:space="preserve">igura </w:t>
      </w:r>
      <w:r>
        <w:rPr>
          <w:rFonts w:cstheme="minorHAnsi"/>
          <w:sz w:val="20"/>
          <w:szCs w:val="20"/>
          <w:lang w:val="pt-BR"/>
        </w:rPr>
        <w:t>2</w:t>
      </w:r>
      <w:r w:rsidRPr="006B29A5">
        <w:rPr>
          <w:rFonts w:cstheme="minorHAnsi"/>
          <w:sz w:val="20"/>
          <w:szCs w:val="20"/>
          <w:lang w:val="pt-BR"/>
        </w:rPr>
        <w:t xml:space="preserve">. </w:t>
      </w:r>
      <w:r>
        <w:rPr>
          <w:rFonts w:cstheme="minorHAnsi"/>
          <w:sz w:val="20"/>
          <w:szCs w:val="20"/>
          <w:lang w:val="pt-BR"/>
        </w:rPr>
        <w:t>Correlação</w:t>
      </w:r>
      <w:r w:rsidRPr="006B29A5">
        <w:rPr>
          <w:rFonts w:cstheme="minorHAnsi"/>
          <w:sz w:val="20"/>
          <w:szCs w:val="20"/>
          <w:lang w:val="pt-BR"/>
        </w:rPr>
        <w:t xml:space="preserve"> entre SARA e I</w:t>
      </w:r>
      <w:r>
        <w:rPr>
          <w:rFonts w:cstheme="minorHAnsi"/>
          <w:sz w:val="20"/>
          <w:szCs w:val="20"/>
          <w:lang w:val="pt-BR"/>
        </w:rPr>
        <w:t>CARS no grupo SCA2.</w:t>
      </w:r>
    </w:p>
    <w:p w14:paraId="3F6D71E0" w14:textId="6737F377" w:rsidR="00003C32" w:rsidRPr="009344AC" w:rsidRDefault="00716884" w:rsidP="00A75D81">
      <w:pPr>
        <w:pStyle w:val="Ttulo1"/>
      </w:pPr>
      <w:r>
        <w:br w:type="page"/>
      </w:r>
      <w:r w:rsidR="00003C32" w:rsidRPr="009344AC">
        <w:lastRenderedPageBreak/>
        <w:t>SCA3</w:t>
      </w:r>
    </w:p>
    <w:p w14:paraId="425683E2" w14:textId="0C0E3B63" w:rsidR="00003C32" w:rsidRPr="009344AC" w:rsidRDefault="00003C32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1682"/>
        <w:gridCol w:w="1682"/>
        <w:gridCol w:w="1703"/>
        <w:gridCol w:w="1628"/>
      </w:tblGrid>
      <w:tr w:rsidR="00181F3E" w:rsidRPr="009344AC" w14:paraId="33C79F2D" w14:textId="77777777" w:rsidTr="00432596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E31AB7C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95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28C8499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181F3E" w:rsidRPr="009344AC" w14:paraId="1E6F8575" w14:textId="77777777" w:rsidTr="00432596">
        <w:tc>
          <w:tcPr>
            <w:tcW w:w="1809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C3240A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EE77FE3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2222845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36F9BD5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BBA2022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181F3E" w:rsidRPr="009344AC" w14:paraId="0F2D84C7" w14:textId="77777777" w:rsidTr="00432596">
        <w:tc>
          <w:tcPr>
            <w:tcW w:w="18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75F897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68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72930E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(52.00%)</w:t>
            </w:r>
          </w:p>
        </w:tc>
        <w:tc>
          <w:tcPr>
            <w:tcW w:w="168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2471C1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12.00 (48.00%)</w:t>
            </w:r>
          </w:p>
        </w:tc>
        <w:tc>
          <w:tcPr>
            <w:tcW w:w="1703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D0D5AF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25.00 (100.00%)</w:t>
            </w:r>
          </w:p>
        </w:tc>
        <w:tc>
          <w:tcPr>
            <w:tcW w:w="162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467DA46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1F3E" w:rsidRPr="009344AC" w14:paraId="1AC976B8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B757F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7739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0.46 (0.52)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B05C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0.50 (0.52)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9A8E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0.48 (0.51)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078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0.86</w:t>
            </w:r>
          </w:p>
        </w:tc>
      </w:tr>
      <w:tr w:rsidR="00181F3E" w:rsidRPr="009344AC" w14:paraId="487840AF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C33AE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idade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774F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36.31 (9.61)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E66D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44.83 (9.41)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C3AC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40.40 (10.28)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76A5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0.04</w:t>
            </w:r>
          </w:p>
        </w:tc>
      </w:tr>
      <w:tr w:rsidR="00181F3E" w:rsidRPr="009344AC" w14:paraId="154ED453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65DAE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peso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4A97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81.05 (15.47)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5F81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59.51 (10.32)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C987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70.71 (17.01)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14FCB" w14:textId="2516368A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6535E423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422C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6459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1.67 (0.08)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7A46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1.63 (0.07)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A6C9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1.65 (0.08)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3C12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0.19</w:t>
            </w:r>
          </w:p>
        </w:tc>
      </w:tr>
      <w:tr w:rsidR="00181F3E" w:rsidRPr="009344AC" w14:paraId="5BB85EC7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DECE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IMC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7349C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28.82 (4.40)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A2FD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22.39 (4.07)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5B8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25.73 (5.29)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98538" w14:textId="3907ECA6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563D500E" w14:textId="77777777" w:rsidTr="0043259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8E34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circabdomcm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4766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94.77 (10.85)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F5C8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79.04 (11.06)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DA4B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87.22 (13.39)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431F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5E5E95EB" w14:textId="77777777" w:rsidTr="00432596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3510F1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circcervicalcm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7979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37.65 (3.97)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F2B8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35.83 (3.24)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95082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36.78 (3.68)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65F3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0.22</w:t>
            </w:r>
          </w:p>
        </w:tc>
      </w:tr>
    </w:tbl>
    <w:p w14:paraId="2DC90B38" w14:textId="77777777" w:rsidR="00A75D81" w:rsidRPr="009344AC" w:rsidRDefault="00A75D81" w:rsidP="00A75D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190906FB" w14:textId="4EF0C20A" w:rsidR="00003C32" w:rsidRPr="009344AC" w:rsidRDefault="00003C32" w:rsidP="00003C32">
      <w:pPr>
        <w:rPr>
          <w:rFonts w:cstheme="minorHAnsi"/>
          <w:sz w:val="20"/>
          <w:szCs w:val="20"/>
          <w:lang w:val="pt-BR"/>
        </w:rPr>
      </w:pPr>
    </w:p>
    <w:p w14:paraId="0550CADC" w14:textId="07830981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09"/>
        <w:gridCol w:w="1709"/>
        <w:gridCol w:w="1726"/>
        <w:gridCol w:w="1662"/>
      </w:tblGrid>
      <w:tr w:rsidR="00181F3E" w:rsidRPr="009344AC" w14:paraId="701282B5" w14:textId="77777777" w:rsidTr="006621C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E89BC5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6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50AF2D3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diagnóstico</w:t>
            </w:r>
            <w:proofErr w:type="spellEnd"/>
          </w:p>
        </w:tc>
      </w:tr>
      <w:tr w:rsidR="00181F3E" w:rsidRPr="009344AC" w14:paraId="5DF5C8F7" w14:textId="77777777" w:rsidTr="006621CC">
        <w:tc>
          <w:tcPr>
            <w:tcW w:w="169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12D55D7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342C4CB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3844F41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SCA3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5E12A3D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A1E0D6D" w14:textId="77777777" w:rsidR="00181F3E" w:rsidRPr="009344AC" w:rsidRDefault="00181F3E" w:rsidP="000B7E0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Test</w:t>
            </w:r>
          </w:p>
        </w:tc>
      </w:tr>
      <w:tr w:rsidR="00181F3E" w:rsidRPr="009344AC" w14:paraId="39D67A50" w14:textId="77777777" w:rsidTr="006621CC">
        <w:tc>
          <w:tcPr>
            <w:tcW w:w="169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92B98A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88D02B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13.00 (52.00%)</w:t>
            </w:r>
          </w:p>
        </w:tc>
        <w:tc>
          <w:tcPr>
            <w:tcW w:w="1709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4AEB0A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12.00 (48.00%)</w:t>
            </w:r>
          </w:p>
        </w:tc>
        <w:tc>
          <w:tcPr>
            <w:tcW w:w="1726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CBACB2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25.00 (100.00%)</w:t>
            </w:r>
          </w:p>
        </w:tc>
        <w:tc>
          <w:tcPr>
            <w:tcW w:w="166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5109FFD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1F3E" w:rsidRPr="009344AC" w14:paraId="54DFA74D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1AE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cvf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6FC6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96.54 (7.83)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7DBC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78.33 (16.96)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6CA1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87.80 (15.77)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2BC5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727CDB9E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20513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9640B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98.38 (7.47)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FF86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75.00 (16.92)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94B6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87.16 (17.36)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D9869" w14:textId="4245243D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160C98F9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236AF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vef1cvf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89BD5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101.62 (6.42)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F266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96.58 (11.66)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1FA9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99.20 (9.46)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7484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0.19</w:t>
            </w:r>
          </w:p>
        </w:tc>
      </w:tr>
      <w:tr w:rsidR="00181F3E" w:rsidRPr="009344AC" w14:paraId="03C86AF2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53F87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pfe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30B4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88.23 (7.64)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4E96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48.17 (17.52)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E8D2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69.00 (24.23)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7B41" w14:textId="2675DF7B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725DB4CB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B82D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spo2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6F2B4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97.38 (1.12)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9CE9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96.92 (0.90)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8341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97.16 (1.03)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3A5D6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0.26</w:t>
            </w:r>
          </w:p>
        </w:tc>
      </w:tr>
      <w:tr w:rsidR="00181F3E" w:rsidRPr="009344AC" w14:paraId="16775710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DB67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E31E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16.31 (2.98)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E0F2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17.90 (4.18)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79AD8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17.00 (3.55)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BFDE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0.30</w:t>
            </w:r>
          </w:p>
        </w:tc>
      </w:tr>
      <w:tr w:rsidR="00181F3E" w:rsidRPr="009344AC" w14:paraId="2EE0876E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3CEBC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EFEE7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76.62 (10.11)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5C073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88.00 (12.47)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5087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81.83 (12.43)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3A869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0.02</w:t>
            </w:r>
          </w:p>
        </w:tc>
      </w:tr>
      <w:tr w:rsidR="00181F3E" w:rsidRPr="009344AC" w14:paraId="6CA5475C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86525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pimsup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D22A5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99.38 (27.23)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6E47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42.09 (14.00)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8735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73.12 (36.37)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E9C76" w14:textId="32B0AD1D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5EA0FBC0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F953A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pimsent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C8ED6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112.08 (26.26)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08D7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45.27 (14.83)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10E3E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81.46 (40.14)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C1079" w14:textId="49F5990D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7C5F54EC" w14:textId="77777777" w:rsidTr="006621CC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6D016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pemax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9C5F2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136.54 (71.57)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B8240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55.36 (22.51)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0809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99.33 (67.82)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28C5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0.00</w:t>
            </w:r>
          </w:p>
        </w:tc>
      </w:tr>
      <w:tr w:rsidR="00181F3E" w:rsidRPr="009344AC" w14:paraId="4F7CF617" w14:textId="77777777" w:rsidTr="00B46E7B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9E814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t>snif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93B54" w14:textId="77777777" w:rsidR="00181F3E" w:rsidRPr="006621CC" w:rsidRDefault="00181F3E" w:rsidP="000B7E07">
            <w:pPr>
              <w:jc w:val="right"/>
              <w:rPr>
                <w:rFonts w:cstheme="minorHAnsi"/>
                <w:sz w:val="20"/>
                <w:szCs w:val="20"/>
                <w:highlight w:val="green"/>
              </w:rPr>
            </w:pPr>
            <w:r w:rsidRPr="006621CC">
              <w:rPr>
                <w:rFonts w:cstheme="minorHAnsi"/>
                <w:sz w:val="20"/>
                <w:szCs w:val="20"/>
                <w:highlight w:val="green"/>
              </w:rPr>
              <w:t>133.92 (25.10)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5ED4B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46.45 (16.19)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1FAD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93.83 (49.24)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09FC" w14:textId="2D6399AD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  <w:tr w:rsidR="00181F3E" w:rsidRPr="009344AC" w14:paraId="0E92E32B" w14:textId="77777777" w:rsidTr="00B46E7B"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DE818" w14:textId="77777777" w:rsidR="00181F3E" w:rsidRPr="009344AC" w:rsidRDefault="00181F3E" w:rsidP="000B7E0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344AC">
              <w:rPr>
                <w:rFonts w:cstheme="minorHAnsi"/>
                <w:sz w:val="20"/>
                <w:szCs w:val="20"/>
              </w:rPr>
              <w:lastRenderedPageBreak/>
              <w:t>pft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CD8F41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B46E7B">
              <w:rPr>
                <w:rFonts w:cstheme="minorHAnsi"/>
                <w:sz w:val="20"/>
                <w:szCs w:val="20"/>
                <w:highlight w:val="green"/>
              </w:rPr>
              <w:t>588.46 (186.72)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D5C5F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294.55 (114.66)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D855A" w14:textId="77777777" w:rsidR="00181F3E" w:rsidRPr="009344AC" w:rsidRDefault="00181F3E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344AC">
              <w:rPr>
                <w:rFonts w:cstheme="minorHAnsi"/>
                <w:sz w:val="20"/>
                <w:szCs w:val="20"/>
              </w:rPr>
              <w:t>453.75 (215.14)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18333" w14:textId="0784F1C2" w:rsidR="00181F3E" w:rsidRPr="009344AC" w:rsidRDefault="007D101B" w:rsidP="000B7E0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&lt;0.01</w:t>
            </w:r>
          </w:p>
        </w:tc>
      </w:tr>
    </w:tbl>
    <w:p w14:paraId="14C04042" w14:textId="77777777" w:rsidR="00A75D81" w:rsidRPr="009344AC" w:rsidRDefault="00A75D81" w:rsidP="00A75D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49105A74" w14:textId="3F825FC4" w:rsidR="00181F3E" w:rsidRPr="009344AC" w:rsidRDefault="00181F3E" w:rsidP="00003C32">
      <w:pPr>
        <w:rPr>
          <w:rFonts w:cstheme="minorHAnsi"/>
          <w:sz w:val="20"/>
          <w:szCs w:val="20"/>
          <w:lang w:val="pt-BR"/>
        </w:rPr>
      </w:pPr>
    </w:p>
    <w:p w14:paraId="07A0B959" w14:textId="5A5E4988" w:rsidR="00181F3E" w:rsidRDefault="00181F3E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2"/>
        <w:gridCol w:w="1684"/>
        <w:gridCol w:w="1684"/>
        <w:gridCol w:w="1708"/>
        <w:gridCol w:w="1596"/>
      </w:tblGrid>
      <w:tr w:rsidR="0079387C" w14:paraId="52B3B954" w14:textId="77777777" w:rsidTr="00A75D81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085ACA1" w14:textId="77777777" w:rsidR="0079387C" w:rsidRDefault="0079387C" w:rsidP="00C85044"/>
        </w:tc>
        <w:tc>
          <w:tcPr>
            <w:tcW w:w="6672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33C7DD2" w14:textId="77777777" w:rsidR="0079387C" w:rsidRDefault="0079387C" w:rsidP="00C85044">
            <w:pPr>
              <w:jc w:val="center"/>
            </w:pPr>
            <w:proofErr w:type="spellStart"/>
            <w:r>
              <w:t>diagnóstico</w:t>
            </w:r>
            <w:proofErr w:type="spellEnd"/>
          </w:p>
        </w:tc>
      </w:tr>
      <w:tr w:rsidR="0079387C" w14:paraId="419E1AC3" w14:textId="77777777" w:rsidTr="00A75D81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3D9B5C3" w14:textId="77777777" w:rsidR="0079387C" w:rsidRDefault="0079387C" w:rsidP="00C85044"/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1EE968" w14:textId="77777777" w:rsidR="0079387C" w:rsidRDefault="0079387C" w:rsidP="00C85044">
            <w:pPr>
              <w:jc w:val="center"/>
            </w:pPr>
            <w:proofErr w:type="spellStart"/>
            <w:r>
              <w:t>Controle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6ED2661" w14:textId="77777777" w:rsidR="0079387C" w:rsidRDefault="0079387C" w:rsidP="00C85044">
            <w:pPr>
              <w:jc w:val="center"/>
            </w:pPr>
            <w:r>
              <w:t>SCA3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2E62AC8" w14:textId="77777777" w:rsidR="0079387C" w:rsidRDefault="0079387C" w:rsidP="00C85044">
            <w:pPr>
              <w:jc w:val="center"/>
            </w:pPr>
            <w:r>
              <w:t>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30428CD" w14:textId="77777777" w:rsidR="0079387C" w:rsidRDefault="0079387C" w:rsidP="00C85044">
            <w:pPr>
              <w:jc w:val="center"/>
            </w:pPr>
            <w:r>
              <w:t>Test</w:t>
            </w:r>
          </w:p>
        </w:tc>
      </w:tr>
      <w:tr w:rsidR="0079387C" w14:paraId="57B11AFC" w14:textId="77777777" w:rsidTr="00A75D81">
        <w:tc>
          <w:tcPr>
            <w:tcW w:w="183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9757FF5" w14:textId="77777777" w:rsidR="0079387C" w:rsidRDefault="0079387C" w:rsidP="00C85044">
            <w:r>
              <w:t>N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BBAC107" w14:textId="77777777" w:rsidR="0079387C" w:rsidRDefault="0079387C" w:rsidP="00C85044">
            <w:pPr>
              <w:jc w:val="right"/>
            </w:pPr>
            <w:r>
              <w:t>13.00 (52.00%)</w:t>
            </w:r>
          </w:p>
        </w:tc>
        <w:tc>
          <w:tcPr>
            <w:tcW w:w="1684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68C2062" w14:textId="77777777" w:rsidR="0079387C" w:rsidRDefault="0079387C" w:rsidP="00C85044">
            <w:pPr>
              <w:jc w:val="right"/>
            </w:pPr>
            <w:r>
              <w:t>12.00 (48.00%)</w:t>
            </w:r>
          </w:p>
        </w:tc>
        <w:tc>
          <w:tcPr>
            <w:tcW w:w="170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8C30639" w14:textId="77777777" w:rsidR="0079387C" w:rsidRDefault="0079387C" w:rsidP="00C85044">
            <w:pPr>
              <w:jc w:val="right"/>
            </w:pPr>
            <w:r>
              <w:t>25.00 (100.00%)</w:t>
            </w:r>
          </w:p>
        </w:tc>
        <w:tc>
          <w:tcPr>
            <w:tcW w:w="1596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CD2A282" w14:textId="77777777" w:rsidR="0079387C" w:rsidRDefault="0079387C" w:rsidP="00C85044"/>
        </w:tc>
      </w:tr>
      <w:tr w:rsidR="0079387C" w14:paraId="5A3383A9" w14:textId="77777777" w:rsidTr="00A75D81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51382" w14:textId="77777777" w:rsidR="0079387C" w:rsidRDefault="0079387C" w:rsidP="00C85044">
            <w:proofErr w:type="spellStart"/>
            <w:r>
              <w:t>amplfrenicomax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A3387" w14:textId="77777777" w:rsidR="0079387C" w:rsidRDefault="0079387C" w:rsidP="00C85044">
            <w:pPr>
              <w:jc w:val="right"/>
            </w:pPr>
            <w:r>
              <w:t>0.69 (0.29)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77898" w14:textId="77777777" w:rsidR="0079387C" w:rsidRDefault="0079387C" w:rsidP="00C85044">
            <w:pPr>
              <w:jc w:val="right"/>
            </w:pPr>
            <w:r>
              <w:t>0.88 (0.35)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A1BB1" w14:textId="77777777" w:rsidR="0079387C" w:rsidRDefault="0079387C" w:rsidP="00C85044">
            <w:pPr>
              <w:jc w:val="right"/>
            </w:pPr>
            <w:r>
              <w:t>0.78 (0.33)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50452" w14:textId="77777777" w:rsidR="0079387C" w:rsidRDefault="0079387C" w:rsidP="00C85044">
            <w:pPr>
              <w:jc w:val="right"/>
            </w:pPr>
            <w:r>
              <w:t>0.16</w:t>
            </w:r>
          </w:p>
        </w:tc>
      </w:tr>
      <w:tr w:rsidR="0079387C" w14:paraId="544A321F" w14:textId="77777777" w:rsidTr="00A75D81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EBFA1" w14:textId="77777777" w:rsidR="0079387C" w:rsidRDefault="0079387C" w:rsidP="00C85044">
            <w:proofErr w:type="spellStart"/>
            <w:r>
              <w:t>amplfrenicomed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A3B63" w14:textId="77777777" w:rsidR="0079387C" w:rsidRDefault="0079387C" w:rsidP="00C85044">
            <w:pPr>
              <w:jc w:val="right"/>
            </w:pPr>
            <w:r>
              <w:t>0.62 (0.25)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50BC6" w14:textId="77777777" w:rsidR="0079387C" w:rsidRDefault="0079387C" w:rsidP="00C85044">
            <w:pPr>
              <w:jc w:val="right"/>
            </w:pPr>
            <w:r>
              <w:t>0.75 (0.27)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1775B" w14:textId="77777777" w:rsidR="0079387C" w:rsidRDefault="0079387C" w:rsidP="00C85044">
            <w:pPr>
              <w:jc w:val="right"/>
            </w:pPr>
            <w:r>
              <w:t>0.68 (0.26)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CC264" w14:textId="77777777" w:rsidR="0079387C" w:rsidRDefault="0079387C" w:rsidP="00C85044">
            <w:pPr>
              <w:jc w:val="right"/>
            </w:pPr>
            <w:r>
              <w:t>0.21</w:t>
            </w:r>
          </w:p>
        </w:tc>
      </w:tr>
      <w:tr w:rsidR="0079387C" w14:paraId="67138E3F" w14:textId="77777777" w:rsidTr="00A75D81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1A727" w14:textId="77777777" w:rsidR="0079387C" w:rsidRDefault="0079387C" w:rsidP="00C85044">
            <w:proofErr w:type="spellStart"/>
            <w:r>
              <w:t>ampltrapmv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65F7B" w14:textId="77777777" w:rsidR="0079387C" w:rsidRDefault="0079387C" w:rsidP="00C85044">
            <w:pPr>
              <w:jc w:val="right"/>
            </w:pPr>
            <w:r>
              <w:t>8.43 (2.07)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9C321" w14:textId="77777777" w:rsidR="0079387C" w:rsidRDefault="0079387C" w:rsidP="00C85044">
            <w:pPr>
              <w:jc w:val="right"/>
            </w:pPr>
            <w:r>
              <w:t>10.18 (1.96)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FB3D7" w14:textId="77777777" w:rsidR="0079387C" w:rsidRDefault="0079387C" w:rsidP="00C85044">
            <w:pPr>
              <w:jc w:val="right"/>
            </w:pPr>
            <w:r>
              <w:t>9.31 (2.17)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2F37A" w14:textId="031EFE77" w:rsidR="0079387C" w:rsidRDefault="0079387C" w:rsidP="00C85044">
            <w:pPr>
              <w:jc w:val="right"/>
            </w:pPr>
            <w:r>
              <w:t>0.0</w:t>
            </w:r>
            <w:r w:rsidR="00BD12E9">
              <w:t>6</w:t>
            </w:r>
          </w:p>
        </w:tc>
      </w:tr>
      <w:tr w:rsidR="0079387C" w14:paraId="64FB4FFF" w14:textId="77777777" w:rsidTr="00A75D81"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4FBB2" w14:textId="77777777" w:rsidR="0079387C" w:rsidRDefault="0079387C" w:rsidP="00C85044">
            <w:proofErr w:type="spellStart"/>
            <w:r>
              <w:t>munixtrap</w:t>
            </w:r>
            <w:proofErr w:type="spellEnd"/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8E2B0" w14:textId="77777777" w:rsidR="0079387C" w:rsidRDefault="0079387C" w:rsidP="00C85044">
            <w:pPr>
              <w:jc w:val="right"/>
            </w:pPr>
            <w:r>
              <w:t>219.35 (55.42)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D39B3" w14:textId="77777777" w:rsidR="0079387C" w:rsidRDefault="0079387C" w:rsidP="00C85044">
            <w:pPr>
              <w:jc w:val="right"/>
            </w:pPr>
            <w:r>
              <w:t>307.25 (165.09)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B77F7" w14:textId="77777777" w:rsidR="0079387C" w:rsidRDefault="0079387C" w:rsidP="00C85044">
            <w:pPr>
              <w:jc w:val="right"/>
            </w:pPr>
            <w:r>
              <w:t>263.30 (128.53)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4D2B" w14:textId="77777777" w:rsidR="0079387C" w:rsidRDefault="0079387C" w:rsidP="00C85044">
            <w:pPr>
              <w:jc w:val="right"/>
            </w:pPr>
            <w:r>
              <w:t>0.09</w:t>
            </w:r>
          </w:p>
        </w:tc>
      </w:tr>
      <w:tr w:rsidR="0079387C" w14:paraId="53C62F8E" w14:textId="77777777" w:rsidTr="00A75D81">
        <w:tc>
          <w:tcPr>
            <w:tcW w:w="183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838E0A0" w14:textId="77777777" w:rsidR="0079387C" w:rsidRDefault="0079387C" w:rsidP="00C85044">
            <w:r>
              <w:t>alfa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90E1EAF" w14:textId="77777777" w:rsidR="0079387C" w:rsidRDefault="0079387C" w:rsidP="00C85044">
            <w:pPr>
              <w:jc w:val="right"/>
            </w:pPr>
            <w:r>
              <w:t>-78.85 (270.25)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DBC0122" w14:textId="77777777" w:rsidR="0079387C" w:rsidRDefault="0079387C" w:rsidP="00C85044">
            <w:pPr>
              <w:jc w:val="right"/>
            </w:pPr>
            <w:r>
              <w:t>-1.10 (0.33)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0843BDD" w14:textId="77777777" w:rsidR="0079387C" w:rsidRDefault="0079387C" w:rsidP="00C85044">
            <w:pPr>
              <w:jc w:val="right"/>
            </w:pPr>
            <w:r>
              <w:t>-39.97 (191.07)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BF93DD6" w14:textId="77777777" w:rsidR="0079387C" w:rsidRDefault="0079387C" w:rsidP="00C85044">
            <w:pPr>
              <w:jc w:val="right"/>
            </w:pPr>
            <w:r>
              <w:t>0.33</w:t>
            </w:r>
          </w:p>
        </w:tc>
      </w:tr>
    </w:tbl>
    <w:p w14:paraId="2E6DE072" w14:textId="77777777" w:rsidR="00A75D81" w:rsidRPr="009344AC" w:rsidRDefault="00A75D81" w:rsidP="00A75D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Mann-Whitney</w:t>
      </w:r>
    </w:p>
    <w:p w14:paraId="6E37DF7D" w14:textId="77777777" w:rsidR="0079387C" w:rsidRDefault="0079387C" w:rsidP="00003C32">
      <w:pPr>
        <w:rPr>
          <w:rFonts w:cstheme="minorHAnsi"/>
          <w:sz w:val="20"/>
          <w:szCs w:val="20"/>
          <w:lang w:val="pt-BR"/>
        </w:rPr>
      </w:pPr>
    </w:p>
    <w:p w14:paraId="376B6A8F" w14:textId="77777777" w:rsidR="0079387C" w:rsidRPr="009344AC" w:rsidRDefault="0079387C" w:rsidP="00003C32">
      <w:pPr>
        <w:rPr>
          <w:rFonts w:cstheme="minorHAnsi"/>
          <w:sz w:val="20"/>
          <w:szCs w:val="20"/>
          <w:lang w:val="pt-BR"/>
        </w:rPr>
      </w:pP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181F3E" w:rsidRPr="009344AC" w14:paraId="363F1474" w14:textId="77777777" w:rsidTr="000B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65060D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Variáveis</w:t>
            </w:r>
            <w:proofErr w:type="spellEnd"/>
          </w:p>
        </w:tc>
        <w:tc>
          <w:tcPr>
            <w:tcW w:w="2833" w:type="dxa"/>
            <w:gridSpan w:val="2"/>
          </w:tcPr>
          <w:p w14:paraId="23A5F8D7" w14:textId="77777777" w:rsidR="00181F3E" w:rsidRPr="009344AC" w:rsidRDefault="00181F3E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SARA</w:t>
            </w:r>
          </w:p>
        </w:tc>
        <w:tc>
          <w:tcPr>
            <w:tcW w:w="3393" w:type="dxa"/>
            <w:gridSpan w:val="2"/>
          </w:tcPr>
          <w:p w14:paraId="31481AF6" w14:textId="77777777" w:rsidR="00181F3E" w:rsidRPr="009344AC" w:rsidRDefault="00181F3E" w:rsidP="000B7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ICARS</w:t>
            </w:r>
          </w:p>
        </w:tc>
      </w:tr>
      <w:tr w:rsidR="00181F3E" w:rsidRPr="009344AC" w14:paraId="408E33A3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006BC0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043274C7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422" w:type="dxa"/>
          </w:tcPr>
          <w:p w14:paraId="1EB6A97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801" w:type="dxa"/>
          </w:tcPr>
          <w:p w14:paraId="60903CC1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rho</w:t>
            </w:r>
          </w:p>
        </w:tc>
        <w:tc>
          <w:tcPr>
            <w:tcW w:w="1592" w:type="dxa"/>
          </w:tcPr>
          <w:p w14:paraId="1877A1FD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</w:tr>
      <w:tr w:rsidR="00181F3E" w:rsidRPr="009344AC" w14:paraId="0EE3FFF8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5FCE0E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CVF</w:t>
            </w:r>
          </w:p>
        </w:tc>
        <w:tc>
          <w:tcPr>
            <w:tcW w:w="1411" w:type="dxa"/>
          </w:tcPr>
          <w:p w14:paraId="3870C0C2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-0,75</w:t>
            </w:r>
          </w:p>
        </w:tc>
        <w:tc>
          <w:tcPr>
            <w:tcW w:w="1422" w:type="dxa"/>
          </w:tcPr>
          <w:p w14:paraId="589FABDD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009131E1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-0,69</w:t>
            </w:r>
          </w:p>
        </w:tc>
        <w:tc>
          <w:tcPr>
            <w:tcW w:w="1592" w:type="dxa"/>
          </w:tcPr>
          <w:p w14:paraId="5D332A20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0,02</w:t>
            </w:r>
          </w:p>
        </w:tc>
      </w:tr>
      <w:tr w:rsidR="00181F3E" w:rsidRPr="009344AC" w14:paraId="5D97C20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DF9313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</w:t>
            </w:r>
          </w:p>
        </w:tc>
        <w:tc>
          <w:tcPr>
            <w:tcW w:w="1411" w:type="dxa"/>
          </w:tcPr>
          <w:p w14:paraId="2B1A32C5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-0,71</w:t>
            </w:r>
          </w:p>
        </w:tc>
        <w:tc>
          <w:tcPr>
            <w:tcW w:w="1422" w:type="dxa"/>
          </w:tcPr>
          <w:p w14:paraId="271A7481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3CF43089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red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-0,70</w:t>
            </w:r>
          </w:p>
        </w:tc>
        <w:tc>
          <w:tcPr>
            <w:tcW w:w="1592" w:type="dxa"/>
          </w:tcPr>
          <w:p w14:paraId="7EF6D008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 xml:space="preserve">  0,01</w:t>
            </w:r>
          </w:p>
        </w:tc>
      </w:tr>
      <w:tr w:rsidR="00181F3E" w:rsidRPr="009344AC" w14:paraId="4742009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FC9CBB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VEF1/CVF</w:t>
            </w:r>
          </w:p>
        </w:tc>
        <w:tc>
          <w:tcPr>
            <w:tcW w:w="1411" w:type="dxa"/>
          </w:tcPr>
          <w:p w14:paraId="73157F4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-0,01</w:t>
            </w:r>
          </w:p>
        </w:tc>
        <w:tc>
          <w:tcPr>
            <w:tcW w:w="1422" w:type="dxa"/>
          </w:tcPr>
          <w:p w14:paraId="1ABFF234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0,97</w:t>
            </w:r>
          </w:p>
        </w:tc>
        <w:tc>
          <w:tcPr>
            <w:tcW w:w="1801" w:type="dxa"/>
          </w:tcPr>
          <w:p w14:paraId="50BB65A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-0,23</w:t>
            </w:r>
          </w:p>
        </w:tc>
        <w:tc>
          <w:tcPr>
            <w:tcW w:w="1592" w:type="dxa"/>
          </w:tcPr>
          <w:p w14:paraId="4038347A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0,47</w:t>
            </w:r>
          </w:p>
        </w:tc>
      </w:tr>
      <w:tr w:rsidR="00181F3E" w:rsidRPr="009344AC" w14:paraId="119466D3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1E6E23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PFE</w:t>
            </w:r>
          </w:p>
        </w:tc>
        <w:tc>
          <w:tcPr>
            <w:tcW w:w="1411" w:type="dxa"/>
          </w:tcPr>
          <w:p w14:paraId="0C740C2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-0,35</w:t>
            </w:r>
          </w:p>
        </w:tc>
        <w:tc>
          <w:tcPr>
            <w:tcW w:w="1422" w:type="dxa"/>
          </w:tcPr>
          <w:p w14:paraId="5B03336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0,28</w:t>
            </w:r>
          </w:p>
        </w:tc>
        <w:tc>
          <w:tcPr>
            <w:tcW w:w="1801" w:type="dxa"/>
          </w:tcPr>
          <w:p w14:paraId="24D793DE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-0,50</w:t>
            </w:r>
          </w:p>
        </w:tc>
        <w:tc>
          <w:tcPr>
            <w:tcW w:w="1592" w:type="dxa"/>
          </w:tcPr>
          <w:p w14:paraId="7D506DE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0,11</w:t>
            </w:r>
          </w:p>
        </w:tc>
      </w:tr>
      <w:tr w:rsidR="00181F3E" w:rsidRPr="009344AC" w14:paraId="2A592FCA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39598A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Pi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411" w:type="dxa"/>
          </w:tcPr>
          <w:p w14:paraId="042CAF0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-0,07</w:t>
            </w:r>
          </w:p>
        </w:tc>
        <w:tc>
          <w:tcPr>
            <w:tcW w:w="1422" w:type="dxa"/>
          </w:tcPr>
          <w:p w14:paraId="4143FD68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0,81</w:t>
            </w:r>
          </w:p>
        </w:tc>
        <w:tc>
          <w:tcPr>
            <w:tcW w:w="1801" w:type="dxa"/>
          </w:tcPr>
          <w:p w14:paraId="685D5266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-0,10</w:t>
            </w:r>
          </w:p>
        </w:tc>
        <w:tc>
          <w:tcPr>
            <w:tcW w:w="1592" w:type="dxa"/>
          </w:tcPr>
          <w:p w14:paraId="5F2F082B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0,75</w:t>
            </w:r>
          </w:p>
        </w:tc>
      </w:tr>
      <w:tr w:rsidR="00181F3E" w:rsidRPr="009344AC" w14:paraId="7DAE2732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8B2DE0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Lipimax</w:t>
            </w:r>
          </w:p>
        </w:tc>
        <w:tc>
          <w:tcPr>
            <w:tcW w:w="1411" w:type="dxa"/>
          </w:tcPr>
          <w:p w14:paraId="086BCDE2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-0,08</w:t>
            </w:r>
          </w:p>
        </w:tc>
        <w:tc>
          <w:tcPr>
            <w:tcW w:w="1422" w:type="dxa"/>
          </w:tcPr>
          <w:p w14:paraId="2AC612F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0,79</w:t>
            </w:r>
          </w:p>
        </w:tc>
        <w:tc>
          <w:tcPr>
            <w:tcW w:w="1801" w:type="dxa"/>
          </w:tcPr>
          <w:p w14:paraId="0BD292F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-0,11</w:t>
            </w:r>
          </w:p>
        </w:tc>
        <w:tc>
          <w:tcPr>
            <w:tcW w:w="1592" w:type="dxa"/>
          </w:tcPr>
          <w:p w14:paraId="285C72D5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0,73</w:t>
            </w:r>
          </w:p>
        </w:tc>
      </w:tr>
      <w:tr w:rsidR="00181F3E" w:rsidRPr="009344AC" w14:paraId="353FAB8F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2B6DB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Sentado</w:t>
            </w:r>
            <w:proofErr w:type="spellEnd"/>
          </w:p>
        </w:tc>
        <w:tc>
          <w:tcPr>
            <w:tcW w:w="1411" w:type="dxa"/>
          </w:tcPr>
          <w:p w14:paraId="57CDB59E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-0,12</w:t>
            </w:r>
          </w:p>
        </w:tc>
        <w:tc>
          <w:tcPr>
            <w:tcW w:w="1422" w:type="dxa"/>
          </w:tcPr>
          <w:p w14:paraId="09BD41DF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0,71</w:t>
            </w:r>
          </w:p>
        </w:tc>
        <w:tc>
          <w:tcPr>
            <w:tcW w:w="1801" w:type="dxa"/>
          </w:tcPr>
          <w:p w14:paraId="3C94C8D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-0,15</w:t>
            </w:r>
          </w:p>
        </w:tc>
        <w:tc>
          <w:tcPr>
            <w:tcW w:w="1592" w:type="dxa"/>
          </w:tcPr>
          <w:p w14:paraId="32E92510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0,64</w:t>
            </w:r>
          </w:p>
        </w:tc>
      </w:tr>
      <w:tr w:rsidR="00181F3E" w:rsidRPr="009344AC" w14:paraId="47D2EE0D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A55122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Pimáx</w:t>
            </w:r>
            <w:proofErr w:type="spellEnd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 Supino</w:t>
            </w:r>
          </w:p>
        </w:tc>
        <w:tc>
          <w:tcPr>
            <w:tcW w:w="1411" w:type="dxa"/>
          </w:tcPr>
          <w:p w14:paraId="6F266A6D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-0,32</w:t>
            </w:r>
          </w:p>
        </w:tc>
        <w:tc>
          <w:tcPr>
            <w:tcW w:w="1422" w:type="dxa"/>
          </w:tcPr>
          <w:p w14:paraId="2FCDD91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0,33</w:t>
            </w:r>
          </w:p>
        </w:tc>
        <w:tc>
          <w:tcPr>
            <w:tcW w:w="1801" w:type="dxa"/>
          </w:tcPr>
          <w:p w14:paraId="070D82F3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-0,32</w:t>
            </w:r>
          </w:p>
        </w:tc>
        <w:tc>
          <w:tcPr>
            <w:tcW w:w="1592" w:type="dxa"/>
          </w:tcPr>
          <w:p w14:paraId="2C655DF9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0,32</w:t>
            </w:r>
          </w:p>
        </w:tc>
      </w:tr>
      <w:tr w:rsidR="00181F3E" w:rsidRPr="009344AC" w14:paraId="225AFC4B" w14:textId="77777777" w:rsidTr="000B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034557" w14:textId="77777777" w:rsidR="00181F3E" w:rsidRPr="009344AC" w:rsidRDefault="00181F3E" w:rsidP="000B7E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 xml:space="preserve">Tempo de </w:t>
            </w:r>
            <w:proofErr w:type="spellStart"/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doença</w:t>
            </w:r>
            <w:proofErr w:type="spellEnd"/>
          </w:p>
        </w:tc>
        <w:tc>
          <w:tcPr>
            <w:tcW w:w="1411" w:type="dxa"/>
          </w:tcPr>
          <w:p w14:paraId="5287BB33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0,70</w:t>
            </w:r>
          </w:p>
        </w:tc>
        <w:tc>
          <w:tcPr>
            <w:tcW w:w="1422" w:type="dxa"/>
          </w:tcPr>
          <w:p w14:paraId="3C256DE5" w14:textId="77777777" w:rsidR="00181F3E" w:rsidRPr="00A72153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72153">
              <w:rPr>
                <w:rFonts w:asciiTheme="minorHAnsi" w:hAnsiTheme="minorHAnsi" w:cstheme="minorHAnsi"/>
                <w:sz w:val="20"/>
                <w:szCs w:val="20"/>
              </w:rPr>
              <w:t>0,01</w:t>
            </w:r>
          </w:p>
        </w:tc>
        <w:tc>
          <w:tcPr>
            <w:tcW w:w="1801" w:type="dxa"/>
          </w:tcPr>
          <w:p w14:paraId="02F5B6EC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0,60</w:t>
            </w:r>
          </w:p>
        </w:tc>
        <w:tc>
          <w:tcPr>
            <w:tcW w:w="1592" w:type="dxa"/>
          </w:tcPr>
          <w:p w14:paraId="27772F36" w14:textId="77777777" w:rsidR="00181F3E" w:rsidRPr="009344AC" w:rsidRDefault="00181F3E" w:rsidP="000B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44AC">
              <w:rPr>
                <w:rFonts w:asciiTheme="minorHAnsi" w:hAnsiTheme="minorHAnsi" w:cstheme="minorHAnsi"/>
                <w:sz w:val="20"/>
                <w:szCs w:val="20"/>
              </w:rPr>
              <w:t>0,053</w:t>
            </w:r>
          </w:p>
        </w:tc>
      </w:tr>
    </w:tbl>
    <w:p w14:paraId="7F2A6C71" w14:textId="1C91D6E5" w:rsidR="00181F3E" w:rsidRDefault="00A75D81" w:rsidP="00003C32">
      <w:pPr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 xml:space="preserve">Teste de correlação de </w:t>
      </w:r>
      <w:proofErr w:type="spellStart"/>
      <w:r>
        <w:rPr>
          <w:rFonts w:cstheme="minorHAnsi"/>
          <w:sz w:val="20"/>
          <w:szCs w:val="20"/>
          <w:lang w:val="pt-BR"/>
        </w:rPr>
        <w:t>Spearman</w:t>
      </w:r>
      <w:proofErr w:type="spellEnd"/>
    </w:p>
    <w:p w14:paraId="1F8770FE" w14:textId="6357961E" w:rsidR="006B29A5" w:rsidRDefault="006B29A5" w:rsidP="00003C32">
      <w:pPr>
        <w:rPr>
          <w:rFonts w:cstheme="minorHAnsi"/>
          <w:sz w:val="20"/>
          <w:szCs w:val="20"/>
          <w:lang w:val="pt-BR"/>
        </w:rPr>
      </w:pPr>
    </w:p>
    <w:p w14:paraId="3226E6EC" w14:textId="1975C666" w:rsidR="006B29A5" w:rsidRDefault="006B29A5" w:rsidP="00003C32">
      <w:pPr>
        <w:rPr>
          <w:rFonts w:cstheme="minorHAnsi"/>
          <w:sz w:val="20"/>
          <w:szCs w:val="20"/>
          <w:lang w:val="pt-BR"/>
        </w:rPr>
      </w:pPr>
    </w:p>
    <w:p w14:paraId="564908A7" w14:textId="6E43CE87" w:rsidR="006B29A5" w:rsidRDefault="006B29A5" w:rsidP="00003C32">
      <w:pPr>
        <w:rPr>
          <w:rFonts w:cstheme="minorHAnsi"/>
          <w:sz w:val="20"/>
          <w:szCs w:val="20"/>
          <w:lang w:val="pt-BR"/>
        </w:rPr>
      </w:pPr>
      <w:r>
        <w:rPr>
          <w:rFonts w:cstheme="minorHAnsi"/>
          <w:noProof/>
          <w:sz w:val="20"/>
          <w:szCs w:val="20"/>
          <w:lang w:val="pt-BR"/>
        </w:rPr>
        <w:lastRenderedPageBreak/>
        <w:drawing>
          <wp:anchor distT="0" distB="0" distL="114300" distR="114300" simplePos="0" relativeHeight="251660288" behindDoc="0" locked="0" layoutInCell="1" allowOverlap="0" wp14:anchorId="25CAB211" wp14:editId="34E9EFF4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5396400" cy="3232800"/>
            <wp:effectExtent l="0" t="0" r="0" b="571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7286E" w14:textId="4102662C" w:rsidR="006B29A5" w:rsidRPr="006B29A5" w:rsidRDefault="006B29A5" w:rsidP="006B29A5">
      <w:pPr>
        <w:spacing w:after="160" w:line="259" w:lineRule="auto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>F</w:t>
      </w:r>
      <w:r w:rsidRPr="006B29A5">
        <w:rPr>
          <w:rFonts w:cstheme="minorHAnsi"/>
          <w:sz w:val="20"/>
          <w:szCs w:val="20"/>
          <w:lang w:val="pt-BR"/>
        </w:rPr>
        <w:t xml:space="preserve">igura </w:t>
      </w:r>
      <w:r>
        <w:rPr>
          <w:rFonts w:cstheme="minorHAnsi"/>
          <w:sz w:val="20"/>
          <w:szCs w:val="20"/>
          <w:lang w:val="pt-BR"/>
        </w:rPr>
        <w:t>3</w:t>
      </w:r>
      <w:r w:rsidRPr="006B29A5">
        <w:rPr>
          <w:rFonts w:cstheme="minorHAnsi"/>
          <w:sz w:val="20"/>
          <w:szCs w:val="20"/>
          <w:lang w:val="pt-BR"/>
        </w:rPr>
        <w:t xml:space="preserve">. </w:t>
      </w:r>
      <w:r>
        <w:rPr>
          <w:rFonts w:cstheme="minorHAnsi"/>
          <w:sz w:val="20"/>
          <w:szCs w:val="20"/>
          <w:lang w:val="pt-BR"/>
        </w:rPr>
        <w:t>Correlação</w:t>
      </w:r>
      <w:r w:rsidRPr="006B29A5">
        <w:rPr>
          <w:rFonts w:cstheme="minorHAnsi"/>
          <w:sz w:val="20"/>
          <w:szCs w:val="20"/>
          <w:lang w:val="pt-BR"/>
        </w:rPr>
        <w:t xml:space="preserve"> entre SARA e I</w:t>
      </w:r>
      <w:r>
        <w:rPr>
          <w:rFonts w:cstheme="minorHAnsi"/>
          <w:sz w:val="20"/>
          <w:szCs w:val="20"/>
          <w:lang w:val="pt-BR"/>
        </w:rPr>
        <w:t>CARS no grupo SCA2.</w:t>
      </w:r>
    </w:p>
    <w:p w14:paraId="3A570136" w14:textId="77777777" w:rsidR="006B29A5" w:rsidRPr="009344AC" w:rsidRDefault="006B29A5" w:rsidP="00003C32">
      <w:pPr>
        <w:rPr>
          <w:rFonts w:cstheme="minorHAnsi"/>
          <w:sz w:val="20"/>
          <w:szCs w:val="20"/>
          <w:lang w:val="pt-BR"/>
        </w:rPr>
      </w:pPr>
    </w:p>
    <w:sectPr w:rsidR="006B29A5" w:rsidRPr="0093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0598A"/>
    <w:rsid w:val="00023400"/>
    <w:rsid w:val="000449E6"/>
    <w:rsid w:val="000704A5"/>
    <w:rsid w:val="00083177"/>
    <w:rsid w:val="00175C0C"/>
    <w:rsid w:val="00181F3E"/>
    <w:rsid w:val="001E4B27"/>
    <w:rsid w:val="00201E4D"/>
    <w:rsid w:val="002210EF"/>
    <w:rsid w:val="0024071D"/>
    <w:rsid w:val="00245602"/>
    <w:rsid w:val="00264C16"/>
    <w:rsid w:val="00277290"/>
    <w:rsid w:val="002B3933"/>
    <w:rsid w:val="002F1202"/>
    <w:rsid w:val="0038400B"/>
    <w:rsid w:val="003D3323"/>
    <w:rsid w:val="00432596"/>
    <w:rsid w:val="0046192F"/>
    <w:rsid w:val="004B41A8"/>
    <w:rsid w:val="00517D28"/>
    <w:rsid w:val="005242BA"/>
    <w:rsid w:val="00536C38"/>
    <w:rsid w:val="005C75E2"/>
    <w:rsid w:val="00600AB1"/>
    <w:rsid w:val="006621CC"/>
    <w:rsid w:val="006B29A5"/>
    <w:rsid w:val="00710934"/>
    <w:rsid w:val="00716884"/>
    <w:rsid w:val="00756B4E"/>
    <w:rsid w:val="007758B4"/>
    <w:rsid w:val="0079387C"/>
    <w:rsid w:val="0079691C"/>
    <w:rsid w:val="007C2170"/>
    <w:rsid w:val="007D101B"/>
    <w:rsid w:val="00801AF0"/>
    <w:rsid w:val="00821556"/>
    <w:rsid w:val="00886A3F"/>
    <w:rsid w:val="0090559B"/>
    <w:rsid w:val="009344AC"/>
    <w:rsid w:val="009422A8"/>
    <w:rsid w:val="00992A4C"/>
    <w:rsid w:val="009A3F9E"/>
    <w:rsid w:val="00A72153"/>
    <w:rsid w:val="00A75D81"/>
    <w:rsid w:val="00B01E20"/>
    <w:rsid w:val="00B46E7B"/>
    <w:rsid w:val="00B53CC3"/>
    <w:rsid w:val="00B7268A"/>
    <w:rsid w:val="00BA15EC"/>
    <w:rsid w:val="00BD12E9"/>
    <w:rsid w:val="00BF357C"/>
    <w:rsid w:val="00C625D5"/>
    <w:rsid w:val="00CA3C74"/>
    <w:rsid w:val="00CE183F"/>
    <w:rsid w:val="00D02F0C"/>
    <w:rsid w:val="00D7230D"/>
    <w:rsid w:val="00D73B04"/>
    <w:rsid w:val="00D83E73"/>
    <w:rsid w:val="00E05840"/>
    <w:rsid w:val="00E31B50"/>
    <w:rsid w:val="00EB69CE"/>
    <w:rsid w:val="00EF0212"/>
    <w:rsid w:val="00F01C51"/>
    <w:rsid w:val="00F17C9D"/>
    <w:rsid w:val="00F66F54"/>
    <w:rsid w:val="00F90D50"/>
    <w:rsid w:val="00FA18AE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02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szCs w:val="20"/>
      <w:lang w:val="pt-BR"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szCs w:val="20"/>
      <w:lang w:val="pt-BR"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  <w:rPr>
      <w:rFonts w:ascii="Times New Roman" w:hAnsi="Times New Roman"/>
      <w:sz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lang w:val="pt-BR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spacing w:after="0" w:line="240" w:lineRule="auto"/>
      <w:contextualSpacing/>
    </w:pPr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48</cp:revision>
  <dcterms:created xsi:type="dcterms:W3CDTF">2024-06-07T03:25:00Z</dcterms:created>
  <dcterms:modified xsi:type="dcterms:W3CDTF">2024-06-20T00:21:00Z</dcterms:modified>
</cp:coreProperties>
</file>