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(71.43%)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(28.57%)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39.43 (16.08)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36.76 (12.52)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71.61 (19.69)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74.96 (17.71)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163.10 (24.48)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 (0.07)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96.60 (82.79)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27.74 (6.69)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31.95 (8.96)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circabdomcm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94.54 (16.16)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94.54 (16.16)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circcervicalcm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37.57 (5.18)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37.57 (5.18)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 (0.18)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