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(60.61%)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13.00 (39.39%)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9.00 (69.23%)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19.00 (57.58%)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(30.77%)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14.00 (42.42%)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34.90 (9.30)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37.23 (14.38)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35.82 (11.41)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77.30 (16.28)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72.20 (20.37)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75.29 (17.87)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163.10 (24.48)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1.60 (0.07)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99.48 (82.33)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34.90 (9.30)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27.88 (6.95)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32.13 (9.03)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circabdomcm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94.81 (16.79)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94.81 (16.79)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circcervicalcm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37.88 (5.25)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37.88 (5.25)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 (0.19)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 (0.24)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ampltrapmv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8.39 (1.81)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8.39 (1.81)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munixtrap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380.88 (289.39)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380.88 (289.39)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-1.04 (0.05)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-1.04 (0.05)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