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(55.56%)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16.00 (44.44%)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3.95 (1.51)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2.52 (0.99)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94.00 (14.50)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74.00 (27.00)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3.14 (1.08)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2.17 (0.93)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95.00 (14.00)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76.00 (20.00)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84.20 (6.10)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84.40 (10.55)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101.00 (15.00)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6.64 (3.77)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3.94 (1.79)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84.50 (7.50)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51.00 (12.50)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101.68 (39.65)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93.59 (12.33)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86.76 (27.19)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76.96 (11.54)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piSup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85.00 (40.00)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(20.00)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100.00 (45.00)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70.00 (30.00)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105.00 (45.00)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60.00 (35.00)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83.03 (46.11)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41.64 (35.00)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132.00 (43.00)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65.00 (26.00)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475.00 (240.00)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370.00 (130.00)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98.00 (2.00)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96.00 (4.00)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16.50 (3.50)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(5.50)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78.50 (13.50)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77.50 (19.00)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35.50 (4.00)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35.00 (8.00)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28.25 (12.50)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65.00 (29.50)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4.50 (3.50)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