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F5B6" w14:textId="08B66E86" w:rsidR="00497711" w:rsidRPr="00497711" w:rsidRDefault="00497711">
      <w:pPr>
        <w:rPr>
          <w:b/>
          <w:bCs/>
        </w:rPr>
      </w:pPr>
      <w:r w:rsidRPr="00497711">
        <w:rPr>
          <w:b/>
          <w:bCs/>
        </w:rPr>
        <w:t>Método da análise estatística</w:t>
      </w:r>
    </w:p>
    <w:p w14:paraId="2B56248A" w14:textId="7647EE38" w:rsidR="00497711" w:rsidRPr="00497711" w:rsidRDefault="00497711" w:rsidP="00497711">
      <w:pPr>
        <w:ind w:firstLine="708"/>
        <w:jc w:val="both"/>
      </w:pPr>
      <w:r>
        <w:t xml:space="preserve">As variáveis qualitativas foram descritas por frequências absolutas e relativas, enquanto as quantitativas foram apresentadas por médias e desvios-padrão, mínimo e máximo. As variáveis qualitativas foram comparadas pelo teste Exato de Fisher por causa do baixo tamanho amostral. O teste de Shapiro-Wilk foi utilizado para avaliar a aderência das variáveis quantitativas à distribuição normal. Por apresentar aderência, testes paramétricos foram realizados, sendo o teste t de </w:t>
      </w:r>
      <w:r w:rsidRPr="00497711">
        <w:rPr>
          <w:i/>
          <w:iCs/>
        </w:rPr>
        <w:t>student</w:t>
      </w:r>
      <w:r>
        <w:t xml:space="preserve"> para comparação entre os grupos de intervenção </w:t>
      </w:r>
      <w:r w:rsidR="00D37EE9">
        <w:t xml:space="preserve">e ANOVA para as variáveis </w:t>
      </w:r>
      <w:r w:rsidR="00580FDF">
        <w:t xml:space="preserve">de exposição </w:t>
      </w:r>
      <w:r w:rsidR="00D37EE9">
        <w:t xml:space="preserve">com mais de duas categorias </w:t>
      </w:r>
      <w:r>
        <w:t xml:space="preserve">e a regressão Linear para comparar a evolução da Escala Visual Analógica entre os grupos durante o seguimento. </w:t>
      </w:r>
      <w:r w:rsidR="00D37EE9">
        <w:t xml:space="preserve">Para analisar a correlação entre idade e nível de dor no momento inicial utilizou-se teste de correlação de Pearson. </w:t>
      </w:r>
      <w:r>
        <w:t>O nível de significância foi de 5%. O programa utilizado foi o Stata versão 18.0 (StataCorp, LC).</w:t>
      </w:r>
    </w:p>
    <w:p w14:paraId="69110E9D" w14:textId="77777777" w:rsidR="00497711" w:rsidRDefault="00497711">
      <w:pPr>
        <w:rPr>
          <w:b/>
          <w:bCs/>
        </w:rPr>
      </w:pPr>
    </w:p>
    <w:p w14:paraId="650652EF" w14:textId="22C48AE4" w:rsidR="00175C0C" w:rsidRDefault="007B4013">
      <w:commentRangeStart w:id="0"/>
      <w:r w:rsidRPr="00497711">
        <w:rPr>
          <w:b/>
          <w:bCs/>
        </w:rPr>
        <w:t>Tabela 1.</w:t>
      </w:r>
      <w:r>
        <w:t xml:space="preserve"> Caracterização da amostra estudada.</w:t>
      </w:r>
      <w:commentRangeEnd w:id="0"/>
      <w:r w:rsidR="00FF70EF">
        <w:rPr>
          <w:rStyle w:val="Refdecomentrio"/>
        </w:rPr>
        <w:commentReference w:id="0"/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1D9" w:rsidRPr="00A551D9" w14:paraId="10AB0D96" w14:textId="77777777" w:rsidTr="007B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77D73B" w14:textId="54AA9505" w:rsidR="00A551D9" w:rsidRPr="00A551D9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Variáveis</w:t>
            </w:r>
          </w:p>
        </w:tc>
        <w:tc>
          <w:tcPr>
            <w:tcW w:w="2831" w:type="dxa"/>
          </w:tcPr>
          <w:p w14:paraId="0288C17D" w14:textId="2F23B8C9" w:rsidR="00A551D9" w:rsidRPr="00A551D9" w:rsidRDefault="007B4013" w:rsidP="007B401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</w:p>
        </w:tc>
        <w:tc>
          <w:tcPr>
            <w:tcW w:w="2832" w:type="dxa"/>
          </w:tcPr>
          <w:p w14:paraId="53737DB9" w14:textId="0874B3F1" w:rsidR="00A551D9" w:rsidRPr="00A551D9" w:rsidRDefault="007B4013" w:rsidP="007B401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%</w:t>
            </w:r>
          </w:p>
        </w:tc>
      </w:tr>
      <w:tr w:rsidR="00A551D9" w:rsidRPr="00A551D9" w14:paraId="70C9935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C61185" w14:textId="07212B0C" w:rsidR="00A551D9" w:rsidRPr="00A551D9" w:rsidRDefault="00A551D9" w:rsidP="007B4013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Sexo</w:t>
            </w:r>
          </w:p>
        </w:tc>
        <w:tc>
          <w:tcPr>
            <w:tcW w:w="2831" w:type="dxa"/>
          </w:tcPr>
          <w:p w14:paraId="629AFD2C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6EEF6383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551D9" w:rsidRPr="00A551D9" w14:paraId="325DF317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34E2C6" w14:textId="3F2FD486" w:rsidR="00A551D9" w:rsidRPr="00A551D9" w:rsidRDefault="00A551D9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Feminino</w:t>
            </w:r>
          </w:p>
        </w:tc>
        <w:tc>
          <w:tcPr>
            <w:tcW w:w="2831" w:type="dxa"/>
          </w:tcPr>
          <w:p w14:paraId="40EC9102" w14:textId="28F8F54B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4E83D3B7" w14:textId="52062B8D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30</w:t>
            </w:r>
            <w:r w:rsidR="00336A1F">
              <w:rPr>
                <w:rFonts w:cs="Times New Roman"/>
                <w:szCs w:val="24"/>
              </w:rPr>
              <w:t>,</w:t>
            </w:r>
            <w:r w:rsidRPr="00A551D9">
              <w:rPr>
                <w:rFonts w:cs="Times New Roman"/>
                <w:szCs w:val="24"/>
              </w:rPr>
              <w:t>0</w:t>
            </w:r>
          </w:p>
        </w:tc>
      </w:tr>
      <w:tr w:rsidR="00A551D9" w:rsidRPr="00A551D9" w14:paraId="0B1FD40F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438A80" w14:textId="71E70533" w:rsidR="00A551D9" w:rsidRPr="00A551D9" w:rsidRDefault="00A551D9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Masculino</w:t>
            </w:r>
          </w:p>
        </w:tc>
        <w:tc>
          <w:tcPr>
            <w:tcW w:w="2831" w:type="dxa"/>
          </w:tcPr>
          <w:p w14:paraId="0F2545D7" w14:textId="46BF7641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7</w:t>
            </w:r>
          </w:p>
        </w:tc>
        <w:tc>
          <w:tcPr>
            <w:tcW w:w="2832" w:type="dxa"/>
          </w:tcPr>
          <w:p w14:paraId="23F50DD1" w14:textId="3605FA32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70</w:t>
            </w:r>
            <w:r w:rsidR="00336A1F">
              <w:rPr>
                <w:rFonts w:cs="Times New Roman"/>
                <w:szCs w:val="24"/>
              </w:rPr>
              <w:t>,</w:t>
            </w:r>
            <w:r w:rsidRPr="00A551D9">
              <w:rPr>
                <w:rFonts w:cs="Times New Roman"/>
                <w:szCs w:val="24"/>
              </w:rPr>
              <w:t>0</w:t>
            </w:r>
          </w:p>
        </w:tc>
      </w:tr>
      <w:tr w:rsidR="00A551D9" w:rsidRPr="00A551D9" w14:paraId="35FAB5C7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A6823D" w14:textId="4AB488D1" w:rsidR="00A551D9" w:rsidRPr="00A551D9" w:rsidRDefault="00A551D9" w:rsidP="007B4013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Comorbidades</w:t>
            </w:r>
          </w:p>
        </w:tc>
        <w:tc>
          <w:tcPr>
            <w:tcW w:w="2831" w:type="dxa"/>
          </w:tcPr>
          <w:p w14:paraId="69DF2F28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3220F8EF" w14:textId="77777777" w:rsidR="00A551D9" w:rsidRPr="00A551D9" w:rsidRDefault="00A551D9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3B65B4" w:rsidRPr="00A551D9" w14:paraId="3686213B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7B3196" w14:textId="76F16DAF" w:rsidR="003B65B4" w:rsidRPr="00A551D9" w:rsidRDefault="003B65B4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Sem comorbidades</w:t>
            </w:r>
          </w:p>
        </w:tc>
        <w:tc>
          <w:tcPr>
            <w:tcW w:w="2831" w:type="dxa"/>
          </w:tcPr>
          <w:p w14:paraId="612A1125" w14:textId="2709C4C4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25E0A77D" w14:textId="7088AD42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09EFE91C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CF6333" w14:textId="334D8A2E" w:rsidR="003B65B4" w:rsidRPr="00A551D9" w:rsidRDefault="003B65B4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Alzheimer</w:t>
            </w:r>
          </w:p>
        </w:tc>
        <w:tc>
          <w:tcPr>
            <w:tcW w:w="2831" w:type="dxa"/>
          </w:tcPr>
          <w:p w14:paraId="5E1DA445" w14:textId="4A4F4846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3233D7F0" w14:textId="2C067953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634A768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185041" w14:textId="2B3F8A1D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Bronquite</w:t>
            </w:r>
          </w:p>
        </w:tc>
        <w:tc>
          <w:tcPr>
            <w:tcW w:w="2831" w:type="dxa"/>
          </w:tcPr>
          <w:p w14:paraId="09CBB6D1" w14:textId="5BEE3593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6731244C" w14:textId="51A59ED6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6971C106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570029" w14:textId="722B9D3F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HAS</w:t>
            </w:r>
          </w:p>
        </w:tc>
        <w:tc>
          <w:tcPr>
            <w:tcW w:w="2831" w:type="dxa"/>
          </w:tcPr>
          <w:p w14:paraId="39ADD3E0" w14:textId="00AF7D18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5CA60DF1" w14:textId="680872AB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07C84BB8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CFB2AF" w14:textId="3FF3E3D0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DM</w:t>
            </w:r>
          </w:p>
        </w:tc>
        <w:tc>
          <w:tcPr>
            <w:tcW w:w="2831" w:type="dxa"/>
          </w:tcPr>
          <w:p w14:paraId="4906C954" w14:textId="0BBD82E1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32" w:type="dxa"/>
          </w:tcPr>
          <w:p w14:paraId="2466689E" w14:textId="2BFD8BB7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51972B3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AF7C02" w14:textId="4FE65F90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AVC</w:t>
            </w:r>
          </w:p>
        </w:tc>
        <w:tc>
          <w:tcPr>
            <w:tcW w:w="2831" w:type="dxa"/>
          </w:tcPr>
          <w:p w14:paraId="5C354765" w14:textId="7C760D66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0300D279" w14:textId="5F2C2ADA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1ECD536E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1701B7" w14:textId="57B5C5F2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Hipotireoidismo</w:t>
            </w:r>
          </w:p>
        </w:tc>
        <w:tc>
          <w:tcPr>
            <w:tcW w:w="2831" w:type="dxa"/>
          </w:tcPr>
          <w:p w14:paraId="10A9A126" w14:textId="71A681F4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5697F636" w14:textId="685A868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1DB30D7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9B7DBF" w14:textId="300E58FB" w:rsidR="003B65B4" w:rsidRPr="00A551D9" w:rsidRDefault="003B65B4" w:rsidP="007B4013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Ansiedade</w:t>
            </w:r>
          </w:p>
        </w:tc>
        <w:tc>
          <w:tcPr>
            <w:tcW w:w="2831" w:type="dxa"/>
          </w:tcPr>
          <w:p w14:paraId="0E33F76F" w14:textId="0C481D1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7AA81824" w14:textId="40D86EE8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336A1F">
              <w:rPr>
                <w:rFonts w:cs="Times New Roman"/>
                <w:szCs w:val="24"/>
              </w:rPr>
              <w:t>,0</w:t>
            </w:r>
          </w:p>
        </w:tc>
      </w:tr>
      <w:tr w:rsidR="003B65B4" w:rsidRPr="00A551D9" w14:paraId="67A5B4A0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5116C6" w14:textId="69ADF8B5" w:rsidR="003B65B4" w:rsidRPr="00A551D9" w:rsidRDefault="003B65B4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Vícios/Alergias</w:t>
            </w:r>
          </w:p>
        </w:tc>
        <w:tc>
          <w:tcPr>
            <w:tcW w:w="2831" w:type="dxa"/>
          </w:tcPr>
          <w:p w14:paraId="44E39E71" w14:textId="77777777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6B424032" w14:textId="77777777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3B65B4" w:rsidRPr="00A551D9" w14:paraId="407B4FE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A32417" w14:textId="46BFD0C6" w:rsidR="003B65B4" w:rsidRPr="00A551D9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831" w:type="dxa"/>
          </w:tcPr>
          <w:p w14:paraId="5FAC8283" w14:textId="0EEEAF35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832" w:type="dxa"/>
          </w:tcPr>
          <w:p w14:paraId="7817B4AD" w14:textId="282091B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66,7</w:t>
            </w:r>
          </w:p>
        </w:tc>
      </w:tr>
      <w:tr w:rsidR="003B65B4" w:rsidRPr="00A551D9" w14:paraId="241ECA55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AEB6D6" w14:textId="1E257CFC" w:rsidR="003B65B4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Ex-tabagista</w:t>
            </w:r>
          </w:p>
        </w:tc>
        <w:tc>
          <w:tcPr>
            <w:tcW w:w="2831" w:type="dxa"/>
          </w:tcPr>
          <w:p w14:paraId="52A8EB3C" w14:textId="0483C379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35554AAE" w14:textId="63169855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3B65B4" w:rsidRPr="00A551D9" w14:paraId="3A5E530B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44F0CD" w14:textId="07BBAB44" w:rsidR="003B65B4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de Maconha</w:t>
            </w:r>
          </w:p>
        </w:tc>
        <w:tc>
          <w:tcPr>
            <w:tcW w:w="2831" w:type="dxa"/>
          </w:tcPr>
          <w:p w14:paraId="03D69DC0" w14:textId="4DEEBB31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5B6E87D8" w14:textId="274AA55D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3B65B4" w:rsidRPr="00A551D9" w14:paraId="72B8C314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9AE5E3" w14:textId="6F0787B9" w:rsidR="003B65B4" w:rsidRPr="00A551D9" w:rsidRDefault="003B65B4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Tramadol</w:t>
            </w:r>
          </w:p>
        </w:tc>
        <w:tc>
          <w:tcPr>
            <w:tcW w:w="2831" w:type="dxa"/>
          </w:tcPr>
          <w:p w14:paraId="7972045C" w14:textId="5A903684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261E47E4" w14:textId="75B6B47A" w:rsidR="003B65B4" w:rsidRPr="00A551D9" w:rsidRDefault="003B65B4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7B4013" w:rsidRPr="00A551D9" w14:paraId="63E5D92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B727EA" w14:textId="7E4A2DE8" w:rsidR="007B4013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Fratura</w:t>
            </w:r>
          </w:p>
        </w:tc>
        <w:tc>
          <w:tcPr>
            <w:tcW w:w="2831" w:type="dxa"/>
          </w:tcPr>
          <w:p w14:paraId="0182E1DA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151F1142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B4013" w:rsidRPr="00A551D9" w14:paraId="1848ACA8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068391E" w14:textId="026F7DCD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Colo </w:t>
            </w:r>
          </w:p>
        </w:tc>
        <w:tc>
          <w:tcPr>
            <w:tcW w:w="2831" w:type="dxa"/>
          </w:tcPr>
          <w:p w14:paraId="19640B92" w14:textId="0A39C60B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32" w:type="dxa"/>
          </w:tcPr>
          <w:p w14:paraId="2E1C8C8C" w14:textId="1BCF59DF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20,0</w:t>
            </w:r>
          </w:p>
        </w:tc>
      </w:tr>
      <w:tr w:rsidR="007B4013" w:rsidRPr="00A551D9" w14:paraId="598BBC37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437C8E" w14:textId="26311F3A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Dialisaria </w:t>
            </w:r>
          </w:p>
        </w:tc>
        <w:tc>
          <w:tcPr>
            <w:tcW w:w="2831" w:type="dxa"/>
          </w:tcPr>
          <w:p w14:paraId="4C0E0736" w14:textId="656F39AF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5137823A" w14:textId="03AB1ACC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10,0</w:t>
            </w:r>
          </w:p>
        </w:tc>
      </w:tr>
      <w:tr w:rsidR="007B4013" w:rsidRPr="00A551D9" w14:paraId="13B676E2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9E0D40" w14:textId="18A6875D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Diafisaria</w:t>
            </w:r>
          </w:p>
        </w:tc>
        <w:tc>
          <w:tcPr>
            <w:tcW w:w="2831" w:type="dxa"/>
          </w:tcPr>
          <w:p w14:paraId="476F1E7A" w14:textId="7704ED6A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0CF0FA14" w14:textId="3E4D136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30,0</w:t>
            </w:r>
          </w:p>
        </w:tc>
      </w:tr>
      <w:tr w:rsidR="007B4013" w:rsidRPr="00A551D9" w14:paraId="70F456CF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99FBA8" w14:textId="0933E050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Transtrocantérica</w:t>
            </w:r>
          </w:p>
        </w:tc>
        <w:tc>
          <w:tcPr>
            <w:tcW w:w="2831" w:type="dxa"/>
          </w:tcPr>
          <w:p w14:paraId="785849F3" w14:textId="1315004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832" w:type="dxa"/>
          </w:tcPr>
          <w:p w14:paraId="6E19DB06" w14:textId="7A2565A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40,0</w:t>
            </w:r>
          </w:p>
        </w:tc>
      </w:tr>
      <w:tr w:rsidR="007B4013" w:rsidRPr="00A551D9" w14:paraId="4D530BE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B6DC0C" w14:textId="09F2ED26" w:rsidR="007B4013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Mecanismo do trauma</w:t>
            </w:r>
          </w:p>
        </w:tc>
        <w:tc>
          <w:tcPr>
            <w:tcW w:w="2831" w:type="dxa"/>
          </w:tcPr>
          <w:p w14:paraId="1324889C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7B9990C0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B4013" w:rsidRPr="00A551D9" w14:paraId="74B76136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D9B990" w14:textId="3F62FA26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ao solo</w:t>
            </w:r>
          </w:p>
        </w:tc>
        <w:tc>
          <w:tcPr>
            <w:tcW w:w="2831" w:type="dxa"/>
          </w:tcPr>
          <w:p w14:paraId="34B0A09B" w14:textId="29253683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832" w:type="dxa"/>
          </w:tcPr>
          <w:p w14:paraId="770E253C" w14:textId="427BF13B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60,0</w:t>
            </w:r>
          </w:p>
        </w:tc>
      </w:tr>
      <w:tr w:rsidR="007B4013" w:rsidRPr="00A551D9" w14:paraId="2B482883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8A6111" w14:textId="51E3E3DD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da própria altura</w:t>
            </w:r>
          </w:p>
        </w:tc>
        <w:tc>
          <w:tcPr>
            <w:tcW w:w="2831" w:type="dxa"/>
          </w:tcPr>
          <w:p w14:paraId="13BACC4E" w14:textId="13A906B3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32" w:type="dxa"/>
          </w:tcPr>
          <w:p w14:paraId="003C7B05" w14:textId="525D608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30,0</w:t>
            </w:r>
          </w:p>
        </w:tc>
      </w:tr>
      <w:tr w:rsidR="007B4013" w:rsidRPr="00A551D9" w14:paraId="38B806B4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1777CA" w14:textId="5E6378FC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de moto</w:t>
            </w:r>
          </w:p>
        </w:tc>
        <w:tc>
          <w:tcPr>
            <w:tcW w:w="2831" w:type="dxa"/>
          </w:tcPr>
          <w:p w14:paraId="565B37E7" w14:textId="5672C2F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047C899D" w14:textId="44FAC812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10,0</w:t>
            </w:r>
          </w:p>
        </w:tc>
      </w:tr>
      <w:tr w:rsidR="00336A1F" w:rsidRPr="00A551D9" w14:paraId="5FF98834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A6368F" w14:textId="20B5D852" w:rsidR="00336A1F" w:rsidRDefault="00336A1F" w:rsidP="00336A1F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Resgate de Morfina</w:t>
            </w:r>
          </w:p>
        </w:tc>
        <w:tc>
          <w:tcPr>
            <w:tcW w:w="2831" w:type="dxa"/>
          </w:tcPr>
          <w:p w14:paraId="27880569" w14:textId="77777777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844518E" w14:textId="77777777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336A1F" w:rsidRPr="00A551D9" w14:paraId="66516BD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57E299" w14:textId="187515F1" w:rsidR="00336A1F" w:rsidRDefault="00336A1F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831" w:type="dxa"/>
          </w:tcPr>
          <w:p w14:paraId="609CEE4F" w14:textId="1EF8CA20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832" w:type="dxa"/>
          </w:tcPr>
          <w:p w14:paraId="7F6F27A9" w14:textId="4CDF4237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90,0</w:t>
            </w:r>
          </w:p>
        </w:tc>
      </w:tr>
      <w:tr w:rsidR="00336A1F" w:rsidRPr="00A551D9" w14:paraId="3561E523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03E468" w14:textId="60E72810" w:rsidR="00336A1F" w:rsidRDefault="00336A1F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2831" w:type="dxa"/>
          </w:tcPr>
          <w:p w14:paraId="1A5E68F0" w14:textId="23E834C8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32EC7C1B" w14:textId="16FDDBDC" w:rsidR="00336A1F" w:rsidRDefault="00336A1F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10,0</w:t>
            </w:r>
          </w:p>
        </w:tc>
      </w:tr>
      <w:tr w:rsidR="007B4013" w:rsidRPr="00A551D9" w14:paraId="04FD04A8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7BB5FF" w14:textId="289B6317" w:rsidR="007B4013" w:rsidRDefault="007B4013" w:rsidP="007B401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Bloqueio</w:t>
            </w:r>
          </w:p>
        </w:tc>
        <w:tc>
          <w:tcPr>
            <w:tcW w:w="2831" w:type="dxa"/>
          </w:tcPr>
          <w:p w14:paraId="5201A2E8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3D3875F" w14:textId="77777777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B4013" w:rsidRPr="00A551D9" w14:paraId="11F2FEF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31D5A9" w14:textId="202C54E0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Fáscia Ilíaca</w:t>
            </w:r>
          </w:p>
        </w:tc>
        <w:tc>
          <w:tcPr>
            <w:tcW w:w="2831" w:type="dxa"/>
          </w:tcPr>
          <w:p w14:paraId="52DE9307" w14:textId="4BA38CC5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832" w:type="dxa"/>
          </w:tcPr>
          <w:p w14:paraId="3FBB5D31" w14:textId="0C3CBC2D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40,0</w:t>
            </w:r>
          </w:p>
        </w:tc>
      </w:tr>
      <w:tr w:rsidR="007B4013" w:rsidRPr="00A551D9" w14:paraId="2495DF9D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058C63" w14:textId="47ACCF8F" w:rsidR="007B4013" w:rsidRDefault="007B4013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Femoral</w:t>
            </w:r>
          </w:p>
        </w:tc>
        <w:tc>
          <w:tcPr>
            <w:tcW w:w="2831" w:type="dxa"/>
          </w:tcPr>
          <w:p w14:paraId="10E76153" w14:textId="110BB390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832" w:type="dxa"/>
          </w:tcPr>
          <w:p w14:paraId="178D58D7" w14:textId="2416EB69" w:rsidR="007B4013" w:rsidRDefault="007B4013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60,0</w:t>
            </w:r>
          </w:p>
        </w:tc>
      </w:tr>
      <w:tr w:rsidR="009B32CB" w:rsidRPr="00A551D9" w14:paraId="51160686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A824EA" w14:textId="77777777" w:rsidR="009B32CB" w:rsidRDefault="009B32CB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</w:p>
        </w:tc>
        <w:tc>
          <w:tcPr>
            <w:tcW w:w="2831" w:type="dxa"/>
          </w:tcPr>
          <w:p w14:paraId="189CEE37" w14:textId="7AF3D702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Média(dp)</w:t>
            </w:r>
          </w:p>
        </w:tc>
        <w:tc>
          <w:tcPr>
            <w:tcW w:w="2832" w:type="dxa"/>
          </w:tcPr>
          <w:p w14:paraId="576B7937" w14:textId="3A7CBB8C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Mínimo; Máximo</w:t>
            </w:r>
          </w:p>
        </w:tc>
      </w:tr>
      <w:tr w:rsidR="009B32CB" w:rsidRPr="00A551D9" w14:paraId="18E5AA29" w14:textId="77777777" w:rsidTr="007B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46D07E" w14:textId="675E175A" w:rsidR="009B32CB" w:rsidRDefault="009B32CB" w:rsidP="007B4013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Idade</w:t>
            </w:r>
          </w:p>
        </w:tc>
        <w:tc>
          <w:tcPr>
            <w:tcW w:w="2831" w:type="dxa"/>
          </w:tcPr>
          <w:p w14:paraId="00B96864" w14:textId="5BCA6D9C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63,9 (22,4)</w:t>
            </w:r>
          </w:p>
        </w:tc>
        <w:tc>
          <w:tcPr>
            <w:tcW w:w="2832" w:type="dxa"/>
          </w:tcPr>
          <w:p w14:paraId="63E6660B" w14:textId="6B843E36" w:rsidR="009B32CB" w:rsidRDefault="009B32CB" w:rsidP="007B40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22; 84</w:t>
            </w:r>
          </w:p>
        </w:tc>
      </w:tr>
    </w:tbl>
    <w:p w14:paraId="314EA81E" w14:textId="38518A75" w:rsidR="00A551D9" w:rsidRDefault="00497711">
      <w:r>
        <w:t>dp: Desvio-padrão</w:t>
      </w:r>
    </w:p>
    <w:p w14:paraId="667A421B" w14:textId="7346428D" w:rsidR="009B32CB" w:rsidRDefault="009B32CB"/>
    <w:p w14:paraId="42A9FB8E" w14:textId="6D186F71" w:rsidR="009B32CB" w:rsidRDefault="006566CA">
      <w:commentRangeStart w:id="1"/>
      <w:r w:rsidRPr="00497711">
        <w:rPr>
          <w:b/>
          <w:bCs/>
        </w:rPr>
        <w:t>Tabela 2.</w:t>
      </w:r>
      <w:r>
        <w:t xml:space="preserve"> Caracterização da amostra segundo grupos de intervenção.</w:t>
      </w:r>
      <w:commentRangeEnd w:id="1"/>
      <w:r w:rsidR="00FF70EF">
        <w:rPr>
          <w:rStyle w:val="Refdecomentrio"/>
        </w:rPr>
        <w:commentReference w:id="1"/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494"/>
        <w:gridCol w:w="2077"/>
        <w:gridCol w:w="2110"/>
        <w:gridCol w:w="2039"/>
      </w:tblGrid>
      <w:tr w:rsidR="009B32CB" w:rsidRPr="00A551D9" w14:paraId="01490A58" w14:textId="4862E772" w:rsidTr="009B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0F778A5" w14:textId="77777777" w:rsidR="009B32CB" w:rsidRPr="00A551D9" w:rsidRDefault="009B32CB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Variáveis</w:t>
            </w:r>
          </w:p>
        </w:tc>
        <w:tc>
          <w:tcPr>
            <w:tcW w:w="2077" w:type="dxa"/>
          </w:tcPr>
          <w:p w14:paraId="10DC4795" w14:textId="5E87222D" w:rsidR="009B32CB" w:rsidRPr="00A551D9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Fáscia Ilíaca (4,40%)</w:t>
            </w:r>
          </w:p>
        </w:tc>
        <w:tc>
          <w:tcPr>
            <w:tcW w:w="2110" w:type="dxa"/>
          </w:tcPr>
          <w:p w14:paraId="6E2403A5" w14:textId="77777777" w:rsidR="009B32CB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Femoral</w:t>
            </w:r>
          </w:p>
          <w:p w14:paraId="6DB2D959" w14:textId="556DC6F8" w:rsidR="009B32CB" w:rsidRPr="00A551D9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(6,60%)</w:t>
            </w:r>
          </w:p>
        </w:tc>
        <w:tc>
          <w:tcPr>
            <w:tcW w:w="2039" w:type="dxa"/>
          </w:tcPr>
          <w:p w14:paraId="1555D34A" w14:textId="6F7706FC" w:rsidR="009B32CB" w:rsidRDefault="009B32CB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</w:tc>
      </w:tr>
      <w:tr w:rsidR="009B32CB" w:rsidRPr="00A551D9" w14:paraId="3498144B" w14:textId="18976D51" w:rsidTr="009B32C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A1E91BB" w14:textId="77777777" w:rsidR="009B32CB" w:rsidRPr="00A551D9" w:rsidRDefault="009B32CB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Sexo</w:t>
            </w:r>
          </w:p>
        </w:tc>
        <w:tc>
          <w:tcPr>
            <w:tcW w:w="2077" w:type="dxa"/>
          </w:tcPr>
          <w:p w14:paraId="31C9A2E1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1F7A5EEB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04496F15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4FC811D5" w14:textId="10372404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94F608E" w14:textId="77777777" w:rsidR="009B32CB" w:rsidRPr="00A551D9" w:rsidRDefault="009B32CB" w:rsidP="009B32CB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Feminino</w:t>
            </w:r>
          </w:p>
        </w:tc>
        <w:tc>
          <w:tcPr>
            <w:tcW w:w="2077" w:type="dxa"/>
          </w:tcPr>
          <w:p w14:paraId="0538033A" w14:textId="2A4E1695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(25%)</w:t>
            </w:r>
          </w:p>
        </w:tc>
        <w:tc>
          <w:tcPr>
            <w:tcW w:w="2110" w:type="dxa"/>
          </w:tcPr>
          <w:p w14:paraId="50E0812A" w14:textId="1F226B33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(33%)</w:t>
            </w:r>
          </w:p>
        </w:tc>
        <w:tc>
          <w:tcPr>
            <w:tcW w:w="2039" w:type="dxa"/>
          </w:tcPr>
          <w:p w14:paraId="2E6D6773" w14:textId="5C1CA2E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9B32CB" w:rsidRPr="00A551D9" w14:paraId="5306BF99" w14:textId="362670E2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960EF98" w14:textId="77777777" w:rsidR="009B32CB" w:rsidRPr="00A551D9" w:rsidRDefault="009B32CB" w:rsidP="009B32CB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Masculino</w:t>
            </w:r>
          </w:p>
        </w:tc>
        <w:tc>
          <w:tcPr>
            <w:tcW w:w="2077" w:type="dxa"/>
          </w:tcPr>
          <w:p w14:paraId="26D4848B" w14:textId="2EEDCD7F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(75%)</w:t>
            </w:r>
          </w:p>
        </w:tc>
        <w:tc>
          <w:tcPr>
            <w:tcW w:w="2110" w:type="dxa"/>
          </w:tcPr>
          <w:p w14:paraId="41ED98AB" w14:textId="28D33886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(67%)</w:t>
            </w:r>
          </w:p>
        </w:tc>
        <w:tc>
          <w:tcPr>
            <w:tcW w:w="2039" w:type="dxa"/>
          </w:tcPr>
          <w:p w14:paraId="7BC55A3A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1A7EAFD8" w14:textId="5D2351E3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4F12480" w14:textId="77777777" w:rsidR="009B32CB" w:rsidRPr="00A551D9" w:rsidRDefault="009B32CB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Comorbidades</w:t>
            </w:r>
          </w:p>
        </w:tc>
        <w:tc>
          <w:tcPr>
            <w:tcW w:w="2077" w:type="dxa"/>
          </w:tcPr>
          <w:p w14:paraId="72122D1F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3E59EA4F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2F09642E" w14:textId="77777777" w:rsidR="009B32CB" w:rsidRPr="00A551D9" w:rsidRDefault="009B32CB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533B4E14" w14:textId="16551613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092CAE77" w14:textId="62C8FFEA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Não</w:t>
            </w:r>
          </w:p>
        </w:tc>
        <w:tc>
          <w:tcPr>
            <w:tcW w:w="2077" w:type="dxa"/>
          </w:tcPr>
          <w:p w14:paraId="122DB92A" w14:textId="11160731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(25%)</w:t>
            </w:r>
          </w:p>
        </w:tc>
        <w:tc>
          <w:tcPr>
            <w:tcW w:w="2110" w:type="dxa"/>
          </w:tcPr>
          <w:p w14:paraId="7F2540FE" w14:textId="194B1702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(33%)</w:t>
            </w:r>
          </w:p>
        </w:tc>
        <w:tc>
          <w:tcPr>
            <w:tcW w:w="2039" w:type="dxa"/>
          </w:tcPr>
          <w:p w14:paraId="593C96D1" w14:textId="1415A464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9B32CB" w:rsidRPr="00A551D9" w14:paraId="5C937CB1" w14:textId="0472A772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52F2E35" w14:textId="711B25DC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Sim</w:t>
            </w:r>
          </w:p>
        </w:tc>
        <w:tc>
          <w:tcPr>
            <w:tcW w:w="2077" w:type="dxa"/>
          </w:tcPr>
          <w:p w14:paraId="1E0C7209" w14:textId="151EAD0F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(75%)</w:t>
            </w:r>
          </w:p>
        </w:tc>
        <w:tc>
          <w:tcPr>
            <w:tcW w:w="2110" w:type="dxa"/>
          </w:tcPr>
          <w:p w14:paraId="5E7F8162" w14:textId="70BE78B9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(67%)</w:t>
            </w:r>
          </w:p>
        </w:tc>
        <w:tc>
          <w:tcPr>
            <w:tcW w:w="2039" w:type="dxa"/>
          </w:tcPr>
          <w:p w14:paraId="3D8E79E2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0779057D" w14:textId="1DE6B928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B305CB1" w14:textId="77777777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Vícios/Alergias</w:t>
            </w:r>
          </w:p>
        </w:tc>
        <w:tc>
          <w:tcPr>
            <w:tcW w:w="2077" w:type="dxa"/>
          </w:tcPr>
          <w:p w14:paraId="3960D6C8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531C8076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3759F625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38C1109A" w14:textId="1144AF47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48D43EFD" w14:textId="77777777" w:rsidR="009B32CB" w:rsidRPr="00A551D9" w:rsidRDefault="009B32CB" w:rsidP="009B32CB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077" w:type="dxa"/>
          </w:tcPr>
          <w:p w14:paraId="11813AB1" w14:textId="7723F10F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(50%)</w:t>
            </w:r>
          </w:p>
        </w:tc>
        <w:tc>
          <w:tcPr>
            <w:tcW w:w="2110" w:type="dxa"/>
          </w:tcPr>
          <w:p w14:paraId="25B5566B" w14:textId="6F47E1C3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(67%)</w:t>
            </w:r>
          </w:p>
        </w:tc>
        <w:tc>
          <w:tcPr>
            <w:tcW w:w="2039" w:type="dxa"/>
          </w:tcPr>
          <w:p w14:paraId="1304F55C" w14:textId="1D503A4A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9B32CB" w:rsidRPr="00A551D9" w14:paraId="1AD45CF4" w14:textId="40459799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1A6B398" w14:textId="70C50BD5" w:rsidR="009B32CB" w:rsidRDefault="009B32CB" w:rsidP="009B32CB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2077" w:type="dxa"/>
          </w:tcPr>
          <w:p w14:paraId="5344AB47" w14:textId="156B7D36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(50%)</w:t>
            </w:r>
          </w:p>
        </w:tc>
        <w:tc>
          <w:tcPr>
            <w:tcW w:w="2110" w:type="dxa"/>
          </w:tcPr>
          <w:p w14:paraId="0C6BB390" w14:textId="48974BE8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(33%)</w:t>
            </w:r>
          </w:p>
        </w:tc>
        <w:tc>
          <w:tcPr>
            <w:tcW w:w="2039" w:type="dxa"/>
          </w:tcPr>
          <w:p w14:paraId="48D5A5DE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065AE85B" w14:textId="474914F5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5FFEB49C" w14:textId="069AB537" w:rsidR="009B32CB" w:rsidRDefault="009B32CB" w:rsidP="009B32CB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</w:p>
        </w:tc>
        <w:tc>
          <w:tcPr>
            <w:tcW w:w="2077" w:type="dxa"/>
          </w:tcPr>
          <w:p w14:paraId="4963B8CF" w14:textId="6B35B62C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</w:tcPr>
          <w:p w14:paraId="11B5CBDF" w14:textId="36A175EC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</w:tcPr>
          <w:p w14:paraId="59B5D6A4" w14:textId="77777777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9B32CB" w:rsidRPr="00A551D9" w14:paraId="46DA6941" w14:textId="2FF8310A" w:rsidTr="009B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6890A354" w14:textId="3A22D17D" w:rsidR="009B32CB" w:rsidRPr="00A551D9" w:rsidRDefault="009B32CB" w:rsidP="009B32C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Idade</w:t>
            </w:r>
          </w:p>
        </w:tc>
        <w:tc>
          <w:tcPr>
            <w:tcW w:w="2077" w:type="dxa"/>
          </w:tcPr>
          <w:p w14:paraId="0FD6B72B" w14:textId="49DCEE62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77,8 (4,2)</w:t>
            </w:r>
          </w:p>
        </w:tc>
        <w:tc>
          <w:tcPr>
            <w:tcW w:w="2110" w:type="dxa"/>
          </w:tcPr>
          <w:p w14:paraId="3B3DA471" w14:textId="4AC2EBA1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54,7 (25,3)</w:t>
            </w:r>
          </w:p>
        </w:tc>
        <w:tc>
          <w:tcPr>
            <w:tcW w:w="2039" w:type="dxa"/>
          </w:tcPr>
          <w:p w14:paraId="5F7E0FD8" w14:textId="127BB3C0" w:rsidR="009B32CB" w:rsidRPr="00A551D9" w:rsidRDefault="009B32CB" w:rsidP="009B32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0,11**</w:t>
            </w:r>
          </w:p>
        </w:tc>
      </w:tr>
    </w:tbl>
    <w:p w14:paraId="4053913C" w14:textId="52D53695" w:rsidR="009B32CB" w:rsidRDefault="009B32CB">
      <w:r>
        <w:t>*Teste de Fisher; **Teste t de student</w:t>
      </w:r>
    </w:p>
    <w:p w14:paraId="589BE43E" w14:textId="6F9010DD" w:rsidR="00497711" w:rsidRDefault="00497711"/>
    <w:p w14:paraId="04E3CF2C" w14:textId="328F7937" w:rsidR="00497711" w:rsidRDefault="00497711"/>
    <w:p w14:paraId="452A0F98" w14:textId="5D64D728" w:rsidR="00497711" w:rsidRDefault="00497711"/>
    <w:p w14:paraId="009EFEB0" w14:textId="6E9D61A7" w:rsidR="00A01ED7" w:rsidRDefault="00A01ED7"/>
    <w:p w14:paraId="26B83AF5" w14:textId="04BA8E9E" w:rsidR="00A01ED7" w:rsidRDefault="00A01ED7">
      <w:pPr>
        <w:spacing w:line="259" w:lineRule="auto"/>
      </w:pPr>
      <w:r>
        <w:br w:type="page"/>
      </w:r>
    </w:p>
    <w:p w14:paraId="03FDED10" w14:textId="102A528F" w:rsidR="00A01ED7" w:rsidRDefault="00E930D0">
      <w:r w:rsidRPr="00E930D0">
        <w:rPr>
          <w:b/>
          <w:bCs/>
        </w:rPr>
        <w:lastRenderedPageBreak/>
        <w:t>Tabela 3</w:t>
      </w:r>
      <w:r>
        <w:t>. Fatores associados a dor.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01ED7" w:rsidRPr="00A551D9" w14:paraId="4677BC52" w14:textId="77777777" w:rsidTr="00525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20B4DC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Variáveis</w:t>
            </w:r>
          </w:p>
        </w:tc>
        <w:tc>
          <w:tcPr>
            <w:tcW w:w="2831" w:type="dxa"/>
          </w:tcPr>
          <w:p w14:paraId="42C7316A" w14:textId="1F63C123" w:rsidR="00A01ED7" w:rsidRPr="00A551D9" w:rsidRDefault="00A01ED7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EVA inicial</w:t>
            </w:r>
          </w:p>
        </w:tc>
        <w:tc>
          <w:tcPr>
            <w:tcW w:w="2832" w:type="dxa"/>
          </w:tcPr>
          <w:p w14:paraId="6EBF9303" w14:textId="6648C5F8" w:rsidR="00A01ED7" w:rsidRPr="00A551D9" w:rsidRDefault="00A01ED7" w:rsidP="00525CE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</w:tc>
      </w:tr>
      <w:tr w:rsidR="00A01ED7" w:rsidRPr="00A551D9" w14:paraId="7FE33F45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8074B8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Sexo</w:t>
            </w:r>
          </w:p>
        </w:tc>
        <w:tc>
          <w:tcPr>
            <w:tcW w:w="2831" w:type="dxa"/>
          </w:tcPr>
          <w:p w14:paraId="2D0ABC5E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0FE93001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11A8E317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FF4103" w14:textId="77777777" w:rsidR="00A01ED7" w:rsidRPr="00A551D9" w:rsidRDefault="00A01ED7" w:rsidP="00525CE5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Feminino</w:t>
            </w:r>
          </w:p>
        </w:tc>
        <w:tc>
          <w:tcPr>
            <w:tcW w:w="2831" w:type="dxa"/>
          </w:tcPr>
          <w:p w14:paraId="1A6DEF2D" w14:textId="515FAF3B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 [1,0]</w:t>
            </w:r>
          </w:p>
        </w:tc>
        <w:tc>
          <w:tcPr>
            <w:tcW w:w="2832" w:type="dxa"/>
          </w:tcPr>
          <w:p w14:paraId="067D5815" w14:textId="695553AA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0,99*</w:t>
            </w:r>
          </w:p>
        </w:tc>
      </w:tr>
      <w:tr w:rsidR="00A01ED7" w:rsidRPr="00A551D9" w14:paraId="66F2CB4C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1CAB72" w14:textId="77777777" w:rsidR="00A01ED7" w:rsidRPr="00A551D9" w:rsidRDefault="00A01ED7" w:rsidP="00525CE5">
            <w:pPr>
              <w:spacing w:line="240" w:lineRule="auto"/>
              <w:ind w:firstLine="164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Masculino</w:t>
            </w:r>
          </w:p>
        </w:tc>
        <w:tc>
          <w:tcPr>
            <w:tcW w:w="2831" w:type="dxa"/>
          </w:tcPr>
          <w:p w14:paraId="41E9EFD5" w14:textId="63A18890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 [1,4]</w:t>
            </w:r>
          </w:p>
        </w:tc>
        <w:tc>
          <w:tcPr>
            <w:tcW w:w="2832" w:type="dxa"/>
          </w:tcPr>
          <w:p w14:paraId="46A299CB" w14:textId="56890CF9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81F7DE2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6E188D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 w:rsidRPr="00A551D9">
              <w:rPr>
                <w:rFonts w:cs="Times New Roman"/>
                <w:szCs w:val="24"/>
              </w:rPr>
              <w:t>Comorbidades</w:t>
            </w:r>
          </w:p>
        </w:tc>
        <w:tc>
          <w:tcPr>
            <w:tcW w:w="2831" w:type="dxa"/>
          </w:tcPr>
          <w:p w14:paraId="19B088F4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482C72B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53568DDF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2D28F4" w14:textId="45A7B29A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Não</w:t>
            </w:r>
          </w:p>
        </w:tc>
        <w:tc>
          <w:tcPr>
            <w:tcW w:w="2831" w:type="dxa"/>
          </w:tcPr>
          <w:p w14:paraId="0E892163" w14:textId="22946434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9,7[0,6]</w:t>
            </w:r>
          </w:p>
        </w:tc>
        <w:tc>
          <w:tcPr>
            <w:tcW w:w="2832" w:type="dxa"/>
          </w:tcPr>
          <w:p w14:paraId="3DD29979" w14:textId="09777FFF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0,29*</w:t>
            </w:r>
          </w:p>
        </w:tc>
      </w:tr>
      <w:tr w:rsidR="00A01ED7" w:rsidRPr="00A551D9" w14:paraId="1B41C9DB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8D98D3" w14:textId="4C15B74B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Sim</w:t>
            </w:r>
          </w:p>
        </w:tc>
        <w:tc>
          <w:tcPr>
            <w:tcW w:w="2831" w:type="dxa"/>
          </w:tcPr>
          <w:p w14:paraId="652CB74F" w14:textId="76A4811F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8,7[1,4]</w:t>
            </w:r>
          </w:p>
        </w:tc>
        <w:tc>
          <w:tcPr>
            <w:tcW w:w="2832" w:type="dxa"/>
          </w:tcPr>
          <w:p w14:paraId="7F8137AC" w14:textId="5C043499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19DBB0DE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8C55A4" w14:textId="77777777" w:rsidR="00A01ED7" w:rsidRPr="00A551D9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Vícios/Alergias</w:t>
            </w:r>
          </w:p>
        </w:tc>
        <w:tc>
          <w:tcPr>
            <w:tcW w:w="2831" w:type="dxa"/>
          </w:tcPr>
          <w:p w14:paraId="23BE6A71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5B064040" w14:textId="77777777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636D9D5E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1CF16B" w14:textId="77777777" w:rsidR="00A01ED7" w:rsidRPr="00A551D9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</w:t>
            </w:r>
          </w:p>
        </w:tc>
        <w:tc>
          <w:tcPr>
            <w:tcW w:w="2831" w:type="dxa"/>
          </w:tcPr>
          <w:p w14:paraId="1D665543" w14:textId="564C4BD9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9,2[1,3]</w:t>
            </w:r>
          </w:p>
        </w:tc>
        <w:tc>
          <w:tcPr>
            <w:tcW w:w="2832" w:type="dxa"/>
          </w:tcPr>
          <w:p w14:paraId="79E1B870" w14:textId="487607F1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0,63*</w:t>
            </w:r>
          </w:p>
        </w:tc>
      </w:tr>
      <w:tr w:rsidR="00A01ED7" w:rsidRPr="00A551D9" w14:paraId="1F8E9A3D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3B0293" w14:textId="05EBCEBA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2831" w:type="dxa"/>
          </w:tcPr>
          <w:p w14:paraId="15DEC308" w14:textId="6323C7E8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8,8[1,3]</w:t>
            </w:r>
          </w:p>
        </w:tc>
        <w:tc>
          <w:tcPr>
            <w:tcW w:w="2832" w:type="dxa"/>
          </w:tcPr>
          <w:p w14:paraId="1DECC6AD" w14:textId="17F37F20" w:rsidR="00A01ED7" w:rsidRPr="00A551D9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7A56FFD8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7901ACB" w14:textId="77777777" w:rsidR="00A01ED7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Fratura</w:t>
            </w:r>
          </w:p>
        </w:tc>
        <w:tc>
          <w:tcPr>
            <w:tcW w:w="2831" w:type="dxa"/>
          </w:tcPr>
          <w:p w14:paraId="4E60D2DC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73861816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473A815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A20B69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Colo </w:t>
            </w:r>
          </w:p>
        </w:tc>
        <w:tc>
          <w:tcPr>
            <w:tcW w:w="2831" w:type="dxa"/>
          </w:tcPr>
          <w:p w14:paraId="419CA46B" w14:textId="0411D4A0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 [0,0]</w:t>
            </w:r>
          </w:p>
        </w:tc>
        <w:tc>
          <w:tcPr>
            <w:tcW w:w="2832" w:type="dxa"/>
          </w:tcPr>
          <w:p w14:paraId="315C7EA7" w14:textId="02DBB731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&lt;0,001**</w:t>
            </w:r>
          </w:p>
        </w:tc>
      </w:tr>
      <w:tr w:rsidR="00A01ED7" w:rsidRPr="00A551D9" w14:paraId="572F3794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03F82F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Dialisaria </w:t>
            </w:r>
          </w:p>
        </w:tc>
        <w:tc>
          <w:tcPr>
            <w:tcW w:w="2831" w:type="dxa"/>
          </w:tcPr>
          <w:p w14:paraId="4754F2A6" w14:textId="66D594D4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 [0,0]</w:t>
            </w:r>
          </w:p>
        </w:tc>
        <w:tc>
          <w:tcPr>
            <w:tcW w:w="2832" w:type="dxa"/>
          </w:tcPr>
          <w:p w14:paraId="20EDA066" w14:textId="3C90ACA6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301505F0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741064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Diafisaria</w:t>
            </w:r>
          </w:p>
        </w:tc>
        <w:tc>
          <w:tcPr>
            <w:tcW w:w="2831" w:type="dxa"/>
          </w:tcPr>
          <w:p w14:paraId="04A5AE30" w14:textId="46003F8F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8,7 [0,6]</w:t>
            </w:r>
          </w:p>
        </w:tc>
        <w:tc>
          <w:tcPr>
            <w:tcW w:w="2832" w:type="dxa"/>
          </w:tcPr>
          <w:p w14:paraId="63182374" w14:textId="4365EA8F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10682F9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919823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Transtrocantérica</w:t>
            </w:r>
          </w:p>
        </w:tc>
        <w:tc>
          <w:tcPr>
            <w:tcW w:w="2831" w:type="dxa"/>
          </w:tcPr>
          <w:p w14:paraId="39864949" w14:textId="72A6B366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[0,0]</w:t>
            </w:r>
          </w:p>
        </w:tc>
        <w:tc>
          <w:tcPr>
            <w:tcW w:w="2832" w:type="dxa"/>
          </w:tcPr>
          <w:p w14:paraId="6FB655CD" w14:textId="4D4E4C4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A4D7721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DB5AB5" w14:textId="77777777" w:rsidR="00A01ED7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Mecanismo do trauma</w:t>
            </w:r>
          </w:p>
        </w:tc>
        <w:tc>
          <w:tcPr>
            <w:tcW w:w="2831" w:type="dxa"/>
          </w:tcPr>
          <w:p w14:paraId="473399D6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21A1768B" w14:textId="50D39085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0,26**</w:t>
            </w:r>
          </w:p>
        </w:tc>
      </w:tr>
      <w:tr w:rsidR="00A01ED7" w:rsidRPr="00A551D9" w14:paraId="6F0C657B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E01584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ao solo</w:t>
            </w:r>
          </w:p>
        </w:tc>
        <w:tc>
          <w:tcPr>
            <w:tcW w:w="2831" w:type="dxa"/>
          </w:tcPr>
          <w:p w14:paraId="67A62B56" w14:textId="51DBE025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8,5 [1,4]</w:t>
            </w:r>
          </w:p>
        </w:tc>
        <w:tc>
          <w:tcPr>
            <w:tcW w:w="2832" w:type="dxa"/>
          </w:tcPr>
          <w:p w14:paraId="6CD97FE5" w14:textId="2324B549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AB2F79D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9E1219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da própria altura</w:t>
            </w:r>
          </w:p>
        </w:tc>
        <w:tc>
          <w:tcPr>
            <w:tcW w:w="2831" w:type="dxa"/>
          </w:tcPr>
          <w:p w14:paraId="50293102" w14:textId="09F9E562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 [0,0]</w:t>
            </w:r>
          </w:p>
        </w:tc>
        <w:tc>
          <w:tcPr>
            <w:tcW w:w="2832" w:type="dxa"/>
          </w:tcPr>
          <w:p w14:paraId="5749F118" w14:textId="33EC7F99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04104E7C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D23054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Queda de moto</w:t>
            </w:r>
          </w:p>
        </w:tc>
        <w:tc>
          <w:tcPr>
            <w:tcW w:w="2831" w:type="dxa"/>
          </w:tcPr>
          <w:p w14:paraId="7094EEBD" w14:textId="4A3A115D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 [0,0]</w:t>
            </w:r>
          </w:p>
        </w:tc>
        <w:tc>
          <w:tcPr>
            <w:tcW w:w="2832" w:type="dxa"/>
          </w:tcPr>
          <w:p w14:paraId="1C97BBE7" w14:textId="66E7F998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41C622BF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41EA49" w14:textId="77777777" w:rsidR="00A01ED7" w:rsidRDefault="00A01ED7" w:rsidP="00525CE5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Tipo de Bloqueio</w:t>
            </w:r>
          </w:p>
        </w:tc>
        <w:tc>
          <w:tcPr>
            <w:tcW w:w="2831" w:type="dxa"/>
          </w:tcPr>
          <w:p w14:paraId="6DC5AA57" w14:textId="777777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832" w:type="dxa"/>
          </w:tcPr>
          <w:p w14:paraId="5324B1CF" w14:textId="5F5C255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0,12*</w:t>
            </w:r>
          </w:p>
        </w:tc>
      </w:tr>
      <w:tr w:rsidR="00A01ED7" w:rsidRPr="00A551D9" w14:paraId="4F2DF71B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2FDD57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Fáscia Ilíaca</w:t>
            </w:r>
          </w:p>
        </w:tc>
        <w:tc>
          <w:tcPr>
            <w:tcW w:w="2831" w:type="dxa"/>
          </w:tcPr>
          <w:p w14:paraId="6C4B3848" w14:textId="5741DCF4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8,2 [1,5]</w:t>
            </w:r>
          </w:p>
        </w:tc>
        <w:tc>
          <w:tcPr>
            <w:tcW w:w="2832" w:type="dxa"/>
          </w:tcPr>
          <w:p w14:paraId="1CBB0EA8" w14:textId="16B65EBB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394F97C9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6DA9DD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Femoral</w:t>
            </w:r>
          </w:p>
        </w:tc>
        <w:tc>
          <w:tcPr>
            <w:tcW w:w="2831" w:type="dxa"/>
          </w:tcPr>
          <w:p w14:paraId="571A6212" w14:textId="3D5A4B2C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9,5 [0,8]</w:t>
            </w:r>
          </w:p>
        </w:tc>
        <w:tc>
          <w:tcPr>
            <w:tcW w:w="2832" w:type="dxa"/>
          </w:tcPr>
          <w:p w14:paraId="2A311DC3" w14:textId="22016DA4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A01ED7" w:rsidRPr="00A551D9" w14:paraId="3609AA91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7EBA9C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</w:p>
        </w:tc>
        <w:tc>
          <w:tcPr>
            <w:tcW w:w="2831" w:type="dxa"/>
          </w:tcPr>
          <w:p w14:paraId="41C9BC2D" w14:textId="501072C6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2832" w:type="dxa"/>
          </w:tcPr>
          <w:p w14:paraId="7344EB74" w14:textId="355D1A65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</w:p>
        </w:tc>
      </w:tr>
      <w:tr w:rsidR="00A01ED7" w:rsidRPr="00A551D9" w14:paraId="66621FA4" w14:textId="77777777" w:rsidTr="00525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E14608" w14:textId="77777777" w:rsidR="00A01ED7" w:rsidRDefault="00A01ED7" w:rsidP="00525CE5">
            <w:pPr>
              <w:spacing w:line="240" w:lineRule="auto"/>
              <w:ind w:firstLine="14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Idade</w:t>
            </w:r>
          </w:p>
        </w:tc>
        <w:tc>
          <w:tcPr>
            <w:tcW w:w="2831" w:type="dxa"/>
          </w:tcPr>
          <w:p w14:paraId="7C487413" w14:textId="7FAB9E6D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0,01</w:t>
            </w:r>
          </w:p>
        </w:tc>
        <w:tc>
          <w:tcPr>
            <w:tcW w:w="2832" w:type="dxa"/>
          </w:tcPr>
          <w:p w14:paraId="0299EE93" w14:textId="0F201B77" w:rsidR="00A01ED7" w:rsidRDefault="00A01ED7" w:rsidP="00525CE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0,97***</w:t>
            </w:r>
          </w:p>
        </w:tc>
      </w:tr>
    </w:tbl>
    <w:p w14:paraId="38D3EC65" w14:textId="27DB41F8" w:rsidR="00A01ED7" w:rsidRPr="00A01ED7" w:rsidRDefault="00A01ED7">
      <w:r w:rsidRPr="00A01ED7">
        <w:t>*Teste t de Student; **ANOVA; *** Te</w:t>
      </w:r>
      <w:r>
        <w:t>ste de correlação de Pearson</w:t>
      </w:r>
    </w:p>
    <w:p w14:paraId="699B290B" w14:textId="20A2076A" w:rsidR="006566CA" w:rsidRPr="00A01ED7" w:rsidRDefault="00F01E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9EE80B" wp14:editId="3F18817E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146040" cy="377444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1797A" w14:textId="79A62A1C" w:rsidR="00497711" w:rsidRDefault="00497711">
      <w:commentRangeStart w:id="2"/>
      <w:r w:rsidRPr="00497711">
        <w:rPr>
          <w:b/>
          <w:bCs/>
        </w:rPr>
        <w:t>Figura 1.</w:t>
      </w:r>
      <w:r>
        <w:t xml:space="preserve"> Comparação da Escala Visual Analógica entre os grupos até 30 minutos após a intervenção.</w:t>
      </w:r>
      <w:commentRangeEnd w:id="2"/>
      <w:r w:rsidR="00F01E8D">
        <w:rPr>
          <w:rStyle w:val="Refdecomentrio"/>
        </w:rPr>
        <w:commentReference w:id="2"/>
      </w:r>
    </w:p>
    <w:p w14:paraId="21F2D974" w14:textId="4490F591" w:rsidR="00336A1F" w:rsidRDefault="00336A1F"/>
    <w:p w14:paraId="0829820A" w14:textId="6277AA7E" w:rsidR="00D676D5" w:rsidRPr="00D676D5" w:rsidRDefault="00D676D5">
      <w:pPr>
        <w:rPr>
          <w:b/>
          <w:bCs/>
        </w:rPr>
      </w:pPr>
      <w:r>
        <w:rPr>
          <w:b/>
          <w:bCs/>
        </w:rPr>
        <w:t>Considerações Winter</w:t>
      </w:r>
      <w:r>
        <w:rPr>
          <w:b/>
          <w:bCs/>
        </w:rPr>
        <w:tab/>
      </w:r>
    </w:p>
    <w:p w14:paraId="0889903A" w14:textId="18309BEB" w:rsidR="007C7C10" w:rsidRDefault="007C7C10" w:rsidP="00D676D5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O</w:t>
      </w:r>
      <w:r w:rsidR="00D676D5">
        <w:rPr>
          <w:rFonts w:ascii="Arial" w:hAnsi="Arial" w:cs="Arial"/>
          <w:color w:val="000000"/>
          <w:sz w:val="22"/>
          <w:shd w:val="clear" w:color="auto" w:fill="FFFFFF"/>
        </w:rPr>
        <w:t>s objetivos específicos não puderam ser respondidos com os dados que temos atualmente devido ao baixo tamanho da amostra que inviabiliza a análise. Minha sugestão é que discutam como um estudo inicial e que mais análises robustas serão realizadas quando o tamanho da amostra for alcançado, além de modificar os objetivos específicos do TCC para:</w:t>
      </w:r>
    </w:p>
    <w:p w14:paraId="1BDA3308" w14:textId="02A8C7EA" w:rsidR="00D676D5" w:rsidRDefault="00D676D5" w:rsidP="00D676D5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 -Descrever o perfil de pacientes com suspeita de fratura de fêmur atendidos na sala de emergência do Hospital ….</w:t>
      </w:r>
    </w:p>
    <w:p w14:paraId="200A000D" w14:textId="08F2153B" w:rsidR="00D676D5" w:rsidRPr="00D676D5" w:rsidRDefault="00D676D5" w:rsidP="00D676D5">
      <w:pPr>
        <w:jc w:val="both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- </w:t>
      </w:r>
      <w:r w:rsidR="00163254">
        <w:rPr>
          <w:rFonts w:ascii="Arial" w:hAnsi="Arial" w:cs="Arial"/>
          <w:color w:val="000000"/>
          <w:sz w:val="22"/>
          <w:shd w:val="clear" w:color="auto" w:fill="FFFFFF"/>
        </w:rPr>
        <w:t>Analisar os fatores associados a d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or mensurada pela EVA de pacientes </w:t>
      </w:r>
      <w:r>
        <w:rPr>
          <w:rFonts w:ascii="Arial" w:hAnsi="Arial" w:cs="Arial"/>
          <w:color w:val="000000"/>
          <w:sz w:val="22"/>
          <w:shd w:val="clear" w:color="auto" w:fill="FFFFFF"/>
        </w:rPr>
        <w:t>com suspeita de fratura de fêmur atendidos na sala de emergência do Hospital</w:t>
      </w:r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  <w:r w:rsidR="00D37EE9">
        <w:rPr>
          <w:rFonts w:ascii="Arial" w:hAnsi="Arial" w:cs="Arial"/>
          <w:color w:val="000000"/>
          <w:sz w:val="22"/>
          <w:shd w:val="clear" w:color="auto" w:fill="FFFFFF"/>
        </w:rPr>
        <w:t xml:space="preserve"> (que é respondido com a tabela 3).</w:t>
      </w:r>
    </w:p>
    <w:sectPr w:rsidR="00D676D5" w:rsidRPr="00D67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2-15T11:03:00Z" w:initials="WF">
    <w:p w14:paraId="38E072DA" w14:textId="77777777" w:rsidR="00FF70EF" w:rsidRDefault="00FF70EF" w:rsidP="001B0F61">
      <w:pPr>
        <w:pStyle w:val="Textodecomentrio"/>
      </w:pPr>
      <w:r>
        <w:rPr>
          <w:rStyle w:val="Refdecomentrio"/>
        </w:rPr>
        <w:annotationRef/>
      </w:r>
      <w:r>
        <w:t>Aqui descrevemos a amostra total, apresentando a as características sociodemográficas e os grupos.</w:t>
      </w:r>
    </w:p>
  </w:comment>
  <w:comment w:id="1" w:author="Winter Figueiredo" w:date="2024-02-15T11:03:00Z" w:initials="WF">
    <w:p w14:paraId="4B025DAE" w14:textId="77777777" w:rsidR="00FF70EF" w:rsidRDefault="00FF70EF" w:rsidP="001D0FE2">
      <w:pPr>
        <w:pStyle w:val="Textodecomentrio"/>
      </w:pPr>
      <w:r>
        <w:rPr>
          <w:rStyle w:val="Refdecomentrio"/>
        </w:rPr>
        <w:annotationRef/>
      </w:r>
      <w:r>
        <w:t>Aqui comparamos as principais características entre os grupos afim de identificar se são homogêneos ou não. Como não tem diferenças estatísticas, podemos considerar que são homogêneos.</w:t>
      </w:r>
    </w:p>
  </w:comment>
  <w:comment w:id="2" w:author="Winter Figueiredo" w:date="2024-02-15T11:04:00Z" w:initials="WF">
    <w:p w14:paraId="2F02DFDB" w14:textId="77777777" w:rsidR="00F01E8D" w:rsidRDefault="00F01E8D" w:rsidP="007A2E8F">
      <w:pPr>
        <w:pStyle w:val="Textodecomentrio"/>
      </w:pPr>
      <w:r>
        <w:rPr>
          <w:rStyle w:val="Refdecomentrio"/>
        </w:rPr>
        <w:annotationRef/>
      </w:r>
      <w:r>
        <w:t>Aqui está a cereja do bolo! Comparamos a evolução da EVA entre os grupos e os momentos de seguimento, e identificamos que não há diferenças na evolução  e nem durante os momentos (avaliado pelos intervalos de confiança que são as barrinhas)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E072DA" w15:done="0"/>
  <w15:commentEx w15:paraId="4B025DAE" w15:done="0"/>
  <w15:commentEx w15:paraId="2F02DF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786DF7" w16cex:dateUtc="2024-02-15T14:03:00Z"/>
  <w16cex:commentExtensible w16cex:durableId="29786E1B" w16cex:dateUtc="2024-02-15T14:03:00Z"/>
  <w16cex:commentExtensible w16cex:durableId="29786E50" w16cex:dateUtc="2024-02-15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E072DA" w16cid:durableId="29786DF7"/>
  <w16cid:commentId w16cid:paraId="4B025DAE" w16cid:durableId="29786E1B"/>
  <w16cid:commentId w16cid:paraId="2F02DFDB" w16cid:durableId="29786E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302"/>
    <w:rsid w:val="00083177"/>
    <w:rsid w:val="000B0302"/>
    <w:rsid w:val="00163254"/>
    <w:rsid w:val="00175C0C"/>
    <w:rsid w:val="002210EF"/>
    <w:rsid w:val="00264C16"/>
    <w:rsid w:val="00277290"/>
    <w:rsid w:val="003348F7"/>
    <w:rsid w:val="00336A1F"/>
    <w:rsid w:val="0038400B"/>
    <w:rsid w:val="003B65B4"/>
    <w:rsid w:val="003D3323"/>
    <w:rsid w:val="0046192F"/>
    <w:rsid w:val="00497711"/>
    <w:rsid w:val="005242BA"/>
    <w:rsid w:val="00580FDF"/>
    <w:rsid w:val="005C75E2"/>
    <w:rsid w:val="006566CA"/>
    <w:rsid w:val="00710934"/>
    <w:rsid w:val="007B4013"/>
    <w:rsid w:val="007C2170"/>
    <w:rsid w:val="007C7C10"/>
    <w:rsid w:val="009B32CB"/>
    <w:rsid w:val="00A01ED7"/>
    <w:rsid w:val="00A551D9"/>
    <w:rsid w:val="00D02F0C"/>
    <w:rsid w:val="00D37EE9"/>
    <w:rsid w:val="00D676D5"/>
    <w:rsid w:val="00D7230D"/>
    <w:rsid w:val="00E930D0"/>
    <w:rsid w:val="00F01E8D"/>
    <w:rsid w:val="00F17C9D"/>
    <w:rsid w:val="00F90D50"/>
    <w:rsid w:val="00FF52C1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6515"/>
  <w15:docId w15:val="{A32979E3-71E8-4DE7-ACD4-2B546DB3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A5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F70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70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70EF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70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70E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11</cp:revision>
  <dcterms:created xsi:type="dcterms:W3CDTF">2024-02-14T21:15:00Z</dcterms:created>
  <dcterms:modified xsi:type="dcterms:W3CDTF">2024-02-15T15:15:00Z</dcterms:modified>
</cp:coreProperties>
</file>