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2C30" w14:textId="456B41CB" w:rsidR="00175C0C" w:rsidRDefault="00175C0C"/>
    <w:p w14:paraId="00989382" w14:textId="77777777" w:rsidR="00934792" w:rsidRDefault="00934792" w:rsidP="00934792">
      <w:pPr>
        <w:pStyle w:val="Ttulo1"/>
        <w:numPr>
          <w:ilvl w:val="0"/>
          <w:numId w:val="0"/>
        </w:numPr>
        <w:ind w:left="360" w:hanging="360"/>
        <w:rPr>
          <w:color w:val="000000"/>
        </w:rPr>
      </w:pPr>
      <w:r w:rsidRPr="00D54D3B">
        <w:rPr>
          <w:color w:val="000000"/>
        </w:rPr>
        <w:t>ORÇAMENTO</w:t>
      </w:r>
      <w:r>
        <w:rPr>
          <w:color w:val="000000"/>
        </w:rPr>
        <w:t xml:space="preserve"> FINANCEIRO</w:t>
      </w:r>
    </w:p>
    <w:p w14:paraId="785F8B36" w14:textId="77777777" w:rsidR="00934792" w:rsidRDefault="00934792" w:rsidP="00934792">
      <w:r w:rsidRPr="001D4300">
        <w:t>Os materiais necessários para a aplicação do trabalho serão financiados pel</w:t>
      </w:r>
      <w:r>
        <w:t>o</w:t>
      </w:r>
      <w:r w:rsidRPr="001D4300">
        <w:t>s própri</w:t>
      </w:r>
      <w:r>
        <w:t>o</w:t>
      </w:r>
      <w:r w:rsidRPr="001D4300">
        <w:t>s pesquisador</w:t>
      </w:r>
      <w:r>
        <w:t>e</w:t>
      </w:r>
      <w:r w:rsidRPr="001D4300">
        <w:t>s.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17"/>
        <w:gridCol w:w="2285"/>
        <w:gridCol w:w="2154"/>
        <w:gridCol w:w="1138"/>
      </w:tblGrid>
      <w:tr w:rsidR="00934792" w:rsidRPr="00D54D3B" w14:paraId="581D64F8" w14:textId="77777777" w:rsidTr="006916CC">
        <w:trPr>
          <w:trHeight w:val="310"/>
        </w:trPr>
        <w:tc>
          <w:tcPr>
            <w:tcW w:w="1717" w:type="pct"/>
          </w:tcPr>
          <w:p w14:paraId="046C7E2C" w14:textId="77777777" w:rsidR="00934792" w:rsidRPr="00D54D3B" w:rsidRDefault="00934792" w:rsidP="006916CC">
            <w:pPr>
              <w:pStyle w:val="Corpo"/>
              <w:tabs>
                <w:tab w:val="left" w:pos="7480"/>
              </w:tabs>
              <w:jc w:val="center"/>
            </w:pPr>
            <w:r w:rsidRPr="00D54D3B">
              <w:rPr>
                <w:b/>
                <w:bCs/>
              </w:rPr>
              <w:t xml:space="preserve">INSUMOS </w:t>
            </w:r>
          </w:p>
        </w:tc>
        <w:tc>
          <w:tcPr>
            <w:tcW w:w="1345" w:type="pct"/>
          </w:tcPr>
          <w:p w14:paraId="51311E0C" w14:textId="77777777" w:rsidR="00934792" w:rsidRPr="00D54D3B" w:rsidRDefault="00934792" w:rsidP="006916CC">
            <w:pPr>
              <w:pStyle w:val="Corpo"/>
              <w:tabs>
                <w:tab w:val="left" w:pos="7480"/>
              </w:tabs>
              <w:jc w:val="center"/>
            </w:pPr>
            <w:r w:rsidRPr="00D54D3B">
              <w:rPr>
                <w:b/>
                <w:bCs/>
              </w:rPr>
              <w:t>Valor Unitário (R$)</w:t>
            </w:r>
          </w:p>
        </w:tc>
        <w:tc>
          <w:tcPr>
            <w:tcW w:w="1268" w:type="pct"/>
          </w:tcPr>
          <w:p w14:paraId="645A97CF" w14:textId="77777777" w:rsidR="00934792" w:rsidRPr="00D54D3B" w:rsidRDefault="00934792" w:rsidP="006916CC">
            <w:pPr>
              <w:pStyle w:val="Corpo"/>
              <w:tabs>
                <w:tab w:val="left" w:pos="7480"/>
              </w:tabs>
              <w:jc w:val="center"/>
            </w:pPr>
            <w:r w:rsidRPr="00D54D3B">
              <w:rPr>
                <w:b/>
                <w:bCs/>
              </w:rPr>
              <w:t xml:space="preserve">Quantidade </w:t>
            </w:r>
          </w:p>
        </w:tc>
        <w:tc>
          <w:tcPr>
            <w:tcW w:w="670" w:type="pct"/>
          </w:tcPr>
          <w:p w14:paraId="027EDE28" w14:textId="77777777" w:rsidR="00934792" w:rsidRPr="00D54D3B" w:rsidRDefault="00934792" w:rsidP="006916CC">
            <w:pPr>
              <w:pStyle w:val="Corpo"/>
              <w:tabs>
                <w:tab w:val="left" w:pos="7480"/>
              </w:tabs>
              <w:jc w:val="center"/>
            </w:pPr>
            <w:r w:rsidRPr="00D54D3B">
              <w:rPr>
                <w:b/>
                <w:bCs/>
              </w:rPr>
              <w:t xml:space="preserve">Total </w:t>
            </w:r>
          </w:p>
        </w:tc>
      </w:tr>
      <w:tr w:rsidR="00934792" w:rsidRPr="00D54D3B" w14:paraId="2069B5D0" w14:textId="77777777" w:rsidTr="006916CC">
        <w:trPr>
          <w:trHeight w:val="310"/>
        </w:trPr>
        <w:tc>
          <w:tcPr>
            <w:tcW w:w="1717" w:type="pct"/>
          </w:tcPr>
          <w:p w14:paraId="7AB76006" w14:textId="77777777" w:rsidR="00934792" w:rsidRPr="00D54D3B" w:rsidRDefault="00934792" w:rsidP="006916CC">
            <w:pPr>
              <w:pStyle w:val="Corpo"/>
            </w:pPr>
            <w:r w:rsidRPr="00D54D3B">
              <w:t>Papel Ofício A-4</w:t>
            </w:r>
          </w:p>
        </w:tc>
        <w:tc>
          <w:tcPr>
            <w:tcW w:w="1345" w:type="pct"/>
          </w:tcPr>
          <w:p w14:paraId="67EBC688" w14:textId="77777777" w:rsidR="00934792" w:rsidRPr="00D54D3B" w:rsidRDefault="00934792" w:rsidP="006916CC">
            <w:pPr>
              <w:pStyle w:val="Corpo"/>
              <w:jc w:val="center"/>
            </w:pPr>
            <w:r w:rsidRPr="00D54D3B">
              <w:rPr>
                <w:color w:val="000000"/>
                <w:u w:color="000000"/>
              </w:rPr>
              <w:t>16,00</w:t>
            </w:r>
          </w:p>
        </w:tc>
        <w:tc>
          <w:tcPr>
            <w:tcW w:w="1268" w:type="pct"/>
          </w:tcPr>
          <w:p w14:paraId="5B2C2F17" w14:textId="77777777" w:rsidR="00934792" w:rsidRPr="00D54D3B" w:rsidRDefault="00934792" w:rsidP="006916CC">
            <w:pPr>
              <w:pStyle w:val="Corpo"/>
              <w:jc w:val="center"/>
            </w:pPr>
            <w:r w:rsidRPr="00D54D3B">
              <w:t>02</w:t>
            </w:r>
          </w:p>
        </w:tc>
        <w:tc>
          <w:tcPr>
            <w:tcW w:w="670" w:type="pct"/>
          </w:tcPr>
          <w:p w14:paraId="49175D79" w14:textId="77777777" w:rsidR="00934792" w:rsidRPr="00D54D3B" w:rsidRDefault="00934792" w:rsidP="006916CC">
            <w:pPr>
              <w:pStyle w:val="Corpo"/>
              <w:jc w:val="center"/>
            </w:pPr>
            <w:r w:rsidRPr="00D54D3B">
              <w:t>32,00</w:t>
            </w:r>
          </w:p>
        </w:tc>
      </w:tr>
      <w:tr w:rsidR="00934792" w:rsidRPr="00D54D3B" w14:paraId="0A90B094" w14:textId="77777777" w:rsidTr="006916CC">
        <w:trPr>
          <w:trHeight w:val="310"/>
        </w:trPr>
        <w:tc>
          <w:tcPr>
            <w:tcW w:w="1717" w:type="pct"/>
          </w:tcPr>
          <w:p w14:paraId="1270B1A6" w14:textId="77777777" w:rsidR="00934792" w:rsidRPr="00D54D3B" w:rsidRDefault="00934792" w:rsidP="006916CC">
            <w:pPr>
              <w:pStyle w:val="Corpo"/>
            </w:pPr>
            <w:r>
              <w:t>Custos com análise de dados</w:t>
            </w:r>
          </w:p>
        </w:tc>
        <w:tc>
          <w:tcPr>
            <w:tcW w:w="1345" w:type="pct"/>
          </w:tcPr>
          <w:p w14:paraId="085BF2EB" w14:textId="77777777" w:rsidR="00934792" w:rsidRPr="00D54D3B" w:rsidRDefault="00934792" w:rsidP="006916CC">
            <w:pPr>
              <w:pStyle w:val="Corpo"/>
              <w:jc w:val="center"/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1.500,00</w:t>
            </w:r>
          </w:p>
        </w:tc>
        <w:tc>
          <w:tcPr>
            <w:tcW w:w="1268" w:type="pct"/>
          </w:tcPr>
          <w:p w14:paraId="4A82CB08" w14:textId="77777777" w:rsidR="00934792" w:rsidRPr="00D54D3B" w:rsidRDefault="00934792" w:rsidP="006916CC">
            <w:pPr>
              <w:pStyle w:val="Corpo"/>
              <w:jc w:val="center"/>
            </w:pPr>
            <w:r>
              <w:t>1</w:t>
            </w:r>
          </w:p>
        </w:tc>
        <w:tc>
          <w:tcPr>
            <w:tcW w:w="670" w:type="pct"/>
          </w:tcPr>
          <w:p w14:paraId="16B3CB73" w14:textId="77777777" w:rsidR="00934792" w:rsidRPr="00D54D3B" w:rsidRDefault="00934792" w:rsidP="006916CC">
            <w:pPr>
              <w:pStyle w:val="Corpo"/>
              <w:jc w:val="center"/>
            </w:pPr>
            <w:r>
              <w:t>1.500,00</w:t>
            </w:r>
          </w:p>
        </w:tc>
      </w:tr>
      <w:tr w:rsidR="00934792" w:rsidRPr="00D54D3B" w14:paraId="1AD51D48" w14:textId="77777777" w:rsidTr="006916CC">
        <w:trPr>
          <w:trHeight w:val="310"/>
        </w:trPr>
        <w:tc>
          <w:tcPr>
            <w:tcW w:w="1717" w:type="pct"/>
          </w:tcPr>
          <w:p w14:paraId="6BD2E146" w14:textId="77777777" w:rsidR="00934792" w:rsidRPr="00D54D3B" w:rsidRDefault="00934792" w:rsidP="006916CC">
            <w:pPr>
              <w:pStyle w:val="Corpo"/>
            </w:pPr>
            <w:r w:rsidRPr="00D54D3B">
              <w:t>Reprografia</w:t>
            </w:r>
          </w:p>
        </w:tc>
        <w:tc>
          <w:tcPr>
            <w:tcW w:w="1345" w:type="pct"/>
          </w:tcPr>
          <w:p w14:paraId="14192D86" w14:textId="77777777" w:rsidR="00934792" w:rsidRPr="00D54D3B" w:rsidRDefault="00934792" w:rsidP="006916CC">
            <w:pPr>
              <w:pStyle w:val="Corpo"/>
              <w:jc w:val="center"/>
            </w:pPr>
            <w:r w:rsidRPr="00D54D3B">
              <w:rPr>
                <w:color w:val="000000"/>
                <w:u w:color="000000"/>
              </w:rPr>
              <w:t>0,10</w:t>
            </w:r>
          </w:p>
        </w:tc>
        <w:tc>
          <w:tcPr>
            <w:tcW w:w="1268" w:type="pct"/>
          </w:tcPr>
          <w:p w14:paraId="24F42128" w14:textId="77777777" w:rsidR="00934792" w:rsidRPr="00D54D3B" w:rsidRDefault="00934792" w:rsidP="006916CC">
            <w:pPr>
              <w:pStyle w:val="Corpo"/>
              <w:jc w:val="center"/>
            </w:pPr>
            <w:r w:rsidRPr="00D54D3B">
              <w:t>1000</w:t>
            </w:r>
          </w:p>
        </w:tc>
        <w:tc>
          <w:tcPr>
            <w:tcW w:w="670" w:type="pct"/>
          </w:tcPr>
          <w:p w14:paraId="44A8CD34" w14:textId="77777777" w:rsidR="00934792" w:rsidRPr="00D54D3B" w:rsidRDefault="00934792" w:rsidP="006916CC">
            <w:pPr>
              <w:pStyle w:val="Corpo"/>
              <w:jc w:val="center"/>
            </w:pPr>
            <w:r w:rsidRPr="00D54D3B">
              <w:t>100,00</w:t>
            </w:r>
          </w:p>
        </w:tc>
      </w:tr>
      <w:tr w:rsidR="00934792" w:rsidRPr="00D54D3B" w14:paraId="227B8773" w14:textId="77777777" w:rsidTr="006916CC">
        <w:trPr>
          <w:trHeight w:val="310"/>
        </w:trPr>
        <w:tc>
          <w:tcPr>
            <w:tcW w:w="1717" w:type="pct"/>
          </w:tcPr>
          <w:p w14:paraId="7CD12161" w14:textId="77777777" w:rsidR="00934792" w:rsidRPr="00D54D3B" w:rsidRDefault="00934792" w:rsidP="006916CC">
            <w:pPr>
              <w:pStyle w:val="Corpo"/>
            </w:pPr>
            <w:r w:rsidRPr="00D54D3B">
              <w:t>Livros</w:t>
            </w:r>
            <w:r>
              <w:t xml:space="preserve"> didáticos</w:t>
            </w:r>
          </w:p>
        </w:tc>
        <w:tc>
          <w:tcPr>
            <w:tcW w:w="1345" w:type="pct"/>
          </w:tcPr>
          <w:p w14:paraId="7DFA785A" w14:textId="77777777" w:rsidR="00934792" w:rsidRPr="00D54D3B" w:rsidRDefault="00934792" w:rsidP="006916CC">
            <w:pPr>
              <w:pStyle w:val="Corpo"/>
              <w:jc w:val="center"/>
            </w:pPr>
            <w:r w:rsidRPr="00D54D3B">
              <w:t>80,00</w:t>
            </w:r>
          </w:p>
        </w:tc>
        <w:tc>
          <w:tcPr>
            <w:tcW w:w="1268" w:type="pct"/>
          </w:tcPr>
          <w:p w14:paraId="0CE8071D" w14:textId="77777777" w:rsidR="00934792" w:rsidRPr="00D54D3B" w:rsidRDefault="00934792" w:rsidP="006916CC">
            <w:pPr>
              <w:pStyle w:val="Corpo"/>
              <w:jc w:val="center"/>
            </w:pPr>
            <w:r w:rsidRPr="00D54D3B">
              <w:t>10</w:t>
            </w:r>
          </w:p>
        </w:tc>
        <w:tc>
          <w:tcPr>
            <w:tcW w:w="670" w:type="pct"/>
          </w:tcPr>
          <w:p w14:paraId="3C65A519" w14:textId="77777777" w:rsidR="00934792" w:rsidRPr="00D54D3B" w:rsidRDefault="00934792" w:rsidP="006916CC">
            <w:pPr>
              <w:pStyle w:val="Corpo"/>
              <w:jc w:val="center"/>
            </w:pPr>
            <w:r w:rsidRPr="00D54D3B">
              <w:t>800,00</w:t>
            </w:r>
          </w:p>
        </w:tc>
      </w:tr>
      <w:tr w:rsidR="00934792" w:rsidRPr="00D54D3B" w14:paraId="583D5493" w14:textId="77777777" w:rsidTr="006916CC">
        <w:trPr>
          <w:trHeight w:val="310"/>
        </w:trPr>
        <w:tc>
          <w:tcPr>
            <w:tcW w:w="1717" w:type="pct"/>
          </w:tcPr>
          <w:p w14:paraId="780818AC" w14:textId="77777777" w:rsidR="00934792" w:rsidRPr="00D54D3B" w:rsidRDefault="00934792" w:rsidP="006916CC">
            <w:pPr>
              <w:pStyle w:val="Corpo"/>
            </w:pPr>
            <w:r w:rsidRPr="00D54D3B">
              <w:rPr>
                <w:b/>
                <w:bCs/>
              </w:rPr>
              <w:t>TOTAL</w:t>
            </w:r>
          </w:p>
        </w:tc>
        <w:tc>
          <w:tcPr>
            <w:tcW w:w="1345" w:type="pct"/>
          </w:tcPr>
          <w:p w14:paraId="69A76CC7" w14:textId="77777777" w:rsidR="00934792" w:rsidRPr="00D54D3B" w:rsidRDefault="00934792" w:rsidP="006916CC">
            <w:pPr>
              <w:pStyle w:val="Corpo"/>
              <w:jc w:val="center"/>
            </w:pPr>
            <w:r w:rsidRPr="00D54D3B">
              <w:rPr>
                <w:b/>
                <w:bCs/>
              </w:rPr>
              <w:t>-</w:t>
            </w:r>
          </w:p>
        </w:tc>
        <w:tc>
          <w:tcPr>
            <w:tcW w:w="1268" w:type="pct"/>
          </w:tcPr>
          <w:p w14:paraId="5704F684" w14:textId="77777777" w:rsidR="00934792" w:rsidRPr="00D54D3B" w:rsidRDefault="00934792" w:rsidP="006916CC">
            <w:pPr>
              <w:pStyle w:val="Corpo"/>
              <w:jc w:val="center"/>
            </w:pPr>
            <w:r w:rsidRPr="00D54D3B">
              <w:rPr>
                <w:b/>
                <w:bCs/>
              </w:rPr>
              <w:t>-</w:t>
            </w:r>
          </w:p>
        </w:tc>
        <w:tc>
          <w:tcPr>
            <w:tcW w:w="670" w:type="pct"/>
          </w:tcPr>
          <w:p w14:paraId="74721931" w14:textId="77777777" w:rsidR="00934792" w:rsidRPr="00D54D3B" w:rsidRDefault="00934792" w:rsidP="006916CC">
            <w:pPr>
              <w:pStyle w:val="Corpo"/>
              <w:jc w:val="center"/>
            </w:pPr>
            <w:r>
              <w:rPr>
                <w:b/>
                <w:bCs/>
              </w:rPr>
              <w:t>2.432,00</w:t>
            </w:r>
          </w:p>
        </w:tc>
      </w:tr>
    </w:tbl>
    <w:p w14:paraId="43E27B45" w14:textId="77777777" w:rsidR="00934792" w:rsidRPr="00D54D3B" w:rsidRDefault="00934792" w:rsidP="00934792">
      <w:pPr>
        <w:pStyle w:val="Corpo"/>
        <w:ind w:firstLine="709"/>
        <w:jc w:val="both"/>
      </w:pPr>
      <w:r>
        <w:t xml:space="preserve"> </w:t>
      </w:r>
    </w:p>
    <w:p w14:paraId="629FE72C" w14:textId="77777777" w:rsidR="00934792" w:rsidRPr="00D54D3B" w:rsidRDefault="00934792" w:rsidP="00934792">
      <w:pPr>
        <w:pStyle w:val="Ttulo1"/>
      </w:pPr>
      <w:r w:rsidRPr="00D54D3B">
        <w:rPr>
          <w:rFonts w:ascii="Arial Unicode MS" w:hAnsi="Arial Unicode MS"/>
          <w:b w:val="0"/>
        </w:rPr>
        <w:br w:type="page"/>
      </w:r>
    </w:p>
    <w:p w14:paraId="358EA42A" w14:textId="77777777" w:rsidR="00934792" w:rsidRPr="00D54D3B" w:rsidRDefault="00934792" w:rsidP="00934792">
      <w:pPr>
        <w:pStyle w:val="Corpo"/>
        <w:tabs>
          <w:tab w:val="left" w:pos="7480"/>
        </w:tabs>
        <w:spacing w:after="0"/>
        <w:jc w:val="both"/>
        <w:rPr>
          <w:b/>
          <w:bCs/>
          <w:color w:val="000000"/>
          <w:u w:color="000000"/>
        </w:rPr>
      </w:pPr>
    </w:p>
    <w:p w14:paraId="3C3CC10A" w14:textId="77777777" w:rsidR="00934792" w:rsidRPr="00D54D3B" w:rsidRDefault="00934792" w:rsidP="00934792">
      <w:pPr>
        <w:pStyle w:val="Corpo"/>
        <w:tabs>
          <w:tab w:val="left" w:pos="7480"/>
        </w:tabs>
        <w:spacing w:after="0" w:line="240" w:lineRule="auto"/>
        <w:jc w:val="both"/>
        <w:rPr>
          <w:b/>
          <w:bCs/>
          <w:color w:val="000000"/>
          <w:u w:color="000000"/>
        </w:rPr>
      </w:pPr>
    </w:p>
    <w:p w14:paraId="01C6780D" w14:textId="77777777" w:rsidR="00934792" w:rsidRPr="00D54D3B" w:rsidRDefault="00934792" w:rsidP="00934792">
      <w:pPr>
        <w:pStyle w:val="Normal1"/>
        <w:ind w:firstLine="720"/>
        <w:jc w:val="both"/>
        <w:rPr>
          <w:color w:val="000000"/>
          <w:u w:color="000000"/>
          <w:shd w:val="clear" w:color="auto" w:fill="FFFFFF"/>
          <w:lang w:val="pt-BR"/>
        </w:rPr>
      </w:pPr>
    </w:p>
    <w:p w14:paraId="35F82EEA" w14:textId="77777777" w:rsidR="00934792" w:rsidRPr="00D54D3B" w:rsidRDefault="00934792" w:rsidP="00934792">
      <w:pPr>
        <w:pStyle w:val="Corpo"/>
        <w:widowControl/>
        <w:suppressAutoHyphens w:val="0"/>
        <w:spacing w:after="0" w:line="240" w:lineRule="auto"/>
      </w:pPr>
      <w:r w:rsidRPr="00D54D3B">
        <w:rPr>
          <w:rFonts w:ascii="Arial Unicode MS" w:hAnsi="Arial Unicode MS"/>
          <w:color w:val="000000"/>
          <w:u w:color="000000"/>
        </w:rPr>
        <w:br w:type="page"/>
      </w:r>
    </w:p>
    <w:p w14:paraId="3EC7DB3E" w14:textId="77777777" w:rsidR="00934792" w:rsidRDefault="00934792"/>
    <w:sectPr w:rsidR="00934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AE87D73"/>
    <w:multiLevelType w:val="hybridMultilevel"/>
    <w:tmpl w:val="A0625C48"/>
    <w:numStyleLink w:val="EstiloImportado2"/>
  </w:abstractNum>
  <w:abstractNum w:abstractNumId="3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A2312D"/>
    <w:multiLevelType w:val="hybridMultilevel"/>
    <w:tmpl w:val="A0625C48"/>
    <w:styleLink w:val="EstiloImportado2"/>
    <w:lvl w:ilvl="0" w:tplc="A5203DC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AE53B2">
      <w:start w:val="1"/>
      <w:numFmt w:val="bullet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82A86A">
      <w:start w:val="1"/>
      <w:numFmt w:val="bullet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A47544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86E2FC">
      <w:start w:val="1"/>
      <w:numFmt w:val="bullet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680DFA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D28A52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C8E98A">
      <w:start w:val="1"/>
      <w:numFmt w:val="bullet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60153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5"/>
  </w:num>
  <w:num w:numId="4" w16cid:durableId="1396512664">
    <w:abstractNumId w:val="3"/>
  </w:num>
  <w:num w:numId="5" w16cid:durableId="1529679839">
    <w:abstractNumId w:val="6"/>
  </w:num>
  <w:num w:numId="6" w16cid:durableId="1746410653">
    <w:abstractNumId w:val="4"/>
  </w:num>
  <w:num w:numId="7" w16cid:durableId="1660574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92"/>
    <w:rsid w:val="00083177"/>
    <w:rsid w:val="00175C0C"/>
    <w:rsid w:val="00277290"/>
    <w:rsid w:val="0038400B"/>
    <w:rsid w:val="003D3323"/>
    <w:rsid w:val="0046192F"/>
    <w:rsid w:val="005242BA"/>
    <w:rsid w:val="005C75E2"/>
    <w:rsid w:val="00710934"/>
    <w:rsid w:val="007C2170"/>
    <w:rsid w:val="00934792"/>
    <w:rsid w:val="00D02F0C"/>
    <w:rsid w:val="00D7230D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08D6"/>
  <w15:chartTrackingRefBased/>
  <w15:docId w15:val="{09EAC5A3-4081-44A5-8C6F-30953B22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79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851"/>
      <w:jc w:val="both"/>
    </w:pPr>
    <w:rPr>
      <w:rFonts w:ascii="Times New Roman" w:eastAsia="Arial Unicode MS" w:hAnsi="Times New Roman" w:cs="Times New Roman"/>
      <w:sz w:val="24"/>
      <w:szCs w:val="24"/>
      <w:u w:color="000000"/>
      <w:bdr w:val="nil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outlineLvl w:val="1"/>
    </w:pPr>
    <w:rPr>
      <w:rFonts w:eastAsiaTheme="majorEastAsi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suppressAutoHyphens/>
      <w:overflowPunct w:val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suppressAutoHyphens/>
      <w:overflowPunct w:val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paragraph" w:customStyle="1" w:styleId="Corpo">
    <w:name w:val="Corpo"/>
    <w:rsid w:val="00934792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360" w:lineRule="auto"/>
    </w:pPr>
    <w:rPr>
      <w:rFonts w:ascii="Times New Roman" w:eastAsia="Arial Unicode MS" w:hAnsi="Times New Roman" w:cs="Arial Unicode MS"/>
      <w:color w:val="00000A"/>
      <w:sz w:val="24"/>
      <w:szCs w:val="24"/>
      <w:u w:color="00000A"/>
      <w:bdr w:val="nil"/>
      <w:lang w:eastAsia="pt-BR"/>
      <w14:textOutline w14:w="0" w14:cap="flat" w14:cmpd="sng" w14:algn="ctr">
        <w14:noFill/>
        <w14:prstDash w14:val="solid"/>
        <w14:bevel/>
      </w14:textOutline>
    </w:rPr>
  </w:style>
  <w:style w:type="numbering" w:customStyle="1" w:styleId="EstiloImportado2">
    <w:name w:val="Estilo Importado 2"/>
    <w:rsid w:val="00934792"/>
    <w:pPr>
      <w:numPr>
        <w:numId w:val="6"/>
      </w:numPr>
    </w:pPr>
  </w:style>
  <w:style w:type="paragraph" w:styleId="SemEspaamento">
    <w:name w:val="No Spacing"/>
    <w:rsid w:val="00934792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100" w:lineRule="atLeast"/>
    </w:pPr>
    <w:rPr>
      <w:rFonts w:ascii="Calibri" w:eastAsia="Arial Unicode MS" w:hAnsi="Calibri" w:cs="Arial Unicode MS"/>
      <w:color w:val="00000A"/>
      <w:u w:color="00000A"/>
      <w:bdr w:val="nil"/>
      <w:lang w:val="pt-PT" w:eastAsia="pt-BR"/>
    </w:rPr>
  </w:style>
  <w:style w:type="paragraph" w:customStyle="1" w:styleId="Normal1">
    <w:name w:val="Normal1"/>
    <w:rsid w:val="00934792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360" w:lineRule="auto"/>
    </w:pPr>
    <w:rPr>
      <w:rFonts w:ascii="Times New Roman" w:eastAsia="Times New Roman" w:hAnsi="Times New Roman" w:cs="Times New Roman"/>
      <w:color w:val="00000A"/>
      <w:sz w:val="24"/>
      <w:szCs w:val="24"/>
      <w:u w:color="00000A"/>
      <w:bdr w:val="nil"/>
      <w:lang w:val="pt-PT" w:eastAsia="pt-BR"/>
    </w:rPr>
  </w:style>
  <w:style w:type="table" w:styleId="Tabelacomgrade">
    <w:name w:val="Table Grid"/>
    <w:basedOn w:val="Tabelanormal"/>
    <w:uiPriority w:val="39"/>
    <w:rsid w:val="009347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295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1</cp:revision>
  <dcterms:created xsi:type="dcterms:W3CDTF">2023-08-23T20:49:00Z</dcterms:created>
  <dcterms:modified xsi:type="dcterms:W3CDTF">2023-08-23T20:49:00Z</dcterms:modified>
</cp:coreProperties>
</file>