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E83EE4" w14:textId="30D2F425" w:rsidR="005E0BDB" w:rsidRDefault="005E0BDB"/>
    <w:p w14:paraId="27ED059C" w14:textId="64BF4508" w:rsidR="000E49FC" w:rsidRDefault="000E49FC">
      <w:r>
        <w:t>Projeto de capacitação dos agentes comunitários de saúde sobre o conhecimento acerca da disseminação de doenças contagiosas.</w:t>
      </w:r>
    </w:p>
    <w:p w14:paraId="18C81FC5" w14:textId="77777777" w:rsidR="000E49FC" w:rsidRDefault="000E49FC"/>
    <w:sectPr w:rsidR="000E49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21F"/>
    <w:rsid w:val="000B1C9C"/>
    <w:rsid w:val="000E49FC"/>
    <w:rsid w:val="00405B2C"/>
    <w:rsid w:val="0040646F"/>
    <w:rsid w:val="00557CEF"/>
    <w:rsid w:val="00586CB4"/>
    <w:rsid w:val="005E0BDB"/>
    <w:rsid w:val="007201A3"/>
    <w:rsid w:val="00926A37"/>
    <w:rsid w:val="00C12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3049EBC"/>
  <w15:chartTrackingRefBased/>
  <w15:docId w15:val="{09598882-49EC-4690-9285-6454CFDB9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iCs/>
        <w:kern w:val="18"/>
        <w:sz w:val="24"/>
        <w:szCs w:val="16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5B2C"/>
    <w:pPr>
      <w:spacing w:after="0" w:line="360" w:lineRule="auto"/>
      <w:jc w:val="both"/>
    </w:pPr>
    <w:rPr>
      <w:iCs w:val="0"/>
      <w:shd w:val="clear" w:color="auto" w:fill="FFFFFF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it">
    <w:name w:val="Tit"/>
    <w:basedOn w:val="Normal"/>
    <w:link w:val="TitChar"/>
    <w:autoRedefine/>
    <w:qFormat/>
    <w:rsid w:val="00926A37"/>
    <w:rPr>
      <w:rFonts w:eastAsiaTheme="minorEastAsia"/>
      <w:b/>
      <w:bCs/>
    </w:rPr>
  </w:style>
  <w:style w:type="character" w:customStyle="1" w:styleId="TitChar">
    <w:name w:val="Tit Char"/>
    <w:basedOn w:val="Fontepargpadro"/>
    <w:link w:val="Tit"/>
    <w:rsid w:val="00926A37"/>
    <w:rPr>
      <w:rFonts w:ascii="Arial" w:eastAsiaTheme="minorEastAsia" w:hAnsi="Arial"/>
      <w:bCs/>
      <w:sz w:val="24"/>
      <w:szCs w:val="24"/>
      <w:lang w:eastAsia="pt-BR"/>
    </w:rPr>
  </w:style>
  <w:style w:type="paragraph" w:customStyle="1" w:styleId="Estilo1">
    <w:name w:val="Estilo1"/>
    <w:basedOn w:val="Subttulo"/>
    <w:link w:val="Estilo1Char"/>
    <w:autoRedefine/>
    <w:qFormat/>
    <w:rsid w:val="00557CEF"/>
    <w:pPr>
      <w:ind w:left="708"/>
    </w:pPr>
    <w:rPr>
      <w:rFonts w:ascii="Arial" w:hAnsi="Arial"/>
      <w:b/>
      <w:bCs/>
    </w:rPr>
  </w:style>
  <w:style w:type="character" w:customStyle="1" w:styleId="Estilo1Char">
    <w:name w:val="Estilo1 Char"/>
    <w:basedOn w:val="SubttuloChar"/>
    <w:link w:val="Estilo1"/>
    <w:rsid w:val="00557CEF"/>
    <w:rPr>
      <w:rFonts w:ascii="Arial" w:eastAsiaTheme="minorEastAsia" w:hAnsi="Arial"/>
      <w:b w:val="0"/>
      <w:bCs/>
      <w:color w:val="5A5A5A" w:themeColor="text1" w:themeTint="A5"/>
      <w:spacing w:val="15"/>
      <w:lang w:eastAsia="pt-BR"/>
    </w:rPr>
  </w:style>
  <w:style w:type="paragraph" w:styleId="Subttulo">
    <w:name w:val="Subtitle"/>
    <w:basedOn w:val="Normal"/>
    <w:next w:val="Normal"/>
    <w:link w:val="SubttuloChar"/>
    <w:uiPriority w:val="11"/>
    <w:qFormat/>
    <w:rsid w:val="00557CEF"/>
    <w:pPr>
      <w:numPr>
        <w:ilvl w:val="1"/>
      </w:numPr>
      <w:spacing w:after="160"/>
    </w:pPr>
    <w:rPr>
      <w:rFonts w:asciiTheme="minorHAnsi" w:eastAsiaTheme="minorEastAsia" w:hAnsiTheme="minorHAnsi"/>
      <w:color w:val="5A5A5A" w:themeColor="text1" w:themeTint="A5"/>
      <w:spacing w:val="15"/>
      <w:sz w:val="22"/>
      <w:szCs w:val="22"/>
    </w:rPr>
  </w:style>
  <w:style w:type="character" w:customStyle="1" w:styleId="SubttuloChar">
    <w:name w:val="Subtítulo Char"/>
    <w:basedOn w:val="Fontepargpadro"/>
    <w:link w:val="Subttulo"/>
    <w:uiPriority w:val="11"/>
    <w:rsid w:val="00557CEF"/>
    <w:rPr>
      <w:rFonts w:eastAsiaTheme="minorEastAsia"/>
      <w:b/>
      <w:color w:val="5A5A5A" w:themeColor="text1" w:themeTint="A5"/>
      <w:spacing w:val="15"/>
      <w:lang w:eastAsia="pt-BR"/>
    </w:rPr>
  </w:style>
  <w:style w:type="paragraph" w:customStyle="1" w:styleId="tabela">
    <w:name w:val="tabela"/>
    <w:basedOn w:val="Normal"/>
    <w:link w:val="tabelaChar"/>
    <w:autoRedefine/>
    <w:qFormat/>
    <w:rsid w:val="000B1C9C"/>
    <w:pPr>
      <w:ind w:firstLine="708"/>
    </w:pPr>
    <w:rPr>
      <w:iCs/>
      <w:sz w:val="20"/>
      <w:szCs w:val="24"/>
      <w:shd w:val="clear" w:color="auto" w:fill="auto"/>
      <w:lang w:eastAsia="en-US"/>
    </w:rPr>
  </w:style>
  <w:style w:type="character" w:customStyle="1" w:styleId="tabelaChar">
    <w:name w:val="tabela Char"/>
    <w:basedOn w:val="Fontepargpadro"/>
    <w:link w:val="tabela"/>
    <w:rsid w:val="000B1C9C"/>
    <w:rPr>
      <w:sz w:val="20"/>
      <w:szCs w:val="24"/>
    </w:rPr>
  </w:style>
  <w:style w:type="table" w:customStyle="1" w:styleId="Winter">
    <w:name w:val="Winter"/>
    <w:basedOn w:val="Tabelanormal"/>
    <w:uiPriority w:val="99"/>
    <w:rsid w:val="007201A3"/>
    <w:pPr>
      <w:spacing w:after="0" w:line="240" w:lineRule="auto"/>
    </w:pPr>
    <w:tblPr>
      <w:tblBorders>
        <w:top w:val="single" w:sz="4" w:space="0" w:color="auto"/>
        <w:bottom w:val="single" w:sz="4" w:space="0" w:color="auto"/>
      </w:tblBorders>
    </w:tblPr>
  </w:style>
  <w:style w:type="table" w:customStyle="1" w:styleId="WinterOf">
    <w:name w:val="WinterOf"/>
    <w:basedOn w:val="Tabelanormal"/>
    <w:uiPriority w:val="99"/>
    <w:rsid w:val="007201A3"/>
    <w:pPr>
      <w:spacing w:after="0" w:line="240" w:lineRule="auto"/>
    </w:pPr>
    <w:tblPr>
      <w:tblBorders>
        <w:top w:val="single" w:sz="4" w:space="0" w:color="auto"/>
        <w:bottom w:val="single" w:sz="4" w:space="0" w:color="auto"/>
      </w:tblBorders>
    </w:tblPr>
    <w:tblStylePr w:type="firstRow">
      <w:tblPr/>
      <w:tcPr>
        <w:tcBorders>
          <w:bottom w:val="single" w:sz="4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108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Administrador</cp:lastModifiedBy>
  <cp:revision>2</cp:revision>
  <dcterms:created xsi:type="dcterms:W3CDTF">2022-01-30T00:16:00Z</dcterms:created>
  <dcterms:modified xsi:type="dcterms:W3CDTF">2022-01-30T00:17:00Z</dcterms:modified>
</cp:coreProperties>
</file>