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72C" w:rsidRDefault="00497D1B" w:rsidP="003D7889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572000" cy="2438400"/>
            <wp:effectExtent l="0" t="0" r="0" b="0"/>
            <wp:wrapTopAndBottom/>
            <wp:docPr id="7" name="Picture 6" descr="NXP_logo_RGB_1500x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XP_logo_RGB_1500x8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51D5" w:rsidRDefault="006251D5" w:rsidP="003D7889">
      <w:pPr>
        <w:jc w:val="center"/>
      </w:pPr>
    </w:p>
    <w:p w:rsidR="006251D5" w:rsidRDefault="006251D5" w:rsidP="003D7889">
      <w:pPr>
        <w:jc w:val="center"/>
      </w:pPr>
    </w:p>
    <w:p w:rsidR="00C30D85" w:rsidRPr="00296448" w:rsidRDefault="00497D1B" w:rsidP="003D7889">
      <w:pPr>
        <w:pStyle w:val="TitleUnderlined"/>
      </w:pPr>
      <w:r>
        <w:rPr>
          <w:noProof/>
        </w:rPr>
        <mc:AlternateContent>
          <mc:Choice Requires="wpc">
            <w:drawing>
              <wp:inline distT="0" distB="0" distL="0" distR="0">
                <wp:extent cx="6032500" cy="2921000"/>
                <wp:effectExtent l="0" t="0" r="0" b="0"/>
                <wp:docPr id="6" name="Canva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905147" cy="1644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4F9E" w:rsidRPr="002A6CC7" w:rsidRDefault="00C84F9E" w:rsidP="009B25F2">
                              <w:pPr>
                                <w:jc w:val="right"/>
                                <w:rPr>
                                  <w:b/>
                                  <w:sz w:val="60"/>
                                  <w:szCs w:val="60"/>
                                  <w:u w:val="thick"/>
                                </w:rPr>
                              </w:pPr>
                              <w:r>
                                <w:rPr>
                                  <w:b/>
                                  <w:sz w:val="60"/>
                                  <w:szCs w:val="60"/>
                                  <w:u w:val="thick"/>
                                </w:rPr>
                                <w:t xml:space="preserve">APU-2 C Programmer Guide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349324" y="1825419"/>
                            <a:ext cx="3492985" cy="5107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4F9E" w:rsidRPr="009B25F2" w:rsidRDefault="00B27DCC" w:rsidP="009B25F2">
                              <w:pPr>
                                <w:jc w:val="right"/>
                                <w:rPr>
                                  <w:b/>
                                  <w:sz w:val="44"/>
                                  <w:szCs w:val="4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DOCPROPERTY  "Document ID"  \* MERGEFORMAT </w:instrText>
                              </w:r>
                              <w:r>
                                <w:fldChar w:fldCharType="separate"/>
                              </w:r>
                              <w:r w:rsidR="00C84F9E" w:rsidRPr="002E3EFE">
                                <w:rPr>
                                  <w:b/>
                                  <w:sz w:val="44"/>
                                  <w:szCs w:val="44"/>
                                </w:rPr>
                                <w:t>UG-10301-00-</w:t>
                              </w:r>
                              <w:r>
                                <w:rPr>
                                  <w:b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DOCPROPERTY  "Revision No."  \* MERGEFORMAT </w:instrText>
                              </w:r>
                              <w:r>
                                <w:fldChar w:fldCharType="separate"/>
                              </w:r>
                              <w:r w:rsidR="00C84F9E" w:rsidRPr="00873511">
                                <w:rPr>
                                  <w:b/>
                                  <w:sz w:val="44"/>
                                  <w:szCs w:val="44"/>
                                </w:rPr>
                                <w:t>06</w:t>
                              </w:r>
                              <w:r>
                                <w:rPr>
                                  <w:b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" o:spid="_x0000_s1026" editas="canvas" style="width:475pt;height:230pt;mso-position-horizontal-relative:char;mso-position-vertical-relative:line" coordsize="60325,29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AYN+wIAAFIJAAAOAAAAZHJzL2Uyb0RvYy54bWzsVltvmzAUfp+0/2D5PeVSSAIqqdp0mSZ1&#10;F6ndD3CMAWtgM9sJ6ab99x3bJEvXTpp2kyqNB/DlcM53fL7vwNn5rmvRlinNpShwdBJixASVJRd1&#10;gd/friZzjLQhoiStFKzAd0zj88XzZ2dDn7NYNrItmULgROh86AvcGNPnQaBpwzqiT2TPBGxWUnXE&#10;wFTVQanIAN67NojDcBoMUpW9kpRpDatXfhMvnP+qYtS8rSrNDGoLDNiMuyt3X9t7sDgjea1I33A6&#10;wiC/gKIjXEDQg6srYgjaKP7AVcepklpW5oTKLpBVxSlzOUA2UfhdNksitkS7ZCiczh4gjP6g33Vt&#10;cQu54m0LpxGA99yu2ecA9WF2uxX3jfyKsx1thh4KqPtDKfXvQbxpSM9c5jqnb7bvFOIl8CvBSJAO&#10;eHTLdgZdyh2a2RLa4GB104Od2cEymLpy6P5a0g8aCblsiKjZhVJyaBgpAV5k34QUDq96P9o6WQ+v&#10;ZQlhyMZI52hXqc4eAVQMgXeg0t2BPhYKhcU0C9MomWFEYS+aJkmUpS4Gyfev90qbl0x2yA4KrICf&#10;zj3ZXmtj4ZB8b2Kjadny0hbGTVS9XrYKbQlweeWu0fs9s8dLRXJACTGsI4vXcfNzFsVJeBlnk9V0&#10;PpskqySdZLNwPgmj7DKbhkmWXK2+WIBRkje8LJm45oLtdRIlP1fjUbGe4U4paChwlsapr9EPkwzd&#10;9ViSHTfQNlreFXh+MCK5rewLUcJBktwQ3vpxcB++O2U4g/3TnYrjgS29J4HZrXcjr9ayvANGKAn1&#10;grJDr4NBI9UnjAboGwXWHzdEMYzaVwJYlUVJYhuNmyTpLIaJOt5ZH+8QQcFVgQ1Gfrg0vjltesXr&#10;BiJ5Hgt5AUysuOOIpaxHNfIXdOdh/30Bpg8EOLf1OVLRvxFgfJpkpzG0Ayu1eZyC1iwOT24rRtiP&#10;sznAtWJMo3AWxyOR/mtR1E9Ni77775n2VCTpv489dZ1m/MmwfwbHcyfhb79Ci68AAAD//wMAUEsD&#10;BBQABgAIAAAAIQAGpc/T2AAAAAUBAAAPAAAAZHJzL2Rvd25yZXYueG1sTI/NTsMwEITvSLyDtUjc&#10;qA0qVQlxKoQAwZHwc3bjJY6w18F2m/D2LFzKZbWjWc1+U2/m4MUeUx4iaThfKBBIXbQD9RpeX+7P&#10;1iByMWSNj4QavjHDpjk+qk1l40TPuG9LLziEcmU0uFLGSsrcOQwmL+KIxN5HTMEUlqmXNpmJw4OX&#10;F0qtZDAD8QdnRrx12H22u6CBUN21PsnH0r29j+5r3T88LSetT0/mm2sQBedyOIZffEaHhpm2cUc2&#10;C6+Bi5S/yd7VpWK51bBc8SKbWv6nb34AAAD//wMAUEsBAi0AFAAGAAgAAAAhALaDOJL+AAAA4QEA&#10;ABMAAAAAAAAAAAAAAAAAAAAAAFtDb250ZW50X1R5cGVzXS54bWxQSwECLQAUAAYACAAAACEAOP0h&#10;/9YAAACUAQAACwAAAAAAAAAAAAAAAAAvAQAAX3JlbHMvLnJlbHNQSwECLQAUAAYACAAAACEAx+QG&#10;DfsCAABSCQAADgAAAAAAAAAAAAAAAAAuAgAAZHJzL2Uyb0RvYy54bWxQSwECLQAUAAYACAAAACEA&#10;BqXP09gAAAAFAQAADwAAAAAAAAAAAAAAAABVBQAAZHJzL2Rvd25yZXYueG1sUEsFBgAAAAAEAAQA&#10;8wAAAFo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325;height:2921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width:59051;height:16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:rsidR="00C84F9E" w:rsidRPr="002A6CC7" w:rsidRDefault="00C84F9E" w:rsidP="009B25F2">
                        <w:pPr>
                          <w:jc w:val="right"/>
                          <w:rPr>
                            <w:b/>
                            <w:sz w:val="60"/>
                            <w:szCs w:val="60"/>
                            <w:u w:val="thick"/>
                          </w:rPr>
                        </w:pPr>
                        <w:r>
                          <w:rPr>
                            <w:b/>
                            <w:sz w:val="60"/>
                            <w:szCs w:val="60"/>
                            <w:u w:val="thick"/>
                          </w:rPr>
                          <w:t xml:space="preserve">APU-2 C Programmer Guide </w:t>
                        </w:r>
                      </w:p>
                    </w:txbxContent>
                  </v:textbox>
                </v:shape>
                <v:shape id="Text Box 8" o:spid="_x0000_s1029" type="#_x0000_t202" style="position:absolute;left:23493;top:18254;width:34930;height:5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:rsidR="00C84F9E" w:rsidRPr="009B25F2" w:rsidRDefault="00B27DCC" w:rsidP="009B25F2">
                        <w:pPr>
                          <w:jc w:val="right"/>
                          <w:rPr>
                            <w:b/>
                            <w:sz w:val="44"/>
                            <w:szCs w:val="44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DOCPROPERTY  "Document ID"  \* MERGEFORMAT </w:instrText>
                        </w:r>
                        <w:r>
                          <w:fldChar w:fldCharType="separate"/>
                        </w:r>
                        <w:r w:rsidR="00C84F9E" w:rsidRPr="002E3EFE">
                          <w:rPr>
                            <w:b/>
                            <w:sz w:val="44"/>
                            <w:szCs w:val="44"/>
                          </w:rPr>
                          <w:t>UG-10301-00-</w:t>
                        </w:r>
                        <w:r>
                          <w:rPr>
                            <w:b/>
                            <w:sz w:val="44"/>
                            <w:szCs w:val="44"/>
                          </w:rP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DOCPROPERTY  "Revision No."  \* MERGEFORMAT </w:instrText>
                        </w:r>
                        <w:r>
                          <w:fldChar w:fldCharType="separate"/>
                        </w:r>
                        <w:r w:rsidR="00C84F9E" w:rsidRPr="00873511">
                          <w:rPr>
                            <w:b/>
                            <w:sz w:val="44"/>
                            <w:szCs w:val="44"/>
                          </w:rPr>
                          <w:t>06</w:t>
                        </w:r>
                        <w:r>
                          <w:rPr>
                            <w:b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11EF6" w:rsidRPr="00C30D85" w:rsidRDefault="00C30D85" w:rsidP="003D7889">
      <w:pPr>
        <w:pStyle w:val="FrontMatterTitle"/>
      </w:pPr>
      <w:r>
        <w:br w:type="page"/>
      </w:r>
      <w:r w:rsidR="00011EF6">
        <w:lastRenderedPageBreak/>
        <w:t>Revision History</w:t>
      </w:r>
    </w:p>
    <w:tbl>
      <w:tblPr>
        <w:tblW w:w="8769" w:type="dxa"/>
        <w:tblInd w:w="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8"/>
        <w:gridCol w:w="3462"/>
        <w:gridCol w:w="1985"/>
        <w:gridCol w:w="2004"/>
      </w:tblGrid>
      <w:tr w:rsidR="00011EF6" w:rsidTr="00391541">
        <w:trPr>
          <w:trHeight w:val="511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011EF6" w:rsidRDefault="00011EF6" w:rsidP="003D7889">
            <w:pPr>
              <w:pStyle w:val="TableCellTitle"/>
              <w:jc w:val="center"/>
            </w:pPr>
            <w:r>
              <w:t>Version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011EF6" w:rsidRDefault="00011EF6" w:rsidP="003D7889">
            <w:pPr>
              <w:pStyle w:val="TableCellTitle"/>
              <w:jc w:val="center"/>
            </w:pPr>
            <w:r>
              <w:t>Details of Change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011EF6" w:rsidRDefault="00011EF6" w:rsidP="003D7889">
            <w:pPr>
              <w:pStyle w:val="TableCellTitle"/>
              <w:jc w:val="center"/>
            </w:pPr>
            <w:r>
              <w:t>Author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011EF6" w:rsidRDefault="00011EF6" w:rsidP="003D7889">
            <w:pPr>
              <w:pStyle w:val="TableCellTitle"/>
              <w:jc w:val="center"/>
            </w:pPr>
            <w:r>
              <w:t>Date</w:t>
            </w:r>
          </w:p>
        </w:tc>
      </w:tr>
      <w:tr w:rsidR="00011EF6" w:rsidTr="00391541">
        <w:trPr>
          <w:trHeight w:val="377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EF6" w:rsidRDefault="00AD7253" w:rsidP="003D7889">
            <w:pPr>
              <w:pStyle w:val="TableCell"/>
            </w:pPr>
            <w:r>
              <w:t>01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EF6" w:rsidRPr="00B31451" w:rsidRDefault="00011EF6" w:rsidP="003D7889">
            <w:pPr>
              <w:pStyle w:val="TableCell"/>
            </w:pPr>
            <w:r>
              <w:t>Initial release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EF6" w:rsidRPr="00B31451" w:rsidRDefault="00F508AC" w:rsidP="003D7889">
            <w:pPr>
              <w:pStyle w:val="TableCell"/>
            </w:pPr>
            <w:r>
              <w:t>W</w:t>
            </w:r>
            <w:r w:rsidR="00C84F9E">
              <w:t xml:space="preserve">.  </w:t>
            </w:r>
            <w:proofErr w:type="spellStart"/>
            <w:r>
              <w:t>Hulme</w:t>
            </w:r>
            <w:proofErr w:type="spellEnd"/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EF6" w:rsidRDefault="00F508AC" w:rsidP="003D7889">
            <w:pPr>
              <w:pStyle w:val="TableCell"/>
            </w:pPr>
            <w:r>
              <w:t>Mar</w:t>
            </w:r>
            <w:r w:rsidR="00C84F9E">
              <w:t xml:space="preserve">.  </w:t>
            </w:r>
            <w:proofErr w:type="gramStart"/>
            <w:r>
              <w:t>3</w:t>
            </w:r>
            <w:r w:rsidR="00F27487">
              <w:t xml:space="preserve">1 </w:t>
            </w:r>
            <w:r w:rsidR="00BD3435">
              <w:t xml:space="preserve"> 201</w:t>
            </w:r>
            <w:r>
              <w:t>3</w:t>
            </w:r>
            <w:proofErr w:type="gramEnd"/>
          </w:p>
        </w:tc>
      </w:tr>
      <w:tr w:rsidR="00011EF6" w:rsidRPr="00E32B60" w:rsidTr="00391541">
        <w:trPr>
          <w:trHeight w:val="377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EF6" w:rsidRPr="00481C37" w:rsidRDefault="001B5A5D" w:rsidP="003D7889">
            <w:pPr>
              <w:pStyle w:val="TableCell"/>
            </w:pPr>
            <w:r>
              <w:t>02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EF6" w:rsidRPr="00481C37" w:rsidRDefault="001B5A5D" w:rsidP="003D7889">
            <w:pPr>
              <w:pStyle w:val="TableCell"/>
            </w:pPr>
            <w:r>
              <w:t>Update for APU2 Tools R2.1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EF6" w:rsidRPr="00481C37" w:rsidRDefault="001B5A5D" w:rsidP="003D7889">
            <w:pPr>
              <w:pStyle w:val="TableCell"/>
            </w:pPr>
            <w:r>
              <w:t>W</w:t>
            </w:r>
            <w:r w:rsidR="00C84F9E">
              <w:t xml:space="preserve">.  </w:t>
            </w:r>
            <w:proofErr w:type="spellStart"/>
            <w:r>
              <w:t>Hulme</w:t>
            </w:r>
            <w:proofErr w:type="spellEnd"/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EF6" w:rsidRDefault="001B5A5D" w:rsidP="001B5A5D">
            <w:pPr>
              <w:pStyle w:val="TableCell"/>
            </w:pPr>
            <w:r>
              <w:t>April 17 2013</w:t>
            </w:r>
          </w:p>
        </w:tc>
      </w:tr>
      <w:tr w:rsidR="001B5A5D" w:rsidRPr="00E32B60" w:rsidTr="00391541">
        <w:trPr>
          <w:trHeight w:val="377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A5D" w:rsidRPr="00481C37" w:rsidRDefault="00BC4F65" w:rsidP="003D7889">
            <w:pPr>
              <w:pStyle w:val="TableCell"/>
            </w:pPr>
            <w:r>
              <w:t>03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A5D" w:rsidRPr="00481C37" w:rsidRDefault="00BC4F65" w:rsidP="003D7889">
            <w:pPr>
              <w:pStyle w:val="TableCell"/>
            </w:pPr>
            <w:r>
              <w:t>Update for APU2 Tools R2.2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A5D" w:rsidRPr="00481C37" w:rsidRDefault="00BC4F65" w:rsidP="003D7889">
            <w:pPr>
              <w:pStyle w:val="TableCell"/>
            </w:pPr>
            <w:r>
              <w:t>W</w:t>
            </w:r>
            <w:r w:rsidR="00C84F9E">
              <w:t xml:space="preserve">.  </w:t>
            </w:r>
            <w:proofErr w:type="spellStart"/>
            <w:r>
              <w:t>Hulme</w:t>
            </w:r>
            <w:proofErr w:type="spellEnd"/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A5D" w:rsidRDefault="00BC4F65" w:rsidP="003D7889">
            <w:pPr>
              <w:pStyle w:val="TableCell"/>
            </w:pPr>
            <w:r>
              <w:t>July 3, 2013</w:t>
            </w:r>
          </w:p>
        </w:tc>
      </w:tr>
      <w:tr w:rsidR="00BC4F65" w:rsidRPr="00E32B60" w:rsidTr="00391541">
        <w:trPr>
          <w:trHeight w:val="377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F65" w:rsidRDefault="00AB77E4" w:rsidP="003D7889">
            <w:pPr>
              <w:pStyle w:val="TableCell"/>
            </w:pPr>
            <w:r>
              <w:t>04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F65" w:rsidRDefault="00AB77E4" w:rsidP="003D7889">
            <w:pPr>
              <w:pStyle w:val="TableCell"/>
            </w:pPr>
            <w:r>
              <w:t>Update for APU2 Tools</w:t>
            </w:r>
            <w:r w:rsidR="00034A64">
              <w:t xml:space="preserve"> 13R1</w:t>
            </w:r>
            <w:r>
              <w:t>.</w:t>
            </w:r>
            <w:r w:rsidR="00034A64"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F65" w:rsidRDefault="00AB77E4" w:rsidP="003D7889">
            <w:pPr>
              <w:pStyle w:val="TableCell"/>
            </w:pPr>
            <w:r>
              <w:t>W</w:t>
            </w:r>
            <w:r w:rsidR="00C84F9E">
              <w:t xml:space="preserve">.  </w:t>
            </w:r>
            <w:proofErr w:type="spellStart"/>
            <w:r>
              <w:t>Hulme</w:t>
            </w:r>
            <w:proofErr w:type="spellEnd"/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F65" w:rsidRDefault="00AB77E4" w:rsidP="00EB4919">
            <w:pPr>
              <w:pStyle w:val="TableCell"/>
            </w:pPr>
            <w:r>
              <w:t>Nov</w:t>
            </w:r>
            <w:r w:rsidR="00C84F9E">
              <w:t xml:space="preserve">.  </w:t>
            </w:r>
            <w:r w:rsidR="00EB4919">
              <w:t>18</w:t>
            </w:r>
            <w:r>
              <w:t>, 2013</w:t>
            </w:r>
          </w:p>
        </w:tc>
      </w:tr>
      <w:tr w:rsidR="00AB77E4" w:rsidRPr="00E32B60" w:rsidTr="00391541">
        <w:trPr>
          <w:trHeight w:val="377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7E4" w:rsidRDefault="003934F1" w:rsidP="003D7889">
            <w:pPr>
              <w:pStyle w:val="TableCell"/>
            </w:pPr>
            <w:r>
              <w:t>05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7E4" w:rsidRDefault="003934F1" w:rsidP="003D7889">
            <w:pPr>
              <w:pStyle w:val="TableCell"/>
            </w:pPr>
            <w:r>
              <w:t xml:space="preserve">Update for APU2 Tools </w:t>
            </w:r>
            <w:r w:rsidRPr="00874D06">
              <w:t>J-2014.09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7E4" w:rsidRDefault="003934F1" w:rsidP="003D7889">
            <w:pPr>
              <w:pStyle w:val="TableCell"/>
            </w:pPr>
            <w:r>
              <w:t>Lee, Ki-</w:t>
            </w:r>
            <w:proofErr w:type="spellStart"/>
            <w:r>
              <w:t>ju</w:t>
            </w:r>
            <w:proofErr w:type="spellEnd"/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7E4" w:rsidRDefault="003934F1" w:rsidP="003D7889">
            <w:pPr>
              <w:pStyle w:val="TableCell"/>
            </w:pPr>
            <w:r>
              <w:t>Feb</w:t>
            </w:r>
            <w:r w:rsidR="00C84F9E">
              <w:t xml:space="preserve">.  </w:t>
            </w:r>
            <w:r>
              <w:t>11, 2015</w:t>
            </w:r>
          </w:p>
        </w:tc>
      </w:tr>
      <w:tr w:rsidR="00873511" w:rsidRPr="00E32B60" w:rsidTr="00391541">
        <w:trPr>
          <w:trHeight w:val="377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511" w:rsidRDefault="00873511" w:rsidP="003D7889">
            <w:pPr>
              <w:pStyle w:val="TableCell"/>
            </w:pPr>
            <w:r>
              <w:t>06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511" w:rsidRDefault="00873511" w:rsidP="003D7889">
            <w:pPr>
              <w:pStyle w:val="TableCell"/>
            </w:pPr>
            <w:r>
              <w:t>Update</w:t>
            </w:r>
            <w:r w:rsidR="007E0BE5">
              <w:t>d text and graphics for clarification and typos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511" w:rsidRDefault="00873511" w:rsidP="003D7889">
            <w:pPr>
              <w:pStyle w:val="TableCell"/>
            </w:pPr>
            <w:r>
              <w:t>S</w:t>
            </w:r>
            <w:r w:rsidR="00C84F9E">
              <w:t xml:space="preserve">.  </w:t>
            </w:r>
            <w:r>
              <w:t>Francois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511" w:rsidRDefault="00873511" w:rsidP="003D7889">
            <w:pPr>
              <w:pStyle w:val="TableCell"/>
            </w:pPr>
            <w:r>
              <w:t>Sept</w:t>
            </w:r>
            <w:r w:rsidR="00C84F9E">
              <w:t xml:space="preserve">.  </w:t>
            </w:r>
            <w:r>
              <w:t>27, 2016</w:t>
            </w:r>
          </w:p>
        </w:tc>
      </w:tr>
    </w:tbl>
    <w:p w:rsidR="00011EF6" w:rsidRDefault="00011EF6" w:rsidP="007E0BE5"/>
    <w:p w:rsidR="00F65822" w:rsidRDefault="00011EF6" w:rsidP="00241D72">
      <w:pPr>
        <w:pStyle w:val="FrontMatterTitle"/>
      </w:pPr>
      <w:r>
        <w:br w:type="page"/>
      </w:r>
      <w:r w:rsidR="002C7C22" w:rsidRPr="00C30D85">
        <w:lastRenderedPageBreak/>
        <w:t>Table of Content</w:t>
      </w:r>
      <w:r w:rsidR="00CE6D21" w:rsidRPr="00C30D85">
        <w:t>s</w:t>
      </w:r>
      <w:bookmarkStart w:id="1" w:name="_Toc132387408"/>
    </w:p>
    <w:p w:rsidR="0042171F" w:rsidRPr="000451BB" w:rsidRDefault="00A8697A">
      <w:pPr>
        <w:pStyle w:val="TOC1"/>
        <w:rPr>
          <w:rFonts w:ascii="Calibri" w:eastAsia="Times New Roman" w:hAnsi="Calibri"/>
          <w:bCs w:val="0"/>
          <w:noProof/>
          <w:sz w:val="22"/>
          <w:szCs w:val="22"/>
        </w:rPr>
      </w:pPr>
      <w:r w:rsidRPr="005771E1">
        <w:rPr>
          <w:rStyle w:val="Hyperlink"/>
        </w:rPr>
        <w:fldChar w:fldCharType="begin"/>
      </w:r>
      <w:r w:rsidR="00F65822" w:rsidRPr="005771E1">
        <w:rPr>
          <w:rStyle w:val="Hyperlink"/>
        </w:rPr>
        <w:instrText xml:space="preserve"> TOC \o "1-3" \h \z \u </w:instrText>
      </w:r>
      <w:r w:rsidRPr="005771E1">
        <w:rPr>
          <w:rStyle w:val="Hyperlink"/>
        </w:rPr>
        <w:fldChar w:fldCharType="separate"/>
      </w:r>
      <w:hyperlink w:anchor="_Toc462825592" w:history="1">
        <w:r w:rsidR="0042171F" w:rsidRPr="000F2B09">
          <w:rPr>
            <w:rStyle w:val="Hyperlink"/>
            <w:noProof/>
          </w:rPr>
          <w:t>1</w:t>
        </w:r>
        <w:r w:rsidR="0042171F" w:rsidRPr="000451BB">
          <w:rPr>
            <w:rFonts w:ascii="Calibri" w:eastAsia="Times New Roman" w:hAnsi="Calibri"/>
            <w:bCs w:val="0"/>
            <w:noProof/>
            <w:sz w:val="22"/>
            <w:szCs w:val="22"/>
          </w:rPr>
          <w:tab/>
        </w:r>
        <w:r w:rsidR="0042171F" w:rsidRPr="000F2B09">
          <w:rPr>
            <w:rStyle w:val="Hyperlink"/>
            <w:noProof/>
          </w:rPr>
          <w:t>General Document Information</w:t>
        </w:r>
        <w:r w:rsidR="0042171F">
          <w:rPr>
            <w:noProof/>
            <w:webHidden/>
          </w:rPr>
          <w:tab/>
        </w:r>
        <w:r w:rsidR="0042171F">
          <w:rPr>
            <w:noProof/>
            <w:webHidden/>
          </w:rPr>
          <w:fldChar w:fldCharType="begin"/>
        </w:r>
        <w:r w:rsidR="0042171F">
          <w:rPr>
            <w:noProof/>
            <w:webHidden/>
          </w:rPr>
          <w:instrText xml:space="preserve"> PAGEREF _Toc462825592 \h </w:instrText>
        </w:r>
        <w:r w:rsidR="0042171F">
          <w:rPr>
            <w:noProof/>
            <w:webHidden/>
          </w:rPr>
        </w:r>
        <w:r w:rsidR="0042171F">
          <w:rPr>
            <w:noProof/>
            <w:webHidden/>
          </w:rPr>
          <w:fldChar w:fldCharType="separate"/>
        </w:r>
        <w:r w:rsidR="00B27DCC">
          <w:rPr>
            <w:noProof/>
            <w:webHidden/>
          </w:rPr>
          <w:t>7</w:t>
        </w:r>
        <w:r w:rsidR="0042171F">
          <w:rPr>
            <w:noProof/>
            <w:webHidden/>
          </w:rPr>
          <w:fldChar w:fldCharType="end"/>
        </w:r>
      </w:hyperlink>
    </w:p>
    <w:p w:rsidR="0042171F" w:rsidRPr="000451BB" w:rsidRDefault="00B27DCC">
      <w:pPr>
        <w:pStyle w:val="TOC2"/>
        <w:tabs>
          <w:tab w:val="left" w:pos="960"/>
        </w:tabs>
        <w:rPr>
          <w:rFonts w:ascii="Calibri" w:hAnsi="Calibri"/>
          <w:bCs w:val="0"/>
          <w:sz w:val="22"/>
          <w:szCs w:val="22"/>
        </w:rPr>
      </w:pPr>
      <w:hyperlink w:anchor="_Toc462825593" w:history="1">
        <w:r w:rsidR="0042171F" w:rsidRPr="000F2B09">
          <w:rPr>
            <w:rStyle w:val="Hyperlink"/>
          </w:rPr>
          <w:t>1.1.1</w:t>
        </w:r>
        <w:r w:rsidR="0042171F" w:rsidRPr="000451BB">
          <w:rPr>
            <w:rFonts w:ascii="Calibri" w:hAnsi="Calibri"/>
            <w:bCs w:val="0"/>
            <w:sz w:val="22"/>
            <w:szCs w:val="22"/>
          </w:rPr>
          <w:tab/>
        </w:r>
        <w:r w:rsidR="0042171F" w:rsidRPr="000F2B09">
          <w:rPr>
            <w:rStyle w:val="Hyperlink"/>
          </w:rPr>
          <w:t>Overview</w:t>
        </w:r>
        <w:r w:rsidR="0042171F">
          <w:rPr>
            <w:webHidden/>
          </w:rPr>
          <w:tab/>
        </w:r>
        <w:r w:rsidR="0042171F">
          <w:rPr>
            <w:webHidden/>
          </w:rPr>
          <w:fldChar w:fldCharType="begin"/>
        </w:r>
        <w:r w:rsidR="0042171F">
          <w:rPr>
            <w:webHidden/>
          </w:rPr>
          <w:instrText xml:space="preserve"> PAGEREF _Toc462825593 \h </w:instrText>
        </w:r>
        <w:r w:rsidR="0042171F">
          <w:rPr>
            <w:webHidden/>
          </w:rPr>
        </w:r>
        <w:r w:rsidR="0042171F">
          <w:rPr>
            <w:webHidden/>
          </w:rPr>
          <w:fldChar w:fldCharType="separate"/>
        </w:r>
        <w:r>
          <w:rPr>
            <w:webHidden/>
          </w:rPr>
          <w:t>7</w:t>
        </w:r>
        <w:r w:rsidR="0042171F">
          <w:rPr>
            <w:webHidden/>
          </w:rPr>
          <w:fldChar w:fldCharType="end"/>
        </w:r>
      </w:hyperlink>
    </w:p>
    <w:p w:rsidR="0042171F" w:rsidRPr="000451BB" w:rsidRDefault="00B27DCC">
      <w:pPr>
        <w:pStyle w:val="TOC2"/>
        <w:tabs>
          <w:tab w:val="left" w:pos="960"/>
        </w:tabs>
        <w:rPr>
          <w:rFonts w:ascii="Calibri" w:hAnsi="Calibri"/>
          <w:bCs w:val="0"/>
          <w:sz w:val="22"/>
          <w:szCs w:val="22"/>
        </w:rPr>
      </w:pPr>
      <w:hyperlink w:anchor="_Toc462825594" w:history="1">
        <w:r w:rsidR="0042171F" w:rsidRPr="000F2B09">
          <w:rPr>
            <w:rStyle w:val="Hyperlink"/>
          </w:rPr>
          <w:t>1.1.2</w:t>
        </w:r>
        <w:r w:rsidR="0042171F" w:rsidRPr="000451BB">
          <w:rPr>
            <w:rFonts w:ascii="Calibri" w:hAnsi="Calibri"/>
            <w:bCs w:val="0"/>
            <w:sz w:val="22"/>
            <w:szCs w:val="22"/>
          </w:rPr>
          <w:tab/>
        </w:r>
        <w:r w:rsidR="0042171F" w:rsidRPr="000F2B09">
          <w:rPr>
            <w:rStyle w:val="Hyperlink"/>
          </w:rPr>
          <w:t>Acronyms</w:t>
        </w:r>
        <w:r w:rsidR="0042171F">
          <w:rPr>
            <w:webHidden/>
          </w:rPr>
          <w:tab/>
        </w:r>
        <w:r w:rsidR="0042171F">
          <w:rPr>
            <w:webHidden/>
          </w:rPr>
          <w:fldChar w:fldCharType="begin"/>
        </w:r>
        <w:r w:rsidR="0042171F">
          <w:rPr>
            <w:webHidden/>
          </w:rPr>
          <w:instrText xml:space="preserve"> PAGEREF _Toc462825594 \h </w:instrText>
        </w:r>
        <w:r w:rsidR="0042171F">
          <w:rPr>
            <w:webHidden/>
          </w:rPr>
        </w:r>
        <w:r w:rsidR="0042171F">
          <w:rPr>
            <w:webHidden/>
          </w:rPr>
          <w:fldChar w:fldCharType="separate"/>
        </w:r>
        <w:r>
          <w:rPr>
            <w:webHidden/>
          </w:rPr>
          <w:t>7</w:t>
        </w:r>
        <w:r w:rsidR="0042171F">
          <w:rPr>
            <w:webHidden/>
          </w:rPr>
          <w:fldChar w:fldCharType="end"/>
        </w:r>
      </w:hyperlink>
    </w:p>
    <w:p w:rsidR="0042171F" w:rsidRPr="000451BB" w:rsidRDefault="00B27DCC">
      <w:pPr>
        <w:pStyle w:val="TOC2"/>
        <w:tabs>
          <w:tab w:val="left" w:pos="960"/>
        </w:tabs>
        <w:rPr>
          <w:rFonts w:ascii="Calibri" w:hAnsi="Calibri"/>
          <w:bCs w:val="0"/>
          <w:sz w:val="22"/>
          <w:szCs w:val="22"/>
        </w:rPr>
      </w:pPr>
      <w:hyperlink w:anchor="_Toc462825595" w:history="1">
        <w:r w:rsidR="0042171F" w:rsidRPr="000F2B09">
          <w:rPr>
            <w:rStyle w:val="Hyperlink"/>
          </w:rPr>
          <w:t>1.1.3</w:t>
        </w:r>
        <w:r w:rsidR="0042171F" w:rsidRPr="000451BB">
          <w:rPr>
            <w:rFonts w:ascii="Calibri" w:hAnsi="Calibri"/>
            <w:bCs w:val="0"/>
            <w:sz w:val="22"/>
            <w:szCs w:val="22"/>
          </w:rPr>
          <w:tab/>
        </w:r>
        <w:r w:rsidR="0042171F" w:rsidRPr="000F2B09">
          <w:rPr>
            <w:rStyle w:val="Hyperlink"/>
          </w:rPr>
          <w:t>Audience</w:t>
        </w:r>
        <w:r w:rsidR="0042171F">
          <w:rPr>
            <w:webHidden/>
          </w:rPr>
          <w:tab/>
        </w:r>
        <w:r w:rsidR="0042171F">
          <w:rPr>
            <w:webHidden/>
          </w:rPr>
          <w:fldChar w:fldCharType="begin"/>
        </w:r>
        <w:r w:rsidR="0042171F">
          <w:rPr>
            <w:webHidden/>
          </w:rPr>
          <w:instrText xml:space="preserve"> PAGEREF _Toc462825595 \h </w:instrText>
        </w:r>
        <w:r w:rsidR="0042171F">
          <w:rPr>
            <w:webHidden/>
          </w:rPr>
        </w:r>
        <w:r w:rsidR="0042171F">
          <w:rPr>
            <w:webHidden/>
          </w:rPr>
          <w:fldChar w:fldCharType="separate"/>
        </w:r>
        <w:r>
          <w:rPr>
            <w:webHidden/>
          </w:rPr>
          <w:t>7</w:t>
        </w:r>
        <w:r w:rsidR="0042171F">
          <w:rPr>
            <w:webHidden/>
          </w:rPr>
          <w:fldChar w:fldCharType="end"/>
        </w:r>
      </w:hyperlink>
    </w:p>
    <w:p w:rsidR="0042171F" w:rsidRPr="000451BB" w:rsidRDefault="00B27DCC">
      <w:pPr>
        <w:pStyle w:val="TOC2"/>
        <w:tabs>
          <w:tab w:val="left" w:pos="960"/>
        </w:tabs>
        <w:rPr>
          <w:rFonts w:ascii="Calibri" w:hAnsi="Calibri"/>
          <w:bCs w:val="0"/>
          <w:sz w:val="22"/>
          <w:szCs w:val="22"/>
        </w:rPr>
      </w:pPr>
      <w:hyperlink w:anchor="_Toc462825596" w:history="1">
        <w:r w:rsidR="0042171F" w:rsidRPr="000F2B09">
          <w:rPr>
            <w:rStyle w:val="Hyperlink"/>
          </w:rPr>
          <w:t>1.1.4</w:t>
        </w:r>
        <w:r w:rsidR="0042171F" w:rsidRPr="000451BB">
          <w:rPr>
            <w:rFonts w:ascii="Calibri" w:hAnsi="Calibri"/>
            <w:bCs w:val="0"/>
            <w:sz w:val="22"/>
            <w:szCs w:val="22"/>
          </w:rPr>
          <w:tab/>
        </w:r>
        <w:r w:rsidR="0042171F" w:rsidRPr="000F2B09">
          <w:rPr>
            <w:rStyle w:val="Hyperlink"/>
          </w:rPr>
          <w:t>References</w:t>
        </w:r>
        <w:r w:rsidR="0042171F">
          <w:rPr>
            <w:webHidden/>
          </w:rPr>
          <w:tab/>
        </w:r>
        <w:r w:rsidR="0042171F">
          <w:rPr>
            <w:webHidden/>
          </w:rPr>
          <w:fldChar w:fldCharType="begin"/>
        </w:r>
        <w:r w:rsidR="0042171F">
          <w:rPr>
            <w:webHidden/>
          </w:rPr>
          <w:instrText xml:space="preserve"> PAGEREF _Toc462825596 \h </w:instrText>
        </w:r>
        <w:r w:rsidR="0042171F">
          <w:rPr>
            <w:webHidden/>
          </w:rPr>
        </w:r>
        <w:r w:rsidR="0042171F">
          <w:rPr>
            <w:webHidden/>
          </w:rPr>
          <w:fldChar w:fldCharType="separate"/>
        </w:r>
        <w:r>
          <w:rPr>
            <w:webHidden/>
          </w:rPr>
          <w:t>7</w:t>
        </w:r>
        <w:r w:rsidR="0042171F">
          <w:rPr>
            <w:webHidden/>
          </w:rPr>
          <w:fldChar w:fldCharType="end"/>
        </w:r>
      </w:hyperlink>
    </w:p>
    <w:p w:rsidR="0042171F" w:rsidRPr="000451BB" w:rsidRDefault="00B27DCC">
      <w:pPr>
        <w:pStyle w:val="TOC1"/>
        <w:rPr>
          <w:rFonts w:ascii="Calibri" w:eastAsia="Times New Roman" w:hAnsi="Calibri"/>
          <w:bCs w:val="0"/>
          <w:noProof/>
          <w:sz w:val="22"/>
          <w:szCs w:val="22"/>
        </w:rPr>
      </w:pPr>
      <w:hyperlink w:anchor="_Toc462825597" w:history="1">
        <w:r w:rsidR="0042171F" w:rsidRPr="000F2B09">
          <w:rPr>
            <w:rStyle w:val="Hyperlink"/>
            <w:noProof/>
          </w:rPr>
          <w:t>2</w:t>
        </w:r>
        <w:r w:rsidR="0042171F" w:rsidRPr="000451BB">
          <w:rPr>
            <w:rFonts w:ascii="Calibri" w:eastAsia="Times New Roman" w:hAnsi="Calibri"/>
            <w:bCs w:val="0"/>
            <w:noProof/>
            <w:sz w:val="22"/>
            <w:szCs w:val="22"/>
          </w:rPr>
          <w:tab/>
        </w:r>
        <w:r w:rsidR="0042171F" w:rsidRPr="000F2B09">
          <w:rPr>
            <w:rStyle w:val="Hyperlink"/>
            <w:noProof/>
          </w:rPr>
          <w:t>Architecture Overview</w:t>
        </w:r>
        <w:r w:rsidR="0042171F">
          <w:rPr>
            <w:noProof/>
            <w:webHidden/>
          </w:rPr>
          <w:tab/>
        </w:r>
        <w:r w:rsidR="0042171F">
          <w:rPr>
            <w:noProof/>
            <w:webHidden/>
          </w:rPr>
          <w:fldChar w:fldCharType="begin"/>
        </w:r>
        <w:r w:rsidR="0042171F">
          <w:rPr>
            <w:noProof/>
            <w:webHidden/>
          </w:rPr>
          <w:instrText xml:space="preserve"> PAGEREF _Toc462825597 \h </w:instrText>
        </w:r>
        <w:r w:rsidR="0042171F">
          <w:rPr>
            <w:noProof/>
            <w:webHidden/>
          </w:rPr>
        </w:r>
        <w:r w:rsidR="0042171F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42171F">
          <w:rPr>
            <w:noProof/>
            <w:webHidden/>
          </w:rPr>
          <w:fldChar w:fldCharType="end"/>
        </w:r>
      </w:hyperlink>
    </w:p>
    <w:p w:rsidR="0042171F" w:rsidRPr="000451BB" w:rsidRDefault="00B27DCC">
      <w:pPr>
        <w:pStyle w:val="TOC2"/>
        <w:tabs>
          <w:tab w:val="left" w:pos="960"/>
        </w:tabs>
        <w:rPr>
          <w:rFonts w:ascii="Calibri" w:hAnsi="Calibri"/>
          <w:bCs w:val="0"/>
          <w:sz w:val="22"/>
          <w:szCs w:val="22"/>
        </w:rPr>
      </w:pPr>
      <w:hyperlink w:anchor="_Toc462825598" w:history="1">
        <w:r w:rsidR="0042171F" w:rsidRPr="000F2B09">
          <w:rPr>
            <w:rStyle w:val="Hyperlink"/>
          </w:rPr>
          <w:t>2.1.1</w:t>
        </w:r>
        <w:r w:rsidR="0042171F" w:rsidRPr="000451BB">
          <w:rPr>
            <w:rFonts w:ascii="Calibri" w:hAnsi="Calibri"/>
            <w:bCs w:val="0"/>
            <w:sz w:val="22"/>
            <w:szCs w:val="22"/>
          </w:rPr>
          <w:tab/>
        </w:r>
        <w:r w:rsidR="0042171F" w:rsidRPr="000F2B09">
          <w:rPr>
            <w:rStyle w:val="Hyperlink"/>
          </w:rPr>
          <w:t>Storage of different data types</w:t>
        </w:r>
        <w:r w:rsidR="0042171F">
          <w:rPr>
            <w:webHidden/>
          </w:rPr>
          <w:tab/>
        </w:r>
        <w:r w:rsidR="0042171F">
          <w:rPr>
            <w:webHidden/>
          </w:rPr>
          <w:fldChar w:fldCharType="begin"/>
        </w:r>
        <w:r w:rsidR="0042171F">
          <w:rPr>
            <w:webHidden/>
          </w:rPr>
          <w:instrText xml:space="preserve"> PAGEREF _Toc462825598 \h </w:instrText>
        </w:r>
        <w:r w:rsidR="0042171F">
          <w:rPr>
            <w:webHidden/>
          </w:rPr>
        </w:r>
        <w:r w:rsidR="0042171F">
          <w:rPr>
            <w:webHidden/>
          </w:rPr>
          <w:fldChar w:fldCharType="separate"/>
        </w:r>
        <w:r>
          <w:rPr>
            <w:webHidden/>
          </w:rPr>
          <w:t>9</w:t>
        </w:r>
        <w:r w:rsidR="0042171F">
          <w:rPr>
            <w:webHidden/>
          </w:rPr>
          <w:fldChar w:fldCharType="end"/>
        </w:r>
      </w:hyperlink>
    </w:p>
    <w:p w:rsidR="0042171F" w:rsidRPr="000451BB" w:rsidRDefault="00B27DCC">
      <w:pPr>
        <w:pStyle w:val="TOC2"/>
        <w:tabs>
          <w:tab w:val="left" w:pos="960"/>
        </w:tabs>
        <w:rPr>
          <w:rFonts w:ascii="Calibri" w:hAnsi="Calibri"/>
          <w:bCs w:val="0"/>
          <w:sz w:val="22"/>
          <w:szCs w:val="22"/>
        </w:rPr>
      </w:pPr>
      <w:hyperlink w:anchor="_Toc462825599" w:history="1">
        <w:r w:rsidR="0042171F" w:rsidRPr="000F2B09">
          <w:rPr>
            <w:rStyle w:val="Hyperlink"/>
          </w:rPr>
          <w:t>2.1.2</w:t>
        </w:r>
        <w:r w:rsidR="0042171F" w:rsidRPr="000451BB">
          <w:rPr>
            <w:rFonts w:ascii="Calibri" w:hAnsi="Calibri"/>
            <w:bCs w:val="0"/>
            <w:sz w:val="22"/>
            <w:szCs w:val="22"/>
          </w:rPr>
          <w:tab/>
        </w:r>
        <w:r w:rsidR="0042171F" w:rsidRPr="000F2B09">
          <w:rPr>
            <w:rStyle w:val="Hyperlink"/>
          </w:rPr>
          <w:t>Scalar memory (DMEM)</w:t>
        </w:r>
        <w:r w:rsidR="0042171F">
          <w:rPr>
            <w:webHidden/>
          </w:rPr>
          <w:tab/>
        </w:r>
        <w:r w:rsidR="0042171F">
          <w:rPr>
            <w:webHidden/>
          </w:rPr>
          <w:fldChar w:fldCharType="begin"/>
        </w:r>
        <w:r w:rsidR="0042171F">
          <w:rPr>
            <w:webHidden/>
          </w:rPr>
          <w:instrText xml:space="preserve"> PAGEREF _Toc462825599 \h </w:instrText>
        </w:r>
        <w:r w:rsidR="0042171F">
          <w:rPr>
            <w:webHidden/>
          </w:rPr>
        </w:r>
        <w:r w:rsidR="0042171F">
          <w:rPr>
            <w:webHidden/>
          </w:rPr>
          <w:fldChar w:fldCharType="separate"/>
        </w:r>
        <w:r>
          <w:rPr>
            <w:webHidden/>
          </w:rPr>
          <w:t>10</w:t>
        </w:r>
        <w:r w:rsidR="0042171F">
          <w:rPr>
            <w:webHidden/>
          </w:rPr>
          <w:fldChar w:fldCharType="end"/>
        </w:r>
      </w:hyperlink>
    </w:p>
    <w:p w:rsidR="0042171F" w:rsidRPr="000451BB" w:rsidRDefault="00B27DCC">
      <w:pPr>
        <w:pStyle w:val="TOC2"/>
        <w:tabs>
          <w:tab w:val="left" w:pos="960"/>
        </w:tabs>
        <w:rPr>
          <w:rFonts w:ascii="Calibri" w:hAnsi="Calibri"/>
          <w:bCs w:val="0"/>
          <w:sz w:val="22"/>
          <w:szCs w:val="22"/>
        </w:rPr>
      </w:pPr>
      <w:hyperlink w:anchor="_Toc462825600" w:history="1">
        <w:r w:rsidR="0042171F" w:rsidRPr="000F2B09">
          <w:rPr>
            <w:rStyle w:val="Hyperlink"/>
          </w:rPr>
          <w:t>2.1.3</w:t>
        </w:r>
        <w:r w:rsidR="0042171F" w:rsidRPr="000451BB">
          <w:rPr>
            <w:rFonts w:ascii="Calibri" w:hAnsi="Calibri"/>
            <w:bCs w:val="0"/>
            <w:sz w:val="22"/>
            <w:szCs w:val="22"/>
          </w:rPr>
          <w:tab/>
        </w:r>
        <w:r w:rsidR="0042171F" w:rsidRPr="000F2B09">
          <w:rPr>
            <w:rStyle w:val="Hyperlink"/>
          </w:rPr>
          <w:t>Vector memory (CMEM)</w:t>
        </w:r>
        <w:r w:rsidR="0042171F">
          <w:rPr>
            <w:webHidden/>
          </w:rPr>
          <w:tab/>
        </w:r>
        <w:r w:rsidR="0042171F">
          <w:rPr>
            <w:webHidden/>
          </w:rPr>
          <w:fldChar w:fldCharType="begin"/>
        </w:r>
        <w:r w:rsidR="0042171F">
          <w:rPr>
            <w:webHidden/>
          </w:rPr>
          <w:instrText xml:space="preserve"> PAGEREF _Toc462825600 \h </w:instrText>
        </w:r>
        <w:r w:rsidR="0042171F">
          <w:rPr>
            <w:webHidden/>
          </w:rPr>
        </w:r>
        <w:r w:rsidR="0042171F">
          <w:rPr>
            <w:webHidden/>
          </w:rPr>
          <w:fldChar w:fldCharType="separate"/>
        </w:r>
        <w:r>
          <w:rPr>
            <w:webHidden/>
          </w:rPr>
          <w:t>10</w:t>
        </w:r>
        <w:r w:rsidR="0042171F">
          <w:rPr>
            <w:webHidden/>
          </w:rPr>
          <w:fldChar w:fldCharType="end"/>
        </w:r>
      </w:hyperlink>
    </w:p>
    <w:p w:rsidR="0042171F" w:rsidRPr="000451BB" w:rsidRDefault="00B27DCC">
      <w:pPr>
        <w:pStyle w:val="TOC1"/>
        <w:rPr>
          <w:rFonts w:ascii="Calibri" w:eastAsia="Times New Roman" w:hAnsi="Calibri"/>
          <w:bCs w:val="0"/>
          <w:noProof/>
          <w:sz w:val="22"/>
          <w:szCs w:val="22"/>
        </w:rPr>
      </w:pPr>
      <w:hyperlink w:anchor="_Toc462825601" w:history="1">
        <w:r w:rsidR="0042171F" w:rsidRPr="000F2B09">
          <w:rPr>
            <w:rStyle w:val="Hyperlink"/>
            <w:noProof/>
          </w:rPr>
          <w:t>3</w:t>
        </w:r>
        <w:r w:rsidR="0042171F" w:rsidRPr="000451BB">
          <w:rPr>
            <w:rFonts w:ascii="Calibri" w:eastAsia="Times New Roman" w:hAnsi="Calibri"/>
            <w:bCs w:val="0"/>
            <w:noProof/>
            <w:sz w:val="22"/>
            <w:szCs w:val="22"/>
          </w:rPr>
          <w:tab/>
        </w:r>
        <w:r w:rsidR="0042171F" w:rsidRPr="000F2B09">
          <w:rPr>
            <w:rStyle w:val="Hyperlink"/>
            <w:noProof/>
          </w:rPr>
          <w:t>Language and Compiler</w:t>
        </w:r>
        <w:r w:rsidR="0042171F">
          <w:rPr>
            <w:noProof/>
            <w:webHidden/>
          </w:rPr>
          <w:tab/>
        </w:r>
        <w:r w:rsidR="0042171F">
          <w:rPr>
            <w:noProof/>
            <w:webHidden/>
          </w:rPr>
          <w:fldChar w:fldCharType="begin"/>
        </w:r>
        <w:r w:rsidR="0042171F">
          <w:rPr>
            <w:noProof/>
            <w:webHidden/>
          </w:rPr>
          <w:instrText xml:space="preserve"> PAGEREF _Toc462825601 \h </w:instrText>
        </w:r>
        <w:r w:rsidR="0042171F">
          <w:rPr>
            <w:noProof/>
            <w:webHidden/>
          </w:rPr>
        </w:r>
        <w:r w:rsidR="0042171F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42171F">
          <w:rPr>
            <w:noProof/>
            <w:webHidden/>
          </w:rPr>
          <w:fldChar w:fldCharType="end"/>
        </w:r>
      </w:hyperlink>
    </w:p>
    <w:p w:rsidR="0042171F" w:rsidRPr="000451BB" w:rsidRDefault="00B27DCC">
      <w:pPr>
        <w:pStyle w:val="TOC2"/>
        <w:rPr>
          <w:rFonts w:ascii="Calibri" w:hAnsi="Calibri"/>
          <w:bCs w:val="0"/>
          <w:sz w:val="22"/>
          <w:szCs w:val="22"/>
        </w:rPr>
      </w:pPr>
      <w:hyperlink w:anchor="_Toc462825602" w:history="1">
        <w:r w:rsidR="0042171F" w:rsidRPr="000F2B09">
          <w:rPr>
            <w:rStyle w:val="Hyperlink"/>
          </w:rPr>
          <w:t>3.1</w:t>
        </w:r>
        <w:r w:rsidR="0042171F" w:rsidRPr="000451BB">
          <w:rPr>
            <w:rFonts w:ascii="Calibri" w:hAnsi="Calibri"/>
            <w:bCs w:val="0"/>
            <w:sz w:val="22"/>
            <w:szCs w:val="22"/>
          </w:rPr>
          <w:tab/>
        </w:r>
        <w:r w:rsidR="0042171F" w:rsidRPr="000F2B09">
          <w:rPr>
            <w:rStyle w:val="Hyperlink"/>
          </w:rPr>
          <w:t>Nomenclature</w:t>
        </w:r>
        <w:r w:rsidR="0042171F">
          <w:rPr>
            <w:webHidden/>
          </w:rPr>
          <w:tab/>
        </w:r>
        <w:r w:rsidR="0042171F">
          <w:rPr>
            <w:webHidden/>
          </w:rPr>
          <w:fldChar w:fldCharType="begin"/>
        </w:r>
        <w:r w:rsidR="0042171F">
          <w:rPr>
            <w:webHidden/>
          </w:rPr>
          <w:instrText xml:space="preserve"> PAGEREF _Toc462825602 \h </w:instrText>
        </w:r>
        <w:r w:rsidR="0042171F">
          <w:rPr>
            <w:webHidden/>
          </w:rPr>
        </w:r>
        <w:r w:rsidR="0042171F">
          <w:rPr>
            <w:webHidden/>
          </w:rPr>
          <w:fldChar w:fldCharType="separate"/>
        </w:r>
        <w:r>
          <w:rPr>
            <w:webHidden/>
          </w:rPr>
          <w:t>11</w:t>
        </w:r>
        <w:r w:rsidR="0042171F">
          <w:rPr>
            <w:webHidden/>
          </w:rPr>
          <w:fldChar w:fldCharType="end"/>
        </w:r>
      </w:hyperlink>
    </w:p>
    <w:p w:rsidR="0042171F" w:rsidRPr="000451BB" w:rsidRDefault="00B27DCC">
      <w:pPr>
        <w:pStyle w:val="TOC3"/>
        <w:rPr>
          <w:rFonts w:ascii="Calibri" w:eastAsia="Times New Roman" w:hAnsi="Calibri"/>
          <w:sz w:val="22"/>
          <w:szCs w:val="22"/>
        </w:rPr>
      </w:pPr>
      <w:hyperlink w:anchor="_Toc462825603" w:history="1">
        <w:r w:rsidR="0042171F" w:rsidRPr="000F2B09">
          <w:rPr>
            <w:rStyle w:val="Hyperlink"/>
          </w:rPr>
          <w:t>3.1.1</w:t>
        </w:r>
        <w:r w:rsidR="0042171F" w:rsidRPr="000451BB">
          <w:rPr>
            <w:rFonts w:ascii="Calibri" w:eastAsia="Times New Roman" w:hAnsi="Calibri"/>
            <w:sz w:val="22"/>
            <w:szCs w:val="22"/>
          </w:rPr>
          <w:tab/>
        </w:r>
        <w:r w:rsidR="0042171F" w:rsidRPr="000F2B09">
          <w:rPr>
            <w:rStyle w:val="Hyperlink"/>
          </w:rPr>
          <w:t>Vector notation</w:t>
        </w:r>
        <w:r w:rsidR="0042171F">
          <w:rPr>
            <w:webHidden/>
          </w:rPr>
          <w:tab/>
        </w:r>
        <w:r w:rsidR="0042171F">
          <w:rPr>
            <w:webHidden/>
          </w:rPr>
          <w:fldChar w:fldCharType="begin"/>
        </w:r>
        <w:r w:rsidR="0042171F">
          <w:rPr>
            <w:webHidden/>
          </w:rPr>
          <w:instrText xml:space="preserve"> PAGEREF _Toc462825603 \h </w:instrText>
        </w:r>
        <w:r w:rsidR="0042171F">
          <w:rPr>
            <w:webHidden/>
          </w:rPr>
        </w:r>
        <w:r w:rsidR="0042171F">
          <w:rPr>
            <w:webHidden/>
          </w:rPr>
          <w:fldChar w:fldCharType="separate"/>
        </w:r>
        <w:r>
          <w:rPr>
            <w:webHidden/>
          </w:rPr>
          <w:t>11</w:t>
        </w:r>
        <w:r w:rsidR="0042171F">
          <w:rPr>
            <w:webHidden/>
          </w:rPr>
          <w:fldChar w:fldCharType="end"/>
        </w:r>
      </w:hyperlink>
    </w:p>
    <w:p w:rsidR="0042171F" w:rsidRPr="000451BB" w:rsidRDefault="00B27DCC">
      <w:pPr>
        <w:pStyle w:val="TOC2"/>
        <w:rPr>
          <w:rFonts w:ascii="Calibri" w:hAnsi="Calibri"/>
          <w:bCs w:val="0"/>
          <w:sz w:val="22"/>
          <w:szCs w:val="22"/>
        </w:rPr>
      </w:pPr>
      <w:hyperlink w:anchor="_Toc462825604" w:history="1">
        <w:r w:rsidR="0042171F" w:rsidRPr="000F2B09">
          <w:rPr>
            <w:rStyle w:val="Hyperlink"/>
          </w:rPr>
          <w:t>3.2</w:t>
        </w:r>
        <w:r w:rsidR="0042171F" w:rsidRPr="000451BB">
          <w:rPr>
            <w:rFonts w:ascii="Calibri" w:hAnsi="Calibri"/>
            <w:bCs w:val="0"/>
            <w:sz w:val="22"/>
            <w:szCs w:val="22"/>
          </w:rPr>
          <w:tab/>
        </w:r>
        <w:r w:rsidR="0042171F" w:rsidRPr="000F2B09">
          <w:rPr>
            <w:rStyle w:val="Hyperlink"/>
          </w:rPr>
          <w:t>Basic Data Types</w:t>
        </w:r>
        <w:r w:rsidR="0042171F">
          <w:rPr>
            <w:webHidden/>
          </w:rPr>
          <w:tab/>
        </w:r>
        <w:r w:rsidR="0042171F">
          <w:rPr>
            <w:webHidden/>
          </w:rPr>
          <w:fldChar w:fldCharType="begin"/>
        </w:r>
        <w:r w:rsidR="0042171F">
          <w:rPr>
            <w:webHidden/>
          </w:rPr>
          <w:instrText xml:space="preserve"> PAGEREF _Toc462825604 \h </w:instrText>
        </w:r>
        <w:r w:rsidR="0042171F">
          <w:rPr>
            <w:webHidden/>
          </w:rPr>
        </w:r>
        <w:r w:rsidR="0042171F">
          <w:rPr>
            <w:webHidden/>
          </w:rPr>
          <w:fldChar w:fldCharType="separate"/>
        </w:r>
        <w:r>
          <w:rPr>
            <w:webHidden/>
          </w:rPr>
          <w:t>11</w:t>
        </w:r>
        <w:r w:rsidR="0042171F">
          <w:rPr>
            <w:webHidden/>
          </w:rPr>
          <w:fldChar w:fldCharType="end"/>
        </w:r>
      </w:hyperlink>
    </w:p>
    <w:p w:rsidR="0042171F" w:rsidRPr="000451BB" w:rsidRDefault="00B27DCC">
      <w:pPr>
        <w:pStyle w:val="TOC3"/>
        <w:rPr>
          <w:rFonts w:ascii="Calibri" w:eastAsia="Times New Roman" w:hAnsi="Calibri"/>
          <w:sz w:val="22"/>
          <w:szCs w:val="22"/>
        </w:rPr>
      </w:pPr>
      <w:hyperlink w:anchor="_Toc462825605" w:history="1">
        <w:r w:rsidR="0042171F" w:rsidRPr="000F2B09">
          <w:rPr>
            <w:rStyle w:val="Hyperlink"/>
          </w:rPr>
          <w:t>3.2.1</w:t>
        </w:r>
        <w:r w:rsidR="0042171F" w:rsidRPr="000451BB">
          <w:rPr>
            <w:rFonts w:ascii="Calibri" w:eastAsia="Times New Roman" w:hAnsi="Calibri"/>
            <w:sz w:val="22"/>
            <w:szCs w:val="22"/>
          </w:rPr>
          <w:tab/>
        </w:r>
        <w:r w:rsidR="0042171F" w:rsidRPr="000F2B09">
          <w:rPr>
            <w:rStyle w:val="Hyperlink"/>
          </w:rPr>
          <w:t>true and false</w:t>
        </w:r>
        <w:r w:rsidR="0042171F">
          <w:rPr>
            <w:webHidden/>
          </w:rPr>
          <w:tab/>
        </w:r>
        <w:r w:rsidR="0042171F">
          <w:rPr>
            <w:webHidden/>
          </w:rPr>
          <w:fldChar w:fldCharType="begin"/>
        </w:r>
        <w:r w:rsidR="0042171F">
          <w:rPr>
            <w:webHidden/>
          </w:rPr>
          <w:instrText xml:space="preserve"> PAGEREF _Toc462825605 \h </w:instrText>
        </w:r>
        <w:r w:rsidR="0042171F">
          <w:rPr>
            <w:webHidden/>
          </w:rPr>
        </w:r>
        <w:r w:rsidR="0042171F">
          <w:rPr>
            <w:webHidden/>
          </w:rPr>
          <w:fldChar w:fldCharType="separate"/>
        </w:r>
        <w:r>
          <w:rPr>
            <w:webHidden/>
          </w:rPr>
          <w:t>11</w:t>
        </w:r>
        <w:r w:rsidR="0042171F">
          <w:rPr>
            <w:webHidden/>
          </w:rPr>
          <w:fldChar w:fldCharType="end"/>
        </w:r>
      </w:hyperlink>
    </w:p>
    <w:p w:rsidR="0042171F" w:rsidRPr="000451BB" w:rsidRDefault="00B27DCC">
      <w:pPr>
        <w:pStyle w:val="TOC3"/>
        <w:rPr>
          <w:rFonts w:ascii="Calibri" w:eastAsia="Times New Roman" w:hAnsi="Calibri"/>
          <w:sz w:val="22"/>
          <w:szCs w:val="22"/>
        </w:rPr>
      </w:pPr>
      <w:hyperlink w:anchor="_Toc462825606" w:history="1">
        <w:r w:rsidR="0042171F" w:rsidRPr="000F2B09">
          <w:rPr>
            <w:rStyle w:val="Hyperlink"/>
          </w:rPr>
          <w:t>3.3</w:t>
        </w:r>
        <w:r w:rsidR="0042171F" w:rsidRPr="000451BB">
          <w:rPr>
            <w:rFonts w:ascii="Calibri" w:eastAsia="Times New Roman" w:hAnsi="Calibri"/>
            <w:sz w:val="22"/>
            <w:szCs w:val="22"/>
          </w:rPr>
          <w:tab/>
        </w:r>
        <w:r w:rsidR="0042171F" w:rsidRPr="000F2B09">
          <w:rPr>
            <w:rStyle w:val="Hyperlink"/>
          </w:rPr>
          <w:t>Data Storage Location</w:t>
        </w:r>
        <w:r w:rsidR="0042171F">
          <w:rPr>
            <w:webHidden/>
          </w:rPr>
          <w:tab/>
        </w:r>
        <w:r w:rsidR="0042171F">
          <w:rPr>
            <w:webHidden/>
          </w:rPr>
          <w:fldChar w:fldCharType="begin"/>
        </w:r>
        <w:r w:rsidR="0042171F">
          <w:rPr>
            <w:webHidden/>
          </w:rPr>
          <w:instrText xml:space="preserve"> PAGEREF _Toc462825606 \h </w:instrText>
        </w:r>
        <w:r w:rsidR="0042171F">
          <w:rPr>
            <w:webHidden/>
          </w:rPr>
        </w:r>
        <w:r w:rsidR="0042171F">
          <w:rPr>
            <w:webHidden/>
          </w:rPr>
          <w:fldChar w:fldCharType="separate"/>
        </w:r>
        <w:r>
          <w:rPr>
            <w:webHidden/>
          </w:rPr>
          <w:t>11</w:t>
        </w:r>
        <w:r w:rsidR="0042171F">
          <w:rPr>
            <w:webHidden/>
          </w:rPr>
          <w:fldChar w:fldCharType="end"/>
        </w:r>
      </w:hyperlink>
    </w:p>
    <w:p w:rsidR="0042171F" w:rsidRPr="000451BB" w:rsidRDefault="00B27DCC">
      <w:pPr>
        <w:pStyle w:val="TOC3"/>
        <w:rPr>
          <w:rFonts w:ascii="Calibri" w:eastAsia="Times New Roman" w:hAnsi="Calibri"/>
          <w:sz w:val="22"/>
          <w:szCs w:val="22"/>
        </w:rPr>
      </w:pPr>
      <w:hyperlink w:anchor="_Toc462825607" w:history="1">
        <w:r w:rsidR="0042171F" w:rsidRPr="000F2B09">
          <w:rPr>
            <w:rStyle w:val="Hyperlink"/>
          </w:rPr>
          <w:t>3.3.1</w:t>
        </w:r>
        <w:r w:rsidR="0042171F" w:rsidRPr="000451BB">
          <w:rPr>
            <w:rFonts w:ascii="Calibri" w:eastAsia="Times New Roman" w:hAnsi="Calibri"/>
            <w:sz w:val="22"/>
            <w:szCs w:val="22"/>
          </w:rPr>
          <w:tab/>
        </w:r>
        <w:r w:rsidR="0042171F" w:rsidRPr="000F2B09">
          <w:rPr>
            <w:rStyle w:val="Hyperlink"/>
          </w:rPr>
          <w:t>Type Casting</w:t>
        </w:r>
        <w:r w:rsidR="0042171F">
          <w:rPr>
            <w:webHidden/>
          </w:rPr>
          <w:tab/>
        </w:r>
        <w:r w:rsidR="0042171F">
          <w:rPr>
            <w:webHidden/>
          </w:rPr>
          <w:fldChar w:fldCharType="begin"/>
        </w:r>
        <w:r w:rsidR="0042171F">
          <w:rPr>
            <w:webHidden/>
          </w:rPr>
          <w:instrText xml:space="preserve"> PAGEREF _Toc462825607 \h </w:instrText>
        </w:r>
        <w:r w:rsidR="0042171F">
          <w:rPr>
            <w:webHidden/>
          </w:rPr>
        </w:r>
        <w:r w:rsidR="0042171F">
          <w:rPr>
            <w:webHidden/>
          </w:rPr>
          <w:fldChar w:fldCharType="separate"/>
        </w:r>
        <w:r>
          <w:rPr>
            <w:webHidden/>
          </w:rPr>
          <w:t>12</w:t>
        </w:r>
        <w:r w:rsidR="0042171F">
          <w:rPr>
            <w:webHidden/>
          </w:rPr>
          <w:fldChar w:fldCharType="end"/>
        </w:r>
      </w:hyperlink>
    </w:p>
    <w:p w:rsidR="0042171F" w:rsidRPr="000451BB" w:rsidRDefault="00B27DCC">
      <w:pPr>
        <w:pStyle w:val="TOC3"/>
        <w:rPr>
          <w:rFonts w:ascii="Calibri" w:eastAsia="Times New Roman" w:hAnsi="Calibri"/>
          <w:sz w:val="22"/>
          <w:szCs w:val="22"/>
        </w:rPr>
      </w:pPr>
      <w:hyperlink w:anchor="_Toc462825608" w:history="1">
        <w:r w:rsidR="0042171F" w:rsidRPr="000F2B09">
          <w:rPr>
            <w:rStyle w:val="Hyperlink"/>
          </w:rPr>
          <w:t>3.3.2</w:t>
        </w:r>
        <w:r w:rsidR="0042171F" w:rsidRPr="000451BB">
          <w:rPr>
            <w:rFonts w:ascii="Calibri" w:eastAsia="Times New Roman" w:hAnsi="Calibri"/>
            <w:sz w:val="22"/>
            <w:szCs w:val="22"/>
          </w:rPr>
          <w:tab/>
        </w:r>
        <w:r w:rsidR="0042171F" w:rsidRPr="000F2B09">
          <w:rPr>
            <w:rStyle w:val="Hyperlink"/>
          </w:rPr>
          <w:t>Vector to scalar</w:t>
        </w:r>
        <w:r w:rsidR="0042171F">
          <w:rPr>
            <w:webHidden/>
          </w:rPr>
          <w:tab/>
        </w:r>
        <w:r w:rsidR="0042171F">
          <w:rPr>
            <w:webHidden/>
          </w:rPr>
          <w:fldChar w:fldCharType="begin"/>
        </w:r>
        <w:r w:rsidR="0042171F">
          <w:rPr>
            <w:webHidden/>
          </w:rPr>
          <w:instrText xml:space="preserve"> PAGEREF _Toc462825608 \h </w:instrText>
        </w:r>
        <w:r w:rsidR="0042171F">
          <w:rPr>
            <w:webHidden/>
          </w:rPr>
        </w:r>
        <w:r w:rsidR="0042171F">
          <w:rPr>
            <w:webHidden/>
          </w:rPr>
          <w:fldChar w:fldCharType="separate"/>
        </w:r>
        <w:r>
          <w:rPr>
            <w:webHidden/>
          </w:rPr>
          <w:t>13</w:t>
        </w:r>
        <w:r w:rsidR="0042171F">
          <w:rPr>
            <w:webHidden/>
          </w:rPr>
          <w:fldChar w:fldCharType="end"/>
        </w:r>
      </w:hyperlink>
    </w:p>
    <w:p w:rsidR="0042171F" w:rsidRPr="000451BB" w:rsidRDefault="00B27DCC">
      <w:pPr>
        <w:pStyle w:val="TOC2"/>
        <w:rPr>
          <w:rFonts w:ascii="Calibri" w:hAnsi="Calibri"/>
          <w:bCs w:val="0"/>
          <w:sz w:val="22"/>
          <w:szCs w:val="22"/>
        </w:rPr>
      </w:pPr>
      <w:hyperlink w:anchor="_Toc462825609" w:history="1">
        <w:r w:rsidR="0042171F" w:rsidRPr="000F2B09">
          <w:rPr>
            <w:rStyle w:val="Hyperlink"/>
          </w:rPr>
          <w:t>3.4</w:t>
        </w:r>
        <w:r w:rsidR="0042171F" w:rsidRPr="000451BB">
          <w:rPr>
            <w:rFonts w:ascii="Calibri" w:hAnsi="Calibri"/>
            <w:bCs w:val="0"/>
            <w:sz w:val="22"/>
            <w:szCs w:val="22"/>
          </w:rPr>
          <w:tab/>
        </w:r>
        <w:r w:rsidR="0042171F" w:rsidRPr="000F2B09">
          <w:rPr>
            <w:rStyle w:val="Hyperlink"/>
          </w:rPr>
          <w:t>Pointers</w:t>
        </w:r>
        <w:r w:rsidR="0042171F">
          <w:rPr>
            <w:webHidden/>
          </w:rPr>
          <w:tab/>
        </w:r>
        <w:r w:rsidR="0042171F">
          <w:rPr>
            <w:webHidden/>
          </w:rPr>
          <w:fldChar w:fldCharType="begin"/>
        </w:r>
        <w:r w:rsidR="0042171F">
          <w:rPr>
            <w:webHidden/>
          </w:rPr>
          <w:instrText xml:space="preserve"> PAGEREF _Toc462825609 \h </w:instrText>
        </w:r>
        <w:r w:rsidR="0042171F">
          <w:rPr>
            <w:webHidden/>
          </w:rPr>
        </w:r>
        <w:r w:rsidR="0042171F">
          <w:rPr>
            <w:webHidden/>
          </w:rPr>
          <w:fldChar w:fldCharType="separate"/>
        </w:r>
        <w:r>
          <w:rPr>
            <w:webHidden/>
          </w:rPr>
          <w:t>13</w:t>
        </w:r>
        <w:r w:rsidR="0042171F">
          <w:rPr>
            <w:webHidden/>
          </w:rPr>
          <w:fldChar w:fldCharType="end"/>
        </w:r>
      </w:hyperlink>
    </w:p>
    <w:p w:rsidR="0042171F" w:rsidRPr="000451BB" w:rsidRDefault="00B27DCC">
      <w:pPr>
        <w:pStyle w:val="TOC3"/>
        <w:rPr>
          <w:rFonts w:ascii="Calibri" w:eastAsia="Times New Roman" w:hAnsi="Calibri"/>
          <w:sz w:val="22"/>
          <w:szCs w:val="22"/>
        </w:rPr>
      </w:pPr>
      <w:hyperlink w:anchor="_Toc462825610" w:history="1">
        <w:r w:rsidR="0042171F" w:rsidRPr="000F2B09">
          <w:rPr>
            <w:rStyle w:val="Hyperlink"/>
          </w:rPr>
          <w:t>3.4.1</w:t>
        </w:r>
        <w:r w:rsidR="0042171F" w:rsidRPr="000451BB">
          <w:rPr>
            <w:rFonts w:ascii="Calibri" w:eastAsia="Times New Roman" w:hAnsi="Calibri"/>
            <w:sz w:val="22"/>
            <w:szCs w:val="22"/>
          </w:rPr>
          <w:tab/>
        </w:r>
        <w:r w:rsidR="0042171F" w:rsidRPr="000F2B09">
          <w:rPr>
            <w:rStyle w:val="Hyperlink"/>
          </w:rPr>
          <w:t>Pointer to scalar</w:t>
        </w:r>
        <w:r w:rsidR="0042171F">
          <w:rPr>
            <w:webHidden/>
          </w:rPr>
          <w:tab/>
        </w:r>
        <w:r w:rsidR="0042171F">
          <w:rPr>
            <w:webHidden/>
          </w:rPr>
          <w:fldChar w:fldCharType="begin"/>
        </w:r>
        <w:r w:rsidR="0042171F">
          <w:rPr>
            <w:webHidden/>
          </w:rPr>
          <w:instrText xml:space="preserve"> PAGEREF _Toc462825610 \h </w:instrText>
        </w:r>
        <w:r w:rsidR="0042171F">
          <w:rPr>
            <w:webHidden/>
          </w:rPr>
        </w:r>
        <w:r w:rsidR="0042171F">
          <w:rPr>
            <w:webHidden/>
          </w:rPr>
          <w:fldChar w:fldCharType="separate"/>
        </w:r>
        <w:r>
          <w:rPr>
            <w:webHidden/>
          </w:rPr>
          <w:t>13</w:t>
        </w:r>
        <w:r w:rsidR="0042171F">
          <w:rPr>
            <w:webHidden/>
          </w:rPr>
          <w:fldChar w:fldCharType="end"/>
        </w:r>
      </w:hyperlink>
    </w:p>
    <w:p w:rsidR="0042171F" w:rsidRPr="000451BB" w:rsidRDefault="00B27DCC">
      <w:pPr>
        <w:pStyle w:val="TOC3"/>
        <w:rPr>
          <w:rFonts w:ascii="Calibri" w:eastAsia="Times New Roman" w:hAnsi="Calibri"/>
          <w:sz w:val="22"/>
          <w:szCs w:val="22"/>
        </w:rPr>
      </w:pPr>
      <w:hyperlink w:anchor="_Toc462825611" w:history="1">
        <w:r w:rsidR="0042171F" w:rsidRPr="000F2B09">
          <w:rPr>
            <w:rStyle w:val="Hyperlink"/>
          </w:rPr>
          <w:t>3.4.2</w:t>
        </w:r>
        <w:r w:rsidR="0042171F" w:rsidRPr="000451BB">
          <w:rPr>
            <w:rFonts w:ascii="Calibri" w:eastAsia="Times New Roman" w:hAnsi="Calibri"/>
            <w:sz w:val="22"/>
            <w:szCs w:val="22"/>
          </w:rPr>
          <w:tab/>
        </w:r>
        <w:r w:rsidR="0042171F" w:rsidRPr="000F2B09">
          <w:rPr>
            <w:rStyle w:val="Hyperlink"/>
          </w:rPr>
          <w:t>Pointers to vectors and array of vectors</w:t>
        </w:r>
        <w:r w:rsidR="0042171F">
          <w:rPr>
            <w:webHidden/>
          </w:rPr>
          <w:tab/>
        </w:r>
        <w:r w:rsidR="0042171F">
          <w:rPr>
            <w:webHidden/>
          </w:rPr>
          <w:fldChar w:fldCharType="begin"/>
        </w:r>
        <w:r w:rsidR="0042171F">
          <w:rPr>
            <w:webHidden/>
          </w:rPr>
          <w:instrText xml:space="preserve"> PAGEREF _Toc462825611 \h </w:instrText>
        </w:r>
        <w:r w:rsidR="0042171F">
          <w:rPr>
            <w:webHidden/>
          </w:rPr>
        </w:r>
        <w:r w:rsidR="0042171F">
          <w:rPr>
            <w:webHidden/>
          </w:rPr>
          <w:fldChar w:fldCharType="separate"/>
        </w:r>
        <w:r>
          <w:rPr>
            <w:webHidden/>
          </w:rPr>
          <w:t>13</w:t>
        </w:r>
        <w:r w:rsidR="0042171F">
          <w:rPr>
            <w:webHidden/>
          </w:rPr>
          <w:fldChar w:fldCharType="end"/>
        </w:r>
      </w:hyperlink>
    </w:p>
    <w:p w:rsidR="0042171F" w:rsidRPr="000451BB" w:rsidRDefault="00B27DCC">
      <w:pPr>
        <w:pStyle w:val="TOC2"/>
        <w:rPr>
          <w:rFonts w:ascii="Calibri" w:hAnsi="Calibri"/>
          <w:bCs w:val="0"/>
          <w:sz w:val="22"/>
          <w:szCs w:val="22"/>
        </w:rPr>
      </w:pPr>
      <w:hyperlink w:anchor="_Toc462825612" w:history="1">
        <w:r w:rsidR="0042171F" w:rsidRPr="000F2B09">
          <w:rPr>
            <w:rStyle w:val="Hyperlink"/>
          </w:rPr>
          <w:t>3.5</w:t>
        </w:r>
        <w:r w:rsidR="0042171F" w:rsidRPr="000451BB">
          <w:rPr>
            <w:rFonts w:ascii="Calibri" w:hAnsi="Calibri"/>
            <w:bCs w:val="0"/>
            <w:sz w:val="22"/>
            <w:szCs w:val="22"/>
          </w:rPr>
          <w:tab/>
        </w:r>
        <w:r w:rsidR="0042171F" w:rsidRPr="000F2B09">
          <w:rPr>
            <w:rStyle w:val="Hyperlink"/>
          </w:rPr>
          <w:t>Size of basic data types</w:t>
        </w:r>
        <w:r w:rsidR="0042171F">
          <w:rPr>
            <w:webHidden/>
          </w:rPr>
          <w:tab/>
        </w:r>
        <w:r w:rsidR="0042171F">
          <w:rPr>
            <w:webHidden/>
          </w:rPr>
          <w:fldChar w:fldCharType="begin"/>
        </w:r>
        <w:r w:rsidR="0042171F">
          <w:rPr>
            <w:webHidden/>
          </w:rPr>
          <w:instrText xml:space="preserve"> PAGEREF _Toc462825612 \h </w:instrText>
        </w:r>
        <w:r w:rsidR="0042171F">
          <w:rPr>
            <w:webHidden/>
          </w:rPr>
        </w:r>
        <w:r w:rsidR="0042171F">
          <w:rPr>
            <w:webHidden/>
          </w:rPr>
          <w:fldChar w:fldCharType="separate"/>
        </w:r>
        <w:r>
          <w:rPr>
            <w:webHidden/>
          </w:rPr>
          <w:t>14</w:t>
        </w:r>
        <w:r w:rsidR="0042171F">
          <w:rPr>
            <w:webHidden/>
          </w:rPr>
          <w:fldChar w:fldCharType="end"/>
        </w:r>
      </w:hyperlink>
    </w:p>
    <w:p w:rsidR="0042171F" w:rsidRPr="000451BB" w:rsidRDefault="00B27DCC">
      <w:pPr>
        <w:pStyle w:val="TOC2"/>
        <w:tabs>
          <w:tab w:val="left" w:pos="960"/>
        </w:tabs>
        <w:rPr>
          <w:rFonts w:ascii="Calibri" w:hAnsi="Calibri"/>
          <w:bCs w:val="0"/>
          <w:sz w:val="22"/>
          <w:szCs w:val="22"/>
        </w:rPr>
      </w:pPr>
      <w:hyperlink w:anchor="_Toc462825613" w:history="1">
        <w:r w:rsidR="0042171F" w:rsidRPr="000F2B09">
          <w:rPr>
            <w:rStyle w:val="Hyperlink"/>
          </w:rPr>
          <w:t>3.5.1</w:t>
        </w:r>
        <w:r w:rsidR="0042171F" w:rsidRPr="000451BB">
          <w:rPr>
            <w:rFonts w:ascii="Calibri" w:hAnsi="Calibri"/>
            <w:bCs w:val="0"/>
            <w:sz w:val="22"/>
            <w:szCs w:val="22"/>
          </w:rPr>
          <w:tab/>
        </w:r>
        <w:r w:rsidR="0042171F" w:rsidRPr="000F2B09">
          <w:rPr>
            <w:rStyle w:val="Hyperlink"/>
          </w:rPr>
          <w:t>Data structures</w:t>
        </w:r>
        <w:r w:rsidR="0042171F">
          <w:rPr>
            <w:webHidden/>
          </w:rPr>
          <w:tab/>
        </w:r>
        <w:r w:rsidR="0042171F">
          <w:rPr>
            <w:webHidden/>
          </w:rPr>
          <w:fldChar w:fldCharType="begin"/>
        </w:r>
        <w:r w:rsidR="0042171F">
          <w:rPr>
            <w:webHidden/>
          </w:rPr>
          <w:instrText xml:space="preserve"> PAGEREF _Toc462825613 \h </w:instrText>
        </w:r>
        <w:r w:rsidR="0042171F">
          <w:rPr>
            <w:webHidden/>
          </w:rPr>
        </w:r>
        <w:r w:rsidR="0042171F">
          <w:rPr>
            <w:webHidden/>
          </w:rPr>
          <w:fldChar w:fldCharType="separate"/>
        </w:r>
        <w:r>
          <w:rPr>
            <w:webHidden/>
          </w:rPr>
          <w:t>14</w:t>
        </w:r>
        <w:r w:rsidR="0042171F">
          <w:rPr>
            <w:webHidden/>
          </w:rPr>
          <w:fldChar w:fldCharType="end"/>
        </w:r>
      </w:hyperlink>
    </w:p>
    <w:p w:rsidR="0042171F" w:rsidRPr="000451BB" w:rsidRDefault="00B27DCC">
      <w:pPr>
        <w:pStyle w:val="TOC3"/>
        <w:rPr>
          <w:rFonts w:ascii="Calibri" w:eastAsia="Times New Roman" w:hAnsi="Calibri"/>
          <w:sz w:val="22"/>
          <w:szCs w:val="22"/>
        </w:rPr>
      </w:pPr>
      <w:hyperlink w:anchor="_Toc462825614" w:history="1">
        <w:r w:rsidR="0042171F" w:rsidRPr="000F2B09">
          <w:rPr>
            <w:rStyle w:val="Hyperlink"/>
          </w:rPr>
          <w:t>3.5.2</w:t>
        </w:r>
        <w:r w:rsidR="0042171F" w:rsidRPr="000451BB">
          <w:rPr>
            <w:rFonts w:ascii="Calibri" w:eastAsia="Times New Roman" w:hAnsi="Calibri"/>
            <w:sz w:val="22"/>
            <w:szCs w:val="22"/>
          </w:rPr>
          <w:tab/>
        </w:r>
        <w:r w:rsidR="0042171F" w:rsidRPr="000F2B09">
          <w:rPr>
            <w:rStyle w:val="Hyperlink"/>
          </w:rPr>
          <w:t>Scalar Data Structures</w:t>
        </w:r>
        <w:r w:rsidR="0042171F">
          <w:rPr>
            <w:webHidden/>
          </w:rPr>
          <w:tab/>
        </w:r>
        <w:r w:rsidR="0042171F">
          <w:rPr>
            <w:webHidden/>
          </w:rPr>
          <w:fldChar w:fldCharType="begin"/>
        </w:r>
        <w:r w:rsidR="0042171F">
          <w:rPr>
            <w:webHidden/>
          </w:rPr>
          <w:instrText xml:space="preserve"> PAGEREF _Toc462825614 \h </w:instrText>
        </w:r>
        <w:r w:rsidR="0042171F">
          <w:rPr>
            <w:webHidden/>
          </w:rPr>
        </w:r>
        <w:r w:rsidR="0042171F">
          <w:rPr>
            <w:webHidden/>
          </w:rPr>
          <w:fldChar w:fldCharType="separate"/>
        </w:r>
        <w:r>
          <w:rPr>
            <w:webHidden/>
          </w:rPr>
          <w:t>14</w:t>
        </w:r>
        <w:r w:rsidR="0042171F">
          <w:rPr>
            <w:webHidden/>
          </w:rPr>
          <w:fldChar w:fldCharType="end"/>
        </w:r>
      </w:hyperlink>
    </w:p>
    <w:p w:rsidR="0042171F" w:rsidRPr="000451BB" w:rsidRDefault="00B27DCC">
      <w:pPr>
        <w:pStyle w:val="TOC3"/>
        <w:rPr>
          <w:rFonts w:ascii="Calibri" w:eastAsia="Times New Roman" w:hAnsi="Calibri"/>
          <w:sz w:val="22"/>
          <w:szCs w:val="22"/>
        </w:rPr>
      </w:pPr>
      <w:hyperlink w:anchor="_Toc462825615" w:history="1">
        <w:r w:rsidR="0042171F" w:rsidRPr="000F2B09">
          <w:rPr>
            <w:rStyle w:val="Hyperlink"/>
          </w:rPr>
          <w:t>3.5.3</w:t>
        </w:r>
        <w:r w:rsidR="0042171F" w:rsidRPr="000451BB">
          <w:rPr>
            <w:rFonts w:ascii="Calibri" w:eastAsia="Times New Roman" w:hAnsi="Calibri"/>
            <w:sz w:val="22"/>
            <w:szCs w:val="22"/>
          </w:rPr>
          <w:tab/>
        </w:r>
        <w:r w:rsidR="0042171F" w:rsidRPr="000F2B09">
          <w:rPr>
            <w:rStyle w:val="Hyperlink"/>
          </w:rPr>
          <w:t>Vector Data Structures</w:t>
        </w:r>
        <w:r w:rsidR="0042171F">
          <w:rPr>
            <w:webHidden/>
          </w:rPr>
          <w:tab/>
        </w:r>
        <w:r w:rsidR="0042171F">
          <w:rPr>
            <w:webHidden/>
          </w:rPr>
          <w:fldChar w:fldCharType="begin"/>
        </w:r>
        <w:r w:rsidR="0042171F">
          <w:rPr>
            <w:webHidden/>
          </w:rPr>
          <w:instrText xml:space="preserve"> PAGEREF _Toc462825615 \h </w:instrText>
        </w:r>
        <w:r w:rsidR="0042171F">
          <w:rPr>
            <w:webHidden/>
          </w:rPr>
        </w:r>
        <w:r w:rsidR="0042171F">
          <w:rPr>
            <w:webHidden/>
          </w:rPr>
          <w:fldChar w:fldCharType="separate"/>
        </w:r>
        <w:r>
          <w:rPr>
            <w:webHidden/>
          </w:rPr>
          <w:t>15</w:t>
        </w:r>
        <w:r w:rsidR="0042171F">
          <w:rPr>
            <w:webHidden/>
          </w:rPr>
          <w:fldChar w:fldCharType="end"/>
        </w:r>
      </w:hyperlink>
    </w:p>
    <w:p w:rsidR="0042171F" w:rsidRPr="000451BB" w:rsidRDefault="00B27DCC">
      <w:pPr>
        <w:pStyle w:val="TOC3"/>
        <w:rPr>
          <w:rFonts w:ascii="Calibri" w:eastAsia="Times New Roman" w:hAnsi="Calibri"/>
          <w:sz w:val="22"/>
          <w:szCs w:val="22"/>
        </w:rPr>
      </w:pPr>
      <w:hyperlink w:anchor="_Toc462825616" w:history="1">
        <w:r w:rsidR="0042171F" w:rsidRPr="000F2B09">
          <w:rPr>
            <w:rStyle w:val="Hyperlink"/>
          </w:rPr>
          <w:t>3.5.4</w:t>
        </w:r>
        <w:r w:rsidR="0042171F" w:rsidRPr="000451BB">
          <w:rPr>
            <w:rFonts w:ascii="Calibri" w:eastAsia="Times New Roman" w:hAnsi="Calibri"/>
            <w:sz w:val="22"/>
            <w:szCs w:val="22"/>
          </w:rPr>
          <w:tab/>
        </w:r>
        <w:r w:rsidR="0042171F" w:rsidRPr="000F2B09">
          <w:rPr>
            <w:rStyle w:val="Hyperlink"/>
          </w:rPr>
          <w:t>Pointers to structures</w:t>
        </w:r>
        <w:r w:rsidR="0042171F">
          <w:rPr>
            <w:webHidden/>
          </w:rPr>
          <w:tab/>
        </w:r>
        <w:r w:rsidR="0042171F">
          <w:rPr>
            <w:webHidden/>
          </w:rPr>
          <w:fldChar w:fldCharType="begin"/>
        </w:r>
        <w:r w:rsidR="0042171F">
          <w:rPr>
            <w:webHidden/>
          </w:rPr>
          <w:instrText xml:space="preserve"> PAGEREF _Toc462825616 \h </w:instrText>
        </w:r>
        <w:r w:rsidR="0042171F">
          <w:rPr>
            <w:webHidden/>
          </w:rPr>
        </w:r>
        <w:r w:rsidR="0042171F">
          <w:rPr>
            <w:webHidden/>
          </w:rPr>
          <w:fldChar w:fldCharType="separate"/>
        </w:r>
        <w:r>
          <w:rPr>
            <w:webHidden/>
          </w:rPr>
          <w:t>15</w:t>
        </w:r>
        <w:r w:rsidR="0042171F">
          <w:rPr>
            <w:webHidden/>
          </w:rPr>
          <w:fldChar w:fldCharType="end"/>
        </w:r>
      </w:hyperlink>
    </w:p>
    <w:p w:rsidR="0042171F" w:rsidRPr="000451BB" w:rsidRDefault="00B27DCC">
      <w:pPr>
        <w:pStyle w:val="TOC3"/>
        <w:rPr>
          <w:rFonts w:ascii="Calibri" w:eastAsia="Times New Roman" w:hAnsi="Calibri"/>
          <w:sz w:val="22"/>
          <w:szCs w:val="22"/>
        </w:rPr>
      </w:pPr>
      <w:hyperlink w:anchor="_Toc462825617" w:history="1">
        <w:r w:rsidR="0042171F" w:rsidRPr="000F2B09">
          <w:rPr>
            <w:rStyle w:val="Hyperlink"/>
          </w:rPr>
          <w:t>3.5.5</w:t>
        </w:r>
        <w:r w:rsidR="0042171F" w:rsidRPr="000451BB">
          <w:rPr>
            <w:rFonts w:ascii="Calibri" w:eastAsia="Times New Roman" w:hAnsi="Calibri"/>
            <w:sz w:val="22"/>
            <w:szCs w:val="22"/>
          </w:rPr>
          <w:tab/>
        </w:r>
        <w:r w:rsidR="0042171F" w:rsidRPr="000F2B09">
          <w:rPr>
            <w:rStyle w:val="Hyperlink"/>
          </w:rPr>
          <w:t>Function Calls</w:t>
        </w:r>
        <w:r w:rsidR="0042171F">
          <w:rPr>
            <w:webHidden/>
          </w:rPr>
          <w:tab/>
        </w:r>
        <w:r w:rsidR="0042171F">
          <w:rPr>
            <w:webHidden/>
          </w:rPr>
          <w:fldChar w:fldCharType="begin"/>
        </w:r>
        <w:r w:rsidR="0042171F">
          <w:rPr>
            <w:webHidden/>
          </w:rPr>
          <w:instrText xml:space="preserve"> PAGEREF _Toc462825617 \h </w:instrText>
        </w:r>
        <w:r w:rsidR="0042171F">
          <w:rPr>
            <w:webHidden/>
          </w:rPr>
        </w:r>
        <w:r w:rsidR="0042171F">
          <w:rPr>
            <w:webHidden/>
          </w:rPr>
          <w:fldChar w:fldCharType="separate"/>
        </w:r>
        <w:r>
          <w:rPr>
            <w:webHidden/>
          </w:rPr>
          <w:t>17</w:t>
        </w:r>
        <w:r w:rsidR="0042171F">
          <w:rPr>
            <w:webHidden/>
          </w:rPr>
          <w:fldChar w:fldCharType="end"/>
        </w:r>
      </w:hyperlink>
    </w:p>
    <w:p w:rsidR="0042171F" w:rsidRPr="000451BB" w:rsidRDefault="00B27DCC">
      <w:pPr>
        <w:pStyle w:val="TOC3"/>
        <w:rPr>
          <w:rFonts w:ascii="Calibri" w:eastAsia="Times New Roman" w:hAnsi="Calibri"/>
          <w:sz w:val="22"/>
          <w:szCs w:val="22"/>
        </w:rPr>
      </w:pPr>
      <w:hyperlink w:anchor="_Toc462825618" w:history="1">
        <w:r w:rsidR="0042171F" w:rsidRPr="000F2B09">
          <w:rPr>
            <w:rStyle w:val="Hyperlink"/>
          </w:rPr>
          <w:t>3.5.6</w:t>
        </w:r>
        <w:r w:rsidR="0042171F" w:rsidRPr="000451BB">
          <w:rPr>
            <w:rFonts w:ascii="Calibri" w:eastAsia="Times New Roman" w:hAnsi="Calibri"/>
            <w:sz w:val="22"/>
            <w:szCs w:val="22"/>
          </w:rPr>
          <w:tab/>
        </w:r>
        <w:r w:rsidR="0042171F" w:rsidRPr="000F2B09">
          <w:rPr>
            <w:rStyle w:val="Hyperlink"/>
          </w:rPr>
          <w:t>Vector return value</w:t>
        </w:r>
        <w:r w:rsidR="0042171F">
          <w:rPr>
            <w:webHidden/>
          </w:rPr>
          <w:tab/>
        </w:r>
        <w:r w:rsidR="0042171F">
          <w:rPr>
            <w:webHidden/>
          </w:rPr>
          <w:fldChar w:fldCharType="begin"/>
        </w:r>
        <w:r w:rsidR="0042171F">
          <w:rPr>
            <w:webHidden/>
          </w:rPr>
          <w:instrText xml:space="preserve"> PAGEREF _Toc462825618 \h </w:instrText>
        </w:r>
        <w:r w:rsidR="0042171F">
          <w:rPr>
            <w:webHidden/>
          </w:rPr>
        </w:r>
        <w:r w:rsidR="0042171F">
          <w:rPr>
            <w:webHidden/>
          </w:rPr>
          <w:fldChar w:fldCharType="separate"/>
        </w:r>
        <w:r>
          <w:rPr>
            <w:webHidden/>
          </w:rPr>
          <w:t>17</w:t>
        </w:r>
        <w:r w:rsidR="0042171F">
          <w:rPr>
            <w:webHidden/>
          </w:rPr>
          <w:fldChar w:fldCharType="end"/>
        </w:r>
      </w:hyperlink>
    </w:p>
    <w:p w:rsidR="0042171F" w:rsidRPr="000451BB" w:rsidRDefault="00B27DCC">
      <w:pPr>
        <w:pStyle w:val="TOC2"/>
        <w:rPr>
          <w:rFonts w:ascii="Calibri" w:hAnsi="Calibri"/>
          <w:bCs w:val="0"/>
          <w:sz w:val="22"/>
          <w:szCs w:val="22"/>
        </w:rPr>
      </w:pPr>
      <w:hyperlink w:anchor="_Toc462825619" w:history="1">
        <w:r w:rsidR="0042171F" w:rsidRPr="000F2B09">
          <w:rPr>
            <w:rStyle w:val="Hyperlink"/>
          </w:rPr>
          <w:t>3.6</w:t>
        </w:r>
        <w:r w:rsidR="0042171F" w:rsidRPr="000451BB">
          <w:rPr>
            <w:rFonts w:ascii="Calibri" w:hAnsi="Calibri"/>
            <w:bCs w:val="0"/>
            <w:sz w:val="22"/>
            <w:szCs w:val="22"/>
          </w:rPr>
          <w:tab/>
        </w:r>
        <w:r w:rsidR="0042171F" w:rsidRPr="000F2B09">
          <w:rPr>
            <w:rStyle w:val="Hyperlink"/>
          </w:rPr>
          <w:t>Intrinsics</w:t>
        </w:r>
        <w:r w:rsidR="0042171F">
          <w:rPr>
            <w:webHidden/>
          </w:rPr>
          <w:tab/>
        </w:r>
        <w:r w:rsidR="0042171F">
          <w:rPr>
            <w:webHidden/>
          </w:rPr>
          <w:fldChar w:fldCharType="begin"/>
        </w:r>
        <w:r w:rsidR="0042171F">
          <w:rPr>
            <w:webHidden/>
          </w:rPr>
          <w:instrText xml:space="preserve"> PAGEREF _Toc462825619 \h </w:instrText>
        </w:r>
        <w:r w:rsidR="0042171F">
          <w:rPr>
            <w:webHidden/>
          </w:rPr>
        </w:r>
        <w:r w:rsidR="0042171F">
          <w:rPr>
            <w:webHidden/>
          </w:rPr>
          <w:fldChar w:fldCharType="separate"/>
        </w:r>
        <w:r>
          <w:rPr>
            <w:webHidden/>
          </w:rPr>
          <w:t>17</w:t>
        </w:r>
        <w:r w:rsidR="0042171F">
          <w:rPr>
            <w:webHidden/>
          </w:rPr>
          <w:fldChar w:fldCharType="end"/>
        </w:r>
      </w:hyperlink>
    </w:p>
    <w:p w:rsidR="0042171F" w:rsidRPr="000451BB" w:rsidRDefault="00B27DCC">
      <w:pPr>
        <w:pStyle w:val="TOC3"/>
        <w:rPr>
          <w:rFonts w:ascii="Calibri" w:eastAsia="Times New Roman" w:hAnsi="Calibri"/>
          <w:sz w:val="22"/>
          <w:szCs w:val="22"/>
        </w:rPr>
      </w:pPr>
      <w:hyperlink w:anchor="_Toc462825620" w:history="1">
        <w:r w:rsidR="0042171F" w:rsidRPr="000F2B09">
          <w:rPr>
            <w:rStyle w:val="Hyperlink"/>
          </w:rPr>
          <w:t>3.6.1</w:t>
        </w:r>
        <w:r w:rsidR="0042171F" w:rsidRPr="000451BB">
          <w:rPr>
            <w:rFonts w:ascii="Calibri" w:eastAsia="Times New Roman" w:hAnsi="Calibri"/>
            <w:sz w:val="22"/>
            <w:szCs w:val="22"/>
          </w:rPr>
          <w:tab/>
        </w:r>
        <w:r w:rsidR="0042171F" w:rsidRPr="000F2B09">
          <w:rPr>
            <w:rStyle w:val="Hyperlink"/>
          </w:rPr>
          <w:t>Access to vector elements</w:t>
        </w:r>
        <w:r w:rsidR="0042171F">
          <w:rPr>
            <w:webHidden/>
          </w:rPr>
          <w:tab/>
        </w:r>
        <w:r w:rsidR="0042171F">
          <w:rPr>
            <w:webHidden/>
          </w:rPr>
          <w:fldChar w:fldCharType="begin"/>
        </w:r>
        <w:r w:rsidR="0042171F">
          <w:rPr>
            <w:webHidden/>
          </w:rPr>
          <w:instrText xml:space="preserve"> PAGEREF _Toc462825620 \h </w:instrText>
        </w:r>
        <w:r w:rsidR="0042171F">
          <w:rPr>
            <w:webHidden/>
          </w:rPr>
        </w:r>
        <w:r w:rsidR="0042171F">
          <w:rPr>
            <w:webHidden/>
          </w:rPr>
          <w:fldChar w:fldCharType="separate"/>
        </w:r>
        <w:r>
          <w:rPr>
            <w:webHidden/>
          </w:rPr>
          <w:t>17</w:t>
        </w:r>
        <w:r w:rsidR="0042171F">
          <w:rPr>
            <w:webHidden/>
          </w:rPr>
          <w:fldChar w:fldCharType="end"/>
        </w:r>
      </w:hyperlink>
    </w:p>
    <w:p w:rsidR="0042171F" w:rsidRPr="000451BB" w:rsidRDefault="00B27DCC">
      <w:pPr>
        <w:pStyle w:val="TOC3"/>
        <w:rPr>
          <w:rFonts w:ascii="Calibri" w:eastAsia="Times New Roman" w:hAnsi="Calibri"/>
          <w:sz w:val="22"/>
          <w:szCs w:val="22"/>
        </w:rPr>
      </w:pPr>
      <w:hyperlink w:anchor="_Toc462825621" w:history="1">
        <w:r w:rsidR="0042171F" w:rsidRPr="000F2B09">
          <w:rPr>
            <w:rStyle w:val="Hyperlink"/>
          </w:rPr>
          <w:t>3.6.2</w:t>
        </w:r>
        <w:r w:rsidR="0042171F" w:rsidRPr="000451BB">
          <w:rPr>
            <w:rFonts w:ascii="Calibri" w:eastAsia="Times New Roman" w:hAnsi="Calibri"/>
            <w:sz w:val="22"/>
            <w:szCs w:val="22"/>
          </w:rPr>
          <w:tab/>
        </w:r>
        <w:r w:rsidR="0042171F" w:rsidRPr="000F2B09">
          <w:rPr>
            <w:rStyle w:val="Hyperlink"/>
          </w:rPr>
          <w:t>Access to neighboring CUs data</w:t>
        </w:r>
        <w:r w:rsidR="0042171F">
          <w:rPr>
            <w:webHidden/>
          </w:rPr>
          <w:tab/>
        </w:r>
        <w:r w:rsidR="0042171F">
          <w:rPr>
            <w:webHidden/>
          </w:rPr>
          <w:fldChar w:fldCharType="begin"/>
        </w:r>
        <w:r w:rsidR="0042171F">
          <w:rPr>
            <w:webHidden/>
          </w:rPr>
          <w:instrText xml:space="preserve"> PAGEREF _Toc462825621 \h </w:instrText>
        </w:r>
        <w:r w:rsidR="0042171F">
          <w:rPr>
            <w:webHidden/>
          </w:rPr>
        </w:r>
        <w:r w:rsidR="0042171F">
          <w:rPr>
            <w:webHidden/>
          </w:rPr>
          <w:fldChar w:fldCharType="separate"/>
        </w:r>
        <w:r>
          <w:rPr>
            <w:webHidden/>
          </w:rPr>
          <w:t>17</w:t>
        </w:r>
        <w:r w:rsidR="0042171F">
          <w:rPr>
            <w:webHidden/>
          </w:rPr>
          <w:fldChar w:fldCharType="end"/>
        </w:r>
      </w:hyperlink>
    </w:p>
    <w:p w:rsidR="0042171F" w:rsidRPr="000451BB" w:rsidRDefault="00B27DCC">
      <w:pPr>
        <w:pStyle w:val="TOC2"/>
        <w:rPr>
          <w:rFonts w:ascii="Calibri" w:hAnsi="Calibri"/>
          <w:bCs w:val="0"/>
          <w:sz w:val="22"/>
          <w:szCs w:val="22"/>
        </w:rPr>
      </w:pPr>
      <w:hyperlink w:anchor="_Toc462825622" w:history="1">
        <w:r w:rsidR="0042171F" w:rsidRPr="000F2B09">
          <w:rPr>
            <w:rStyle w:val="Hyperlink"/>
          </w:rPr>
          <w:t>3.7</w:t>
        </w:r>
        <w:r w:rsidR="0042171F" w:rsidRPr="000451BB">
          <w:rPr>
            <w:rFonts w:ascii="Calibri" w:hAnsi="Calibri"/>
            <w:bCs w:val="0"/>
            <w:sz w:val="22"/>
            <w:szCs w:val="22"/>
          </w:rPr>
          <w:tab/>
        </w:r>
        <w:r w:rsidR="0042171F" w:rsidRPr="000F2B09">
          <w:rPr>
            <w:rStyle w:val="Hyperlink"/>
          </w:rPr>
          <w:t>Vector control flow statements</w:t>
        </w:r>
        <w:r w:rsidR="0042171F">
          <w:rPr>
            <w:webHidden/>
          </w:rPr>
          <w:tab/>
        </w:r>
        <w:r w:rsidR="0042171F">
          <w:rPr>
            <w:webHidden/>
          </w:rPr>
          <w:fldChar w:fldCharType="begin"/>
        </w:r>
        <w:r w:rsidR="0042171F">
          <w:rPr>
            <w:webHidden/>
          </w:rPr>
          <w:instrText xml:space="preserve"> PAGEREF _Toc462825622 \h </w:instrText>
        </w:r>
        <w:r w:rsidR="0042171F">
          <w:rPr>
            <w:webHidden/>
          </w:rPr>
        </w:r>
        <w:r w:rsidR="0042171F">
          <w:rPr>
            <w:webHidden/>
          </w:rPr>
          <w:fldChar w:fldCharType="separate"/>
        </w:r>
        <w:r>
          <w:rPr>
            <w:webHidden/>
          </w:rPr>
          <w:t>17</w:t>
        </w:r>
        <w:r w:rsidR="0042171F">
          <w:rPr>
            <w:webHidden/>
          </w:rPr>
          <w:fldChar w:fldCharType="end"/>
        </w:r>
      </w:hyperlink>
    </w:p>
    <w:p w:rsidR="0042171F" w:rsidRPr="000451BB" w:rsidRDefault="00B27DCC">
      <w:pPr>
        <w:pStyle w:val="TOC3"/>
        <w:rPr>
          <w:rFonts w:ascii="Calibri" w:eastAsia="Times New Roman" w:hAnsi="Calibri"/>
          <w:sz w:val="22"/>
          <w:szCs w:val="22"/>
        </w:rPr>
      </w:pPr>
      <w:hyperlink w:anchor="_Toc462825623" w:history="1">
        <w:r w:rsidR="0042171F" w:rsidRPr="000F2B09">
          <w:rPr>
            <w:rStyle w:val="Hyperlink"/>
          </w:rPr>
          <w:t>3.7.1</w:t>
        </w:r>
        <w:r w:rsidR="0042171F" w:rsidRPr="000451BB">
          <w:rPr>
            <w:rFonts w:ascii="Calibri" w:eastAsia="Times New Roman" w:hAnsi="Calibri"/>
            <w:sz w:val="22"/>
            <w:szCs w:val="22"/>
          </w:rPr>
          <w:tab/>
        </w:r>
        <w:r w:rsidR="0042171F" w:rsidRPr="000F2B09">
          <w:rPr>
            <w:rStyle w:val="Hyperlink"/>
          </w:rPr>
          <w:t>Vector “</w:t>
        </w:r>
        <w:r w:rsidR="0042171F" w:rsidRPr="000F2B09">
          <w:rPr>
            <w:rStyle w:val="Hyperlink"/>
            <w:i/>
          </w:rPr>
          <w:t>if</w:t>
        </w:r>
        <w:r w:rsidR="0042171F" w:rsidRPr="000F2B09">
          <w:rPr>
            <w:rStyle w:val="Hyperlink"/>
          </w:rPr>
          <w:t>” statement</w:t>
        </w:r>
        <w:r w:rsidR="0042171F">
          <w:rPr>
            <w:webHidden/>
          </w:rPr>
          <w:tab/>
        </w:r>
        <w:r w:rsidR="0042171F">
          <w:rPr>
            <w:webHidden/>
          </w:rPr>
          <w:fldChar w:fldCharType="begin"/>
        </w:r>
        <w:r w:rsidR="0042171F">
          <w:rPr>
            <w:webHidden/>
          </w:rPr>
          <w:instrText xml:space="preserve"> PAGEREF _Toc462825623 \h </w:instrText>
        </w:r>
        <w:r w:rsidR="0042171F">
          <w:rPr>
            <w:webHidden/>
          </w:rPr>
        </w:r>
        <w:r w:rsidR="0042171F">
          <w:rPr>
            <w:webHidden/>
          </w:rPr>
          <w:fldChar w:fldCharType="separate"/>
        </w:r>
        <w:r>
          <w:rPr>
            <w:webHidden/>
          </w:rPr>
          <w:t>18</w:t>
        </w:r>
        <w:r w:rsidR="0042171F">
          <w:rPr>
            <w:webHidden/>
          </w:rPr>
          <w:fldChar w:fldCharType="end"/>
        </w:r>
      </w:hyperlink>
    </w:p>
    <w:p w:rsidR="0042171F" w:rsidRPr="000451BB" w:rsidRDefault="00B27DCC">
      <w:pPr>
        <w:pStyle w:val="TOC3"/>
        <w:rPr>
          <w:rFonts w:ascii="Calibri" w:eastAsia="Times New Roman" w:hAnsi="Calibri"/>
          <w:sz w:val="22"/>
          <w:szCs w:val="22"/>
        </w:rPr>
      </w:pPr>
      <w:hyperlink w:anchor="_Toc462825624" w:history="1">
        <w:r w:rsidR="0042171F" w:rsidRPr="000F2B09">
          <w:rPr>
            <w:rStyle w:val="Hyperlink"/>
          </w:rPr>
          <w:t>3.7.2</w:t>
        </w:r>
        <w:r w:rsidR="0042171F" w:rsidRPr="000451BB">
          <w:rPr>
            <w:rFonts w:ascii="Calibri" w:eastAsia="Times New Roman" w:hAnsi="Calibri"/>
            <w:sz w:val="22"/>
            <w:szCs w:val="22"/>
          </w:rPr>
          <w:tab/>
        </w:r>
        <w:r w:rsidR="0042171F" w:rsidRPr="000F2B09">
          <w:rPr>
            <w:rStyle w:val="Hyperlink"/>
          </w:rPr>
          <w:t>Nested vifs</w:t>
        </w:r>
        <w:r w:rsidR="0042171F">
          <w:rPr>
            <w:webHidden/>
          </w:rPr>
          <w:tab/>
        </w:r>
        <w:r w:rsidR="0042171F">
          <w:rPr>
            <w:webHidden/>
          </w:rPr>
          <w:fldChar w:fldCharType="begin"/>
        </w:r>
        <w:r w:rsidR="0042171F">
          <w:rPr>
            <w:webHidden/>
          </w:rPr>
          <w:instrText xml:space="preserve"> PAGEREF _Toc462825624 \h </w:instrText>
        </w:r>
        <w:r w:rsidR="0042171F">
          <w:rPr>
            <w:webHidden/>
          </w:rPr>
        </w:r>
        <w:r w:rsidR="0042171F">
          <w:rPr>
            <w:webHidden/>
          </w:rPr>
          <w:fldChar w:fldCharType="separate"/>
        </w:r>
        <w:r>
          <w:rPr>
            <w:webHidden/>
          </w:rPr>
          <w:t>20</w:t>
        </w:r>
        <w:r w:rsidR="0042171F">
          <w:rPr>
            <w:webHidden/>
          </w:rPr>
          <w:fldChar w:fldCharType="end"/>
        </w:r>
      </w:hyperlink>
    </w:p>
    <w:p w:rsidR="0042171F" w:rsidRPr="000451BB" w:rsidRDefault="00B27DCC">
      <w:pPr>
        <w:pStyle w:val="TOC1"/>
        <w:rPr>
          <w:rFonts w:ascii="Calibri" w:eastAsia="Times New Roman" w:hAnsi="Calibri"/>
          <w:bCs w:val="0"/>
          <w:noProof/>
          <w:sz w:val="22"/>
          <w:szCs w:val="22"/>
        </w:rPr>
      </w:pPr>
      <w:hyperlink w:anchor="_Toc462825625" w:history="1">
        <w:r w:rsidR="0042171F" w:rsidRPr="000F2B09">
          <w:rPr>
            <w:rStyle w:val="Hyperlink"/>
            <w:noProof/>
          </w:rPr>
          <w:t>4</w:t>
        </w:r>
        <w:r w:rsidR="0042171F" w:rsidRPr="000451BB">
          <w:rPr>
            <w:rFonts w:ascii="Calibri" w:eastAsia="Times New Roman" w:hAnsi="Calibri"/>
            <w:bCs w:val="0"/>
            <w:noProof/>
            <w:sz w:val="22"/>
            <w:szCs w:val="22"/>
          </w:rPr>
          <w:tab/>
        </w:r>
        <w:r w:rsidR="0042171F" w:rsidRPr="000F2B09">
          <w:rPr>
            <w:rStyle w:val="Hyperlink"/>
            <w:noProof/>
          </w:rPr>
          <w:t>APU2 Instructions and Intrinsics</w:t>
        </w:r>
        <w:r w:rsidR="0042171F">
          <w:rPr>
            <w:noProof/>
            <w:webHidden/>
          </w:rPr>
          <w:tab/>
        </w:r>
        <w:r w:rsidR="0042171F">
          <w:rPr>
            <w:noProof/>
            <w:webHidden/>
          </w:rPr>
          <w:fldChar w:fldCharType="begin"/>
        </w:r>
        <w:r w:rsidR="0042171F">
          <w:rPr>
            <w:noProof/>
            <w:webHidden/>
          </w:rPr>
          <w:instrText xml:space="preserve"> PAGEREF _Toc462825625 \h </w:instrText>
        </w:r>
        <w:r w:rsidR="0042171F">
          <w:rPr>
            <w:noProof/>
            <w:webHidden/>
          </w:rPr>
        </w:r>
        <w:r w:rsidR="0042171F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42171F">
          <w:rPr>
            <w:noProof/>
            <w:webHidden/>
          </w:rPr>
          <w:fldChar w:fldCharType="end"/>
        </w:r>
      </w:hyperlink>
    </w:p>
    <w:p w:rsidR="0042171F" w:rsidRPr="000451BB" w:rsidRDefault="00B27DCC">
      <w:pPr>
        <w:pStyle w:val="TOC1"/>
        <w:rPr>
          <w:rFonts w:ascii="Calibri" w:eastAsia="Times New Roman" w:hAnsi="Calibri"/>
          <w:bCs w:val="0"/>
          <w:noProof/>
          <w:sz w:val="22"/>
          <w:szCs w:val="22"/>
        </w:rPr>
      </w:pPr>
      <w:hyperlink w:anchor="_Toc462825626" w:history="1">
        <w:r w:rsidR="0042171F" w:rsidRPr="000F2B09">
          <w:rPr>
            <w:rStyle w:val="Hyperlink"/>
            <w:noProof/>
          </w:rPr>
          <w:t>5</w:t>
        </w:r>
        <w:r w:rsidR="0042171F" w:rsidRPr="000451BB">
          <w:rPr>
            <w:rFonts w:ascii="Calibri" w:eastAsia="Times New Roman" w:hAnsi="Calibri"/>
            <w:bCs w:val="0"/>
            <w:noProof/>
            <w:sz w:val="22"/>
            <w:szCs w:val="22"/>
          </w:rPr>
          <w:tab/>
        </w:r>
        <w:r w:rsidR="0042171F" w:rsidRPr="000F2B09">
          <w:rPr>
            <w:rStyle w:val="Hyperlink"/>
            <w:noProof/>
          </w:rPr>
          <w:t>APU-2 Compiler – C/C++ language and library support</w:t>
        </w:r>
        <w:r w:rsidR="0042171F">
          <w:rPr>
            <w:noProof/>
            <w:webHidden/>
          </w:rPr>
          <w:tab/>
        </w:r>
        <w:r w:rsidR="0042171F">
          <w:rPr>
            <w:noProof/>
            <w:webHidden/>
          </w:rPr>
          <w:fldChar w:fldCharType="begin"/>
        </w:r>
        <w:r w:rsidR="0042171F">
          <w:rPr>
            <w:noProof/>
            <w:webHidden/>
          </w:rPr>
          <w:instrText xml:space="preserve"> PAGEREF _Toc462825626 \h </w:instrText>
        </w:r>
        <w:r w:rsidR="0042171F">
          <w:rPr>
            <w:noProof/>
            <w:webHidden/>
          </w:rPr>
        </w:r>
        <w:r w:rsidR="0042171F"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 w:rsidR="0042171F">
          <w:rPr>
            <w:noProof/>
            <w:webHidden/>
          </w:rPr>
          <w:fldChar w:fldCharType="end"/>
        </w:r>
      </w:hyperlink>
    </w:p>
    <w:p w:rsidR="0042171F" w:rsidRPr="000451BB" w:rsidRDefault="00B27DCC">
      <w:pPr>
        <w:pStyle w:val="TOC1"/>
        <w:rPr>
          <w:rFonts w:ascii="Calibri" w:eastAsia="Times New Roman" w:hAnsi="Calibri"/>
          <w:bCs w:val="0"/>
          <w:noProof/>
          <w:sz w:val="22"/>
          <w:szCs w:val="22"/>
        </w:rPr>
      </w:pPr>
      <w:hyperlink w:anchor="_Toc462825627" w:history="1">
        <w:r w:rsidR="0042171F" w:rsidRPr="000F2B09">
          <w:rPr>
            <w:rStyle w:val="Hyperlink"/>
            <w:noProof/>
          </w:rPr>
          <w:t>6</w:t>
        </w:r>
        <w:r w:rsidR="0042171F" w:rsidRPr="000451BB">
          <w:rPr>
            <w:rFonts w:ascii="Calibri" w:eastAsia="Times New Roman" w:hAnsi="Calibri"/>
            <w:bCs w:val="0"/>
            <w:noProof/>
            <w:sz w:val="22"/>
            <w:szCs w:val="22"/>
          </w:rPr>
          <w:tab/>
        </w:r>
        <w:r w:rsidR="0042171F" w:rsidRPr="000F2B09">
          <w:rPr>
            <w:rStyle w:val="Hyperlink"/>
            <w:noProof/>
          </w:rPr>
          <w:t>Standard Compliance of APU-2 C Compiler</w:t>
        </w:r>
        <w:r w:rsidR="0042171F">
          <w:rPr>
            <w:noProof/>
            <w:webHidden/>
          </w:rPr>
          <w:tab/>
        </w:r>
        <w:r w:rsidR="0042171F">
          <w:rPr>
            <w:noProof/>
            <w:webHidden/>
          </w:rPr>
          <w:fldChar w:fldCharType="begin"/>
        </w:r>
        <w:r w:rsidR="0042171F">
          <w:rPr>
            <w:noProof/>
            <w:webHidden/>
          </w:rPr>
          <w:instrText xml:space="preserve"> PAGEREF _Toc462825627 \h </w:instrText>
        </w:r>
        <w:r w:rsidR="0042171F">
          <w:rPr>
            <w:noProof/>
            <w:webHidden/>
          </w:rPr>
        </w:r>
        <w:r w:rsidR="0042171F"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 w:rsidR="0042171F">
          <w:rPr>
            <w:noProof/>
            <w:webHidden/>
          </w:rPr>
          <w:fldChar w:fldCharType="end"/>
        </w:r>
      </w:hyperlink>
    </w:p>
    <w:p w:rsidR="005771E1" w:rsidRDefault="00A8697A" w:rsidP="009F4D9A">
      <w:pPr>
        <w:pStyle w:val="TOC2"/>
        <w:ind w:left="624" w:hanging="522"/>
        <w:rPr>
          <w:b/>
          <w:bCs w:val="0"/>
          <w:sz w:val="40"/>
        </w:rPr>
      </w:pPr>
      <w:r w:rsidRPr="005771E1">
        <w:rPr>
          <w:rStyle w:val="Hyperlink"/>
        </w:rPr>
        <w:lastRenderedPageBreak/>
        <w:fldChar w:fldCharType="end"/>
      </w:r>
      <w:r w:rsidR="005771E1">
        <w:br w:type="page"/>
      </w:r>
    </w:p>
    <w:p w:rsidR="00917D16" w:rsidRDefault="00917D16" w:rsidP="003D7889">
      <w:pPr>
        <w:pStyle w:val="FrontMatterTitle"/>
      </w:pPr>
      <w:r>
        <w:lastRenderedPageBreak/>
        <w:t>Table of Figures</w:t>
      </w:r>
    </w:p>
    <w:p w:rsidR="00D00CF8" w:rsidRDefault="00D00CF8">
      <w:pPr>
        <w:pStyle w:val="TableofFigures"/>
        <w:tabs>
          <w:tab w:val="right" w:leader="dot" w:pos="89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Theme="minorHAnsi" w:hAnsiTheme="minorHAnsi"/>
          <w:smallCaps/>
        </w:rPr>
        <w:fldChar w:fldCharType="begin"/>
      </w:r>
      <w:r>
        <w:rPr>
          <w:rFonts w:asciiTheme="minorHAnsi" w:hAnsiTheme="minorHAnsi"/>
          <w:smallCaps/>
        </w:rPr>
        <w:instrText xml:space="preserve"> TOC \h \z \c "Figure" </w:instrText>
      </w:r>
      <w:r>
        <w:rPr>
          <w:rFonts w:asciiTheme="minorHAnsi" w:hAnsiTheme="minorHAnsi"/>
          <w:smallCaps/>
        </w:rPr>
        <w:fldChar w:fldCharType="separate"/>
      </w:r>
      <w:hyperlink w:anchor="_Toc462826679" w:history="1">
        <w:r w:rsidRPr="004B472A">
          <w:rPr>
            <w:rStyle w:val="Hyperlink"/>
            <w:noProof/>
          </w:rPr>
          <w:t>Figure 1: APU-2 - processor architecture diagram.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_Toc462826679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DC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00CF8" w:rsidRDefault="00B27DCC">
      <w:pPr>
        <w:pStyle w:val="TableofFigures"/>
        <w:tabs>
          <w:tab w:val="right" w:leader="dot" w:pos="89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2826680" w:history="1">
        <w:r w:rsidR="00D00CF8" w:rsidRPr="004B472A">
          <w:rPr>
            <w:rStyle w:val="Hyperlink"/>
            <w:noProof/>
          </w:rPr>
          <w:t>Figure 2: Local storage of scalar and vector data</w:t>
        </w:r>
        <w:r w:rsidR="00D00CF8">
          <w:rPr>
            <w:noProof/>
            <w:webHidden/>
          </w:rPr>
          <w:tab/>
        </w:r>
        <w:r w:rsidR="00D00CF8">
          <w:rPr>
            <w:noProof/>
            <w:webHidden/>
          </w:rPr>
          <w:fldChar w:fldCharType="begin"/>
        </w:r>
        <w:r w:rsidR="00D00CF8">
          <w:rPr>
            <w:noProof/>
            <w:webHidden/>
          </w:rPr>
          <w:instrText xml:space="preserve"> PAGEREF _Toc462826680 \h </w:instrText>
        </w:r>
        <w:r w:rsidR="00D00CF8">
          <w:rPr>
            <w:noProof/>
            <w:webHidden/>
          </w:rPr>
        </w:r>
        <w:r w:rsidR="00D00CF8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D00CF8">
          <w:rPr>
            <w:noProof/>
            <w:webHidden/>
          </w:rPr>
          <w:fldChar w:fldCharType="end"/>
        </w:r>
      </w:hyperlink>
    </w:p>
    <w:p w:rsidR="00D00CF8" w:rsidRDefault="00B27DCC">
      <w:pPr>
        <w:pStyle w:val="TableofFigures"/>
        <w:tabs>
          <w:tab w:val="right" w:leader="dot" w:pos="89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2826681" w:history="1">
        <w:r w:rsidR="00D00CF8" w:rsidRPr="004B472A">
          <w:rPr>
            <w:rStyle w:val="Hyperlink"/>
            <w:noProof/>
          </w:rPr>
          <w:t>Figure 3: CMEM content during predicated if</w:t>
        </w:r>
        <w:r w:rsidR="00D00CF8">
          <w:rPr>
            <w:noProof/>
            <w:webHidden/>
          </w:rPr>
          <w:tab/>
        </w:r>
        <w:r w:rsidR="00D00CF8">
          <w:rPr>
            <w:noProof/>
            <w:webHidden/>
          </w:rPr>
          <w:fldChar w:fldCharType="begin"/>
        </w:r>
        <w:r w:rsidR="00D00CF8">
          <w:rPr>
            <w:noProof/>
            <w:webHidden/>
          </w:rPr>
          <w:instrText xml:space="preserve"> PAGEREF _Toc462826681 \h </w:instrText>
        </w:r>
        <w:r w:rsidR="00D00CF8">
          <w:rPr>
            <w:noProof/>
            <w:webHidden/>
          </w:rPr>
        </w:r>
        <w:r w:rsidR="00D00CF8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D00CF8">
          <w:rPr>
            <w:noProof/>
            <w:webHidden/>
          </w:rPr>
          <w:fldChar w:fldCharType="end"/>
        </w:r>
      </w:hyperlink>
    </w:p>
    <w:p w:rsidR="00EC54A8" w:rsidRDefault="00D00CF8" w:rsidP="005771E1">
      <w:r>
        <w:rPr>
          <w:rFonts w:asciiTheme="minorHAnsi" w:hAnsiTheme="minorHAnsi"/>
          <w:smallCaps/>
        </w:rPr>
        <w:fldChar w:fldCharType="end"/>
      </w:r>
    </w:p>
    <w:p w:rsidR="00A32A21" w:rsidRDefault="00C30D85" w:rsidP="003D7889">
      <w:pPr>
        <w:pStyle w:val="FrontMatterTitle"/>
      </w:pPr>
      <w:r>
        <w:br w:type="page"/>
      </w:r>
      <w:r w:rsidR="00A32A21">
        <w:lastRenderedPageBreak/>
        <w:t>Table of Tables</w:t>
      </w:r>
    </w:p>
    <w:p w:rsidR="009F4D9A" w:rsidRDefault="009F4D9A">
      <w:pPr>
        <w:pStyle w:val="TableofFigures"/>
        <w:tabs>
          <w:tab w:val="right" w:leader="dot" w:pos="8970"/>
        </w:tabs>
        <w:rPr>
          <w:rFonts w:eastAsiaTheme="minorEastAsia" w:cstheme="minorBidi"/>
          <w:smallCaps/>
          <w:noProof/>
          <w:sz w:val="22"/>
          <w:szCs w:val="22"/>
        </w:rPr>
      </w:pPr>
      <w:r>
        <w:rPr>
          <w:rFonts w:asciiTheme="minorHAnsi" w:hAnsiTheme="minorHAnsi"/>
          <w:smallCaps/>
        </w:rPr>
        <w:fldChar w:fldCharType="begin"/>
      </w:r>
      <w:r>
        <w:instrText xml:space="preserve"> TOC \h \z \c "Table" </w:instrText>
      </w:r>
      <w:r>
        <w:rPr>
          <w:rFonts w:asciiTheme="minorHAnsi" w:hAnsiTheme="minorHAnsi"/>
          <w:smallCaps/>
        </w:rPr>
        <w:fldChar w:fldCharType="separate"/>
      </w:r>
      <w:hyperlink w:anchor="_Toc462826414" w:history="1">
        <w:r w:rsidRPr="00112B05">
          <w:rPr>
            <w:rStyle w:val="Hyperlink"/>
            <w:noProof/>
          </w:rPr>
          <w:t>Table 1: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_Toc462826414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DC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4D9A" w:rsidRDefault="00B27DCC">
      <w:pPr>
        <w:pStyle w:val="TableofFigures"/>
        <w:tabs>
          <w:tab w:val="right" w:leader="dot" w:pos="8970"/>
        </w:tabs>
        <w:rPr>
          <w:rFonts w:eastAsiaTheme="minorEastAsia" w:cstheme="minorBidi"/>
          <w:smallCaps/>
          <w:noProof/>
          <w:sz w:val="22"/>
          <w:szCs w:val="22"/>
        </w:rPr>
      </w:pPr>
      <w:hyperlink w:anchor="_Toc462826415" w:history="1">
        <w:r w:rsidR="009F4D9A" w:rsidRPr="00112B05">
          <w:rPr>
            <w:rStyle w:val="Hyperlink"/>
            <w:noProof/>
          </w:rPr>
          <w:t>Table 2: Basic data types</w:t>
        </w:r>
        <w:r w:rsidR="009F4D9A">
          <w:rPr>
            <w:noProof/>
            <w:webHidden/>
          </w:rPr>
          <w:tab/>
        </w:r>
        <w:r w:rsidR="009F4D9A">
          <w:rPr>
            <w:noProof/>
            <w:webHidden/>
          </w:rPr>
          <w:fldChar w:fldCharType="begin"/>
        </w:r>
        <w:r w:rsidR="009F4D9A">
          <w:rPr>
            <w:noProof/>
            <w:webHidden/>
          </w:rPr>
          <w:instrText xml:space="preserve"> PAGEREF _Toc462826415 \h </w:instrText>
        </w:r>
        <w:r w:rsidR="009F4D9A">
          <w:rPr>
            <w:noProof/>
            <w:webHidden/>
          </w:rPr>
        </w:r>
        <w:r w:rsidR="009F4D9A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9F4D9A">
          <w:rPr>
            <w:noProof/>
            <w:webHidden/>
          </w:rPr>
          <w:fldChar w:fldCharType="end"/>
        </w:r>
      </w:hyperlink>
    </w:p>
    <w:p w:rsidR="009F4D9A" w:rsidRDefault="00B27DCC">
      <w:pPr>
        <w:pStyle w:val="TableofFigures"/>
        <w:tabs>
          <w:tab w:val="right" w:leader="dot" w:pos="8970"/>
        </w:tabs>
        <w:rPr>
          <w:rFonts w:eastAsiaTheme="minorEastAsia" w:cstheme="minorBidi"/>
          <w:smallCaps/>
          <w:noProof/>
          <w:sz w:val="22"/>
          <w:szCs w:val="22"/>
        </w:rPr>
      </w:pPr>
      <w:hyperlink w:anchor="_Toc462826416" w:history="1">
        <w:r w:rsidR="009F4D9A" w:rsidRPr="00112B05">
          <w:rPr>
            <w:rStyle w:val="Hyperlink"/>
            <w:noProof/>
          </w:rPr>
          <w:t>Table 3: Storage qualifiers</w:t>
        </w:r>
        <w:r w:rsidR="009F4D9A">
          <w:rPr>
            <w:noProof/>
            <w:webHidden/>
          </w:rPr>
          <w:tab/>
        </w:r>
        <w:r w:rsidR="009F4D9A">
          <w:rPr>
            <w:noProof/>
            <w:webHidden/>
          </w:rPr>
          <w:fldChar w:fldCharType="begin"/>
        </w:r>
        <w:r w:rsidR="009F4D9A">
          <w:rPr>
            <w:noProof/>
            <w:webHidden/>
          </w:rPr>
          <w:instrText xml:space="preserve"> PAGEREF _Toc462826416 \h </w:instrText>
        </w:r>
        <w:r w:rsidR="009F4D9A">
          <w:rPr>
            <w:noProof/>
            <w:webHidden/>
          </w:rPr>
        </w:r>
        <w:r w:rsidR="009F4D9A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9F4D9A">
          <w:rPr>
            <w:noProof/>
            <w:webHidden/>
          </w:rPr>
          <w:fldChar w:fldCharType="end"/>
        </w:r>
      </w:hyperlink>
    </w:p>
    <w:p w:rsidR="00A32A21" w:rsidRDefault="009F4D9A" w:rsidP="003D7889">
      <w:r>
        <w:fldChar w:fldCharType="end"/>
      </w:r>
    </w:p>
    <w:p w:rsidR="00B00627" w:rsidRDefault="00B00627" w:rsidP="00E37DDB">
      <w:pPr>
        <w:pStyle w:val="Heading1"/>
      </w:pPr>
      <w:bookmarkStart w:id="2" w:name="_Toc172026257"/>
      <w:bookmarkStart w:id="3" w:name="_Ref175718676"/>
      <w:bookmarkStart w:id="4" w:name="_Ref175718684"/>
      <w:bookmarkStart w:id="5" w:name="_Ref175718688"/>
      <w:bookmarkStart w:id="6" w:name="_Toc243196190"/>
      <w:bookmarkStart w:id="7" w:name="_Toc246228740"/>
      <w:bookmarkStart w:id="8" w:name="_Toc246229146"/>
      <w:bookmarkStart w:id="9" w:name="_Toc462825592"/>
      <w:r w:rsidRPr="003D7889">
        <w:lastRenderedPageBreak/>
        <w:t>General</w:t>
      </w:r>
      <w:r w:rsidRPr="004854E8">
        <w:t xml:space="preserve"> </w:t>
      </w:r>
      <w:r w:rsidR="00B31451" w:rsidRPr="004854E8">
        <w:t xml:space="preserve">Document </w:t>
      </w:r>
      <w:r w:rsidRPr="004854E8">
        <w:t>Info</w:t>
      </w:r>
      <w:bookmarkEnd w:id="1"/>
      <w:bookmarkEnd w:id="2"/>
      <w:bookmarkEnd w:id="3"/>
      <w:bookmarkEnd w:id="4"/>
      <w:bookmarkEnd w:id="5"/>
      <w:r w:rsidR="00C30D85" w:rsidRPr="004854E8">
        <w:t>rmation</w:t>
      </w:r>
      <w:bookmarkEnd w:id="6"/>
      <w:bookmarkEnd w:id="7"/>
      <w:bookmarkEnd w:id="8"/>
      <w:bookmarkEnd w:id="9"/>
    </w:p>
    <w:p w:rsidR="00AE3CE0" w:rsidRDefault="00AE3CE0" w:rsidP="00ED4BB8">
      <w:pPr>
        <w:pStyle w:val="Heading2"/>
      </w:pPr>
      <w:bookmarkStart w:id="10" w:name="_Toc462825593"/>
      <w:r>
        <w:t>Overview</w:t>
      </w:r>
      <w:bookmarkEnd w:id="10"/>
    </w:p>
    <w:p w:rsidR="00A90277" w:rsidRPr="00A90277" w:rsidRDefault="00A90277" w:rsidP="00A90277">
      <w:r>
        <w:t xml:space="preserve">This document provides an overview of the APU-2 processor architecture, and the programming language </w:t>
      </w:r>
      <w:r w:rsidR="000F39A4">
        <w:t xml:space="preserve">for </w:t>
      </w:r>
      <w:r>
        <w:t>s</w:t>
      </w:r>
      <w:r w:rsidR="00CF0E70">
        <w:t>oftware development on</w:t>
      </w:r>
      <w:r>
        <w:t xml:space="preserve"> the AP</w:t>
      </w:r>
      <w:r w:rsidR="000F39A4">
        <w:t>U-2 architecture.</w:t>
      </w:r>
    </w:p>
    <w:p w:rsidR="00CF0E70" w:rsidRDefault="00465135" w:rsidP="003D7889">
      <w:r>
        <w:t xml:space="preserve">This document describes the C/C++ language extensions that allow a </w:t>
      </w:r>
      <w:r w:rsidR="000F39A4">
        <w:t>software</w:t>
      </w:r>
      <w:r>
        <w:t xml:space="preserve"> developer to access the vector processor of APU</w:t>
      </w:r>
      <w:r w:rsidR="003E4BB5">
        <w:t>-2</w:t>
      </w:r>
      <w:r w:rsidR="00C84F9E">
        <w:t xml:space="preserve">.  </w:t>
      </w:r>
      <w:r>
        <w:t xml:space="preserve">It </w:t>
      </w:r>
      <w:r w:rsidR="00B83FE5">
        <w:t>explains</w:t>
      </w:r>
      <w:r>
        <w:t xml:space="preserve"> compiler restrictions </w:t>
      </w:r>
      <w:r w:rsidR="00AE3CE0">
        <w:t>and</w:t>
      </w:r>
      <w:r>
        <w:t xml:space="preserve"> unsupported features</w:t>
      </w:r>
      <w:r w:rsidR="00C84F9E">
        <w:t xml:space="preserve">.  </w:t>
      </w:r>
      <w:r w:rsidR="00B83FE5">
        <w:t xml:space="preserve">It also describes the </w:t>
      </w:r>
      <w:proofErr w:type="spellStart"/>
      <w:r w:rsidR="00B83FE5">
        <w:t>intrinsics</w:t>
      </w:r>
      <w:proofErr w:type="spellEnd"/>
      <w:r w:rsidR="00B83FE5">
        <w:t xml:space="preserve"> that a </w:t>
      </w:r>
      <w:r w:rsidR="00710E9A">
        <w:t xml:space="preserve">software </w:t>
      </w:r>
      <w:r w:rsidR="00B83FE5">
        <w:t xml:space="preserve">developer can use to get the </w:t>
      </w:r>
      <w:r w:rsidR="008D2166">
        <w:t xml:space="preserve">maximum </w:t>
      </w:r>
      <w:r w:rsidR="00B83FE5">
        <w:t xml:space="preserve">performance </w:t>
      </w:r>
      <w:r w:rsidR="008D2166">
        <w:t>from</w:t>
      </w:r>
      <w:r w:rsidR="00B83FE5">
        <w:t xml:space="preserve"> the APU</w:t>
      </w:r>
      <w:r w:rsidR="00C84F9E">
        <w:t xml:space="preserve">.  </w:t>
      </w:r>
    </w:p>
    <w:p w:rsidR="00465135" w:rsidRDefault="00C54490" w:rsidP="003D7889">
      <w:r>
        <w:t xml:space="preserve">This document is not just a language description document, it also tries to map </w:t>
      </w:r>
      <w:r w:rsidR="008D2166">
        <w:t xml:space="preserve">constructs </w:t>
      </w:r>
      <w:r>
        <w:t xml:space="preserve">to </w:t>
      </w:r>
      <w:r w:rsidRPr="003C7B84">
        <w:t>the</w:t>
      </w:r>
      <w:r>
        <w:t xml:space="preserve"> actual </w:t>
      </w:r>
      <w:r w:rsidR="00710E9A">
        <w:t>hardware</w:t>
      </w:r>
      <w:r>
        <w:t xml:space="preserve"> platform to help the reader understand what is being abstracted.</w:t>
      </w:r>
    </w:p>
    <w:p w:rsidR="00B00627" w:rsidRDefault="0035317A" w:rsidP="00ED4BB8">
      <w:pPr>
        <w:pStyle w:val="Heading2"/>
      </w:pPr>
      <w:bookmarkStart w:id="11" w:name="_Toc352601396"/>
      <w:bookmarkStart w:id="12" w:name="_Toc352686138"/>
      <w:bookmarkStart w:id="13" w:name="_Toc352687475"/>
      <w:bookmarkStart w:id="14" w:name="_Toc462825594"/>
      <w:bookmarkEnd w:id="11"/>
      <w:bookmarkEnd w:id="12"/>
      <w:bookmarkEnd w:id="13"/>
      <w:r>
        <w:t>Acronyms</w:t>
      </w:r>
      <w:bookmarkEnd w:id="14"/>
    </w:p>
    <w:p w:rsidR="0035317A" w:rsidRPr="0035317A" w:rsidRDefault="00E83FFC" w:rsidP="003D7889">
      <w:r>
        <w:t>The following acronyms are used in this document, or in documents related to this release.</w:t>
      </w:r>
    </w:p>
    <w:tbl>
      <w:tblPr>
        <w:tblW w:w="6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8"/>
        <w:gridCol w:w="4972"/>
      </w:tblGrid>
      <w:tr w:rsidR="00B00627" w:rsidRPr="009B4E71" w:rsidTr="003E4BB5">
        <w:trPr>
          <w:cantSplit/>
          <w:trHeight w:val="402"/>
          <w:tblHeader/>
          <w:jc w:val="center"/>
        </w:trPr>
        <w:tc>
          <w:tcPr>
            <w:tcW w:w="1428" w:type="dxa"/>
            <w:shd w:val="pct15" w:color="auto" w:fill="auto"/>
            <w:vAlign w:val="center"/>
          </w:tcPr>
          <w:p w:rsidR="00B00627" w:rsidRPr="009B4E71" w:rsidRDefault="00B00627" w:rsidP="003D7889">
            <w:pPr>
              <w:pStyle w:val="CellBody"/>
              <w:jc w:val="center"/>
              <w:rPr>
                <w:b/>
                <w:bCs/>
              </w:rPr>
            </w:pPr>
            <w:r w:rsidRPr="009B4E71">
              <w:rPr>
                <w:b/>
                <w:bCs/>
              </w:rPr>
              <w:t>Acronym</w:t>
            </w:r>
          </w:p>
        </w:tc>
        <w:tc>
          <w:tcPr>
            <w:tcW w:w="4972" w:type="dxa"/>
            <w:shd w:val="pct15" w:color="auto" w:fill="auto"/>
            <w:vAlign w:val="center"/>
          </w:tcPr>
          <w:p w:rsidR="00B00627" w:rsidRPr="009B4E71" w:rsidRDefault="00B31451" w:rsidP="003D7889">
            <w:pPr>
              <w:pStyle w:val="CellBody"/>
              <w:jc w:val="center"/>
              <w:rPr>
                <w:b/>
                <w:bCs/>
              </w:rPr>
            </w:pPr>
            <w:r w:rsidRPr="009B4E71">
              <w:rPr>
                <w:b/>
                <w:bCs/>
              </w:rPr>
              <w:t>Definition</w:t>
            </w:r>
          </w:p>
        </w:tc>
      </w:tr>
      <w:tr w:rsidR="00D16891" w:rsidRPr="009B4E71" w:rsidTr="003E4BB5">
        <w:trPr>
          <w:cantSplit/>
          <w:jc w:val="center"/>
        </w:trPr>
        <w:tc>
          <w:tcPr>
            <w:tcW w:w="1428" w:type="dxa"/>
            <w:vAlign w:val="center"/>
          </w:tcPr>
          <w:p w:rsidR="00D16891" w:rsidRDefault="00330810" w:rsidP="003D7889">
            <w:pPr>
              <w:pStyle w:val="TableCell"/>
            </w:pPr>
            <w:r>
              <w:t>CU</w:t>
            </w:r>
          </w:p>
        </w:tc>
        <w:tc>
          <w:tcPr>
            <w:tcW w:w="4972" w:type="dxa"/>
            <w:vAlign w:val="center"/>
          </w:tcPr>
          <w:p w:rsidR="00D16891" w:rsidRDefault="00330810" w:rsidP="003D7889">
            <w:pPr>
              <w:pStyle w:val="TableCell"/>
            </w:pPr>
            <w:r>
              <w:t>Computational Unit</w:t>
            </w:r>
          </w:p>
        </w:tc>
      </w:tr>
      <w:tr w:rsidR="00402B45" w:rsidRPr="009B4E71" w:rsidTr="003E4BB5">
        <w:trPr>
          <w:cantSplit/>
          <w:jc w:val="center"/>
        </w:trPr>
        <w:tc>
          <w:tcPr>
            <w:tcW w:w="1428" w:type="dxa"/>
            <w:vAlign w:val="center"/>
          </w:tcPr>
          <w:p w:rsidR="00402B45" w:rsidRDefault="00402B45" w:rsidP="003D7889">
            <w:pPr>
              <w:pStyle w:val="TableCell"/>
            </w:pPr>
            <w:r>
              <w:t>CMEM</w:t>
            </w:r>
          </w:p>
        </w:tc>
        <w:tc>
          <w:tcPr>
            <w:tcW w:w="4972" w:type="dxa"/>
            <w:vAlign w:val="center"/>
          </w:tcPr>
          <w:p w:rsidR="00402B45" w:rsidRDefault="00710E9A" w:rsidP="00710E9A">
            <w:pPr>
              <w:pStyle w:val="TableCell"/>
            </w:pPr>
            <w:r>
              <w:t>Computational</w:t>
            </w:r>
            <w:r w:rsidR="00402B45">
              <w:t xml:space="preserve"> Memory</w:t>
            </w:r>
            <w:r>
              <w:t>, local memory for each CU</w:t>
            </w:r>
          </w:p>
        </w:tc>
      </w:tr>
      <w:tr w:rsidR="00D16891" w:rsidRPr="009B4E71" w:rsidTr="003E4BB5">
        <w:trPr>
          <w:cantSplit/>
          <w:jc w:val="center"/>
        </w:trPr>
        <w:tc>
          <w:tcPr>
            <w:tcW w:w="1428" w:type="dxa"/>
            <w:vAlign w:val="center"/>
          </w:tcPr>
          <w:p w:rsidR="00D16891" w:rsidRDefault="00330810" w:rsidP="003D7889">
            <w:pPr>
              <w:pStyle w:val="TableCell"/>
            </w:pPr>
            <w:r>
              <w:t>DMEM</w:t>
            </w:r>
          </w:p>
        </w:tc>
        <w:tc>
          <w:tcPr>
            <w:tcW w:w="4972" w:type="dxa"/>
            <w:vAlign w:val="center"/>
          </w:tcPr>
          <w:p w:rsidR="00D16891" w:rsidRDefault="00330810" w:rsidP="003D7889">
            <w:pPr>
              <w:pStyle w:val="TableCell"/>
              <w:keepNext/>
            </w:pPr>
            <w:r>
              <w:t>Data Memory</w:t>
            </w:r>
          </w:p>
        </w:tc>
      </w:tr>
      <w:tr w:rsidR="00330810" w:rsidRPr="009B4E71" w:rsidTr="003E4BB5">
        <w:trPr>
          <w:cantSplit/>
          <w:jc w:val="center"/>
        </w:trPr>
        <w:tc>
          <w:tcPr>
            <w:tcW w:w="1428" w:type="dxa"/>
            <w:vAlign w:val="center"/>
          </w:tcPr>
          <w:p w:rsidR="00330810" w:rsidRDefault="00330810" w:rsidP="003D7889">
            <w:pPr>
              <w:pStyle w:val="TableCell"/>
            </w:pPr>
            <w:r>
              <w:t>IMEM</w:t>
            </w:r>
          </w:p>
        </w:tc>
        <w:tc>
          <w:tcPr>
            <w:tcW w:w="4972" w:type="dxa"/>
            <w:vAlign w:val="center"/>
          </w:tcPr>
          <w:p w:rsidR="00330810" w:rsidRDefault="00330810" w:rsidP="003D7889">
            <w:pPr>
              <w:pStyle w:val="TableCell"/>
              <w:keepNext/>
            </w:pPr>
            <w:r>
              <w:t>Instruction Memory</w:t>
            </w:r>
          </w:p>
        </w:tc>
      </w:tr>
      <w:tr w:rsidR="00330810" w:rsidRPr="009B4E71" w:rsidTr="003E4BB5">
        <w:trPr>
          <w:cantSplit/>
          <w:jc w:val="center"/>
        </w:trPr>
        <w:tc>
          <w:tcPr>
            <w:tcW w:w="1428" w:type="dxa"/>
            <w:vAlign w:val="center"/>
          </w:tcPr>
          <w:p w:rsidR="00330810" w:rsidRDefault="00330810" w:rsidP="003D7889">
            <w:pPr>
              <w:pStyle w:val="TableCell"/>
            </w:pPr>
            <w:r>
              <w:t>I/O</w:t>
            </w:r>
          </w:p>
        </w:tc>
        <w:tc>
          <w:tcPr>
            <w:tcW w:w="4972" w:type="dxa"/>
            <w:vAlign w:val="center"/>
          </w:tcPr>
          <w:p w:rsidR="00330810" w:rsidRDefault="00330810" w:rsidP="003D7889">
            <w:pPr>
              <w:pStyle w:val="TableCell"/>
              <w:keepNext/>
            </w:pPr>
            <w:proofErr w:type="spellStart"/>
            <w:r>
              <w:t>Input/Output</w:t>
            </w:r>
            <w:proofErr w:type="spellEnd"/>
          </w:p>
        </w:tc>
      </w:tr>
      <w:tr w:rsidR="00330810" w:rsidRPr="009B4E71" w:rsidTr="003E4BB5">
        <w:trPr>
          <w:cantSplit/>
          <w:jc w:val="center"/>
        </w:trPr>
        <w:tc>
          <w:tcPr>
            <w:tcW w:w="1428" w:type="dxa"/>
            <w:vAlign w:val="center"/>
          </w:tcPr>
          <w:p w:rsidR="00330810" w:rsidRDefault="00330810" w:rsidP="003D7889">
            <w:pPr>
              <w:pStyle w:val="TableCell"/>
            </w:pPr>
            <w:r>
              <w:t>SIMD</w:t>
            </w:r>
          </w:p>
        </w:tc>
        <w:tc>
          <w:tcPr>
            <w:tcW w:w="4972" w:type="dxa"/>
            <w:vAlign w:val="center"/>
          </w:tcPr>
          <w:p w:rsidR="00330810" w:rsidRDefault="00330810" w:rsidP="003D7889">
            <w:pPr>
              <w:pStyle w:val="TableCell"/>
              <w:keepNext/>
            </w:pPr>
            <w:r>
              <w:t>Single Instruction Multiple Data</w:t>
            </w:r>
          </w:p>
        </w:tc>
      </w:tr>
    </w:tbl>
    <w:p w:rsidR="005C6489" w:rsidRDefault="005C6489" w:rsidP="003D7889">
      <w:pPr>
        <w:pStyle w:val="Caption"/>
      </w:pPr>
      <w:bookmarkStart w:id="15" w:name="_Toc462825631"/>
      <w:bookmarkStart w:id="16" w:name="_Toc462826414"/>
      <w:bookmarkStart w:id="17" w:name="_Toc106608133"/>
      <w:bookmarkStart w:id="18" w:name="_Toc127954115"/>
      <w:bookmarkStart w:id="19" w:name="_Toc132382731"/>
      <w:bookmarkStart w:id="20" w:name="_Toc132387411"/>
      <w:bookmarkStart w:id="21" w:name="_Toc172026260"/>
      <w:bookmarkStart w:id="22" w:name="_Toc243196193"/>
      <w:bookmarkStart w:id="23" w:name="_Toc246228743"/>
      <w:bookmarkStart w:id="24" w:name="_Toc246229149"/>
      <w:r>
        <w:t xml:space="preserve">Table </w:t>
      </w:r>
      <w:r w:rsidR="00A8697A">
        <w:fldChar w:fldCharType="begin"/>
      </w:r>
      <w:r w:rsidR="0004132A">
        <w:instrText xml:space="preserve"> SEQ Table \* ARABIC </w:instrText>
      </w:r>
      <w:r w:rsidR="00A8697A">
        <w:fldChar w:fldCharType="separate"/>
      </w:r>
      <w:r w:rsidR="00B27DCC">
        <w:rPr>
          <w:noProof/>
        </w:rPr>
        <w:t>1</w:t>
      </w:r>
      <w:r w:rsidR="00A8697A">
        <w:fldChar w:fldCharType="end"/>
      </w:r>
      <w:r>
        <w:t xml:space="preserve">: </w:t>
      </w:r>
      <w:r w:rsidR="003E0D2F">
        <w:t>Acronyms</w:t>
      </w:r>
      <w:bookmarkEnd w:id="15"/>
      <w:bookmarkEnd w:id="16"/>
    </w:p>
    <w:p w:rsidR="0075783A" w:rsidRDefault="00465135" w:rsidP="00ED4BB8">
      <w:pPr>
        <w:pStyle w:val="Heading2"/>
      </w:pPr>
      <w:bookmarkStart w:id="25" w:name="_Toc462825595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t>Audience</w:t>
      </w:r>
      <w:bookmarkEnd w:id="25"/>
    </w:p>
    <w:p w:rsidR="00465135" w:rsidRPr="00465135" w:rsidRDefault="00465135" w:rsidP="003D7889">
      <w:r>
        <w:t>This document is intended for system or application programmers who want</w:t>
      </w:r>
      <w:r w:rsidR="00710E9A">
        <w:t>s</w:t>
      </w:r>
      <w:r>
        <w:t xml:space="preserve"> to write APU programs on </w:t>
      </w:r>
      <w:r w:rsidR="003E4BB5">
        <w:t>APU</w:t>
      </w:r>
      <w:r>
        <w:t>-2 technology.</w:t>
      </w:r>
    </w:p>
    <w:p w:rsidR="0097799A" w:rsidRDefault="00CC7082" w:rsidP="00ED4BB8">
      <w:pPr>
        <w:pStyle w:val="Heading2"/>
      </w:pPr>
      <w:bookmarkStart w:id="26" w:name="_Toc462825596"/>
      <w:r>
        <w:t>References</w:t>
      </w:r>
      <w:bookmarkEnd w:id="26"/>
    </w:p>
    <w:p w:rsidR="005A697F" w:rsidRDefault="00CC7082" w:rsidP="00FF091D">
      <w:r>
        <w:t xml:space="preserve">The following </w:t>
      </w:r>
      <w:r w:rsidR="00B13E76">
        <w:t xml:space="preserve">APU-2 compiler </w:t>
      </w:r>
      <w:r>
        <w:t xml:space="preserve">documents are referenced </w:t>
      </w:r>
      <w:r w:rsidR="005A697F">
        <w:t xml:space="preserve">or included </w:t>
      </w:r>
      <w:r>
        <w:t>in this document:</w:t>
      </w:r>
      <w:r w:rsidR="00FF091D">
        <w:t xml:space="preserve"> “</w:t>
      </w:r>
      <w:r w:rsidR="005A697F">
        <w:t>Chess Compiler User Manual</w:t>
      </w:r>
      <w:r w:rsidR="00FF091D">
        <w:t>”</w:t>
      </w:r>
      <w:r w:rsidR="00710E9A">
        <w:t>.</w:t>
      </w:r>
    </w:p>
    <w:p w:rsidR="00884AB9" w:rsidRDefault="00884AB9" w:rsidP="003D7889">
      <w:pPr>
        <w:kinsoku/>
        <w:overflowPunct/>
        <w:spacing w:after="0"/>
      </w:pPr>
      <w:bookmarkStart w:id="27" w:name="_Toc243196196"/>
      <w:bookmarkStart w:id="28" w:name="_Toc246228746"/>
      <w:bookmarkStart w:id="29" w:name="_Toc246229152"/>
    </w:p>
    <w:p w:rsidR="00884AB9" w:rsidRPr="00FE03C9" w:rsidRDefault="00884AB9" w:rsidP="003D7889">
      <w:pPr>
        <w:pStyle w:val="Heading1"/>
      </w:pPr>
      <w:bookmarkStart w:id="30" w:name="_Toc462825597"/>
      <w:r>
        <w:lastRenderedPageBreak/>
        <w:t>Architecture Overview</w:t>
      </w:r>
      <w:bookmarkEnd w:id="30"/>
    </w:p>
    <w:p w:rsidR="00B27DCC" w:rsidRDefault="00884AB9" w:rsidP="00F27487">
      <w:pPr>
        <w:pStyle w:val="Caption"/>
      </w:pPr>
      <w:r>
        <w:t xml:space="preserve">This section presents an overview of the </w:t>
      </w:r>
      <w:r w:rsidR="0039408B">
        <w:t xml:space="preserve">array </w:t>
      </w:r>
      <w:r>
        <w:t>processor architecture</w:t>
      </w:r>
      <w:r w:rsidR="00C84F9E">
        <w:t xml:space="preserve">.  </w:t>
      </w:r>
      <w:r>
        <w:t xml:space="preserve">The processor architecture used in </w:t>
      </w:r>
      <w:r w:rsidR="003E4BB5">
        <w:t>APU</w:t>
      </w:r>
      <w:r>
        <w:t>-2 is a reconfigurable-multi-core vector architecture</w:t>
      </w:r>
      <w:r w:rsidR="00C84F9E">
        <w:t xml:space="preserve">.  </w:t>
      </w:r>
      <w:r>
        <w:t xml:space="preserve">The main components of the design are illustrated in the following diagram (see </w:t>
      </w:r>
      <w:r w:rsidR="00A8697A">
        <w:fldChar w:fldCharType="begin"/>
      </w:r>
      <w:r>
        <w:instrText xml:space="preserve"> REF _Ref288811553 \h </w:instrText>
      </w:r>
      <w:r w:rsidR="00A8697A">
        <w:fldChar w:fldCharType="separate"/>
      </w:r>
      <w:r w:rsidR="00B27DCC">
        <w:rPr>
          <w:noProof/>
        </w:rPr>
        <w:drawing>
          <wp:inline distT="0" distB="0" distL="0" distR="0" wp14:anchorId="1F79796A" wp14:editId="1233891D">
            <wp:extent cx="5699760" cy="4084320"/>
            <wp:effectExtent l="0" t="0" r="0" b="0"/>
            <wp:docPr id="10" name="Picture 10" descr="Capture2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e2B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AB9" w:rsidRDefault="00B27DCC" w:rsidP="003D7889">
      <w:r>
        <w:t xml:space="preserve">Figure </w:t>
      </w:r>
      <w:r>
        <w:rPr>
          <w:noProof/>
        </w:rPr>
        <w:t>1</w:t>
      </w:r>
      <w:r w:rsidR="00A8697A">
        <w:fldChar w:fldCharType="end"/>
      </w:r>
      <w:r w:rsidR="00884AB9">
        <w:t>)</w:t>
      </w:r>
      <w:r w:rsidR="00C84F9E">
        <w:t xml:space="preserve">.  </w:t>
      </w:r>
      <w:r w:rsidR="00884AB9">
        <w:t>The purpose of this figure is to show all the resources</w:t>
      </w:r>
      <w:r w:rsidR="00A90277">
        <w:t>:</w:t>
      </w:r>
    </w:p>
    <w:p w:rsidR="00884AB9" w:rsidRDefault="00884AB9" w:rsidP="00282B70">
      <w:pPr>
        <w:pStyle w:val="ListParagraph"/>
      </w:pPr>
      <w:r>
        <w:t>Memories</w:t>
      </w:r>
    </w:p>
    <w:p w:rsidR="00884AB9" w:rsidRDefault="00710E9A" w:rsidP="00282B70">
      <w:pPr>
        <w:pStyle w:val="ListParagraph"/>
      </w:pPr>
      <w:r>
        <w:t>Registers</w:t>
      </w:r>
    </w:p>
    <w:p w:rsidR="00884AB9" w:rsidRDefault="00884AB9" w:rsidP="00282B70">
      <w:pPr>
        <w:pStyle w:val="ListParagraph"/>
      </w:pPr>
      <w:r>
        <w:t>Processors</w:t>
      </w:r>
      <w:r w:rsidR="00710E9A">
        <w:t xml:space="preserve"> (only ALU represented here)</w:t>
      </w:r>
    </w:p>
    <w:p w:rsidR="00884AB9" w:rsidRDefault="00884AB9" w:rsidP="003D7889">
      <w:r>
        <w:t>This includes:</w:t>
      </w:r>
    </w:p>
    <w:p w:rsidR="00884AB9" w:rsidRDefault="00884AB9" w:rsidP="00BE56B9">
      <w:pPr>
        <w:numPr>
          <w:ilvl w:val="0"/>
          <w:numId w:val="6"/>
        </w:numPr>
        <w:spacing w:after="0"/>
        <w:ind w:left="431" w:firstLine="0"/>
      </w:pPr>
      <w:r>
        <w:t>Scalar Processor</w:t>
      </w:r>
      <w:r>
        <w:tab/>
      </w:r>
      <w:r>
        <w:tab/>
      </w:r>
      <w:r>
        <w:tab/>
        <w:t>(</w:t>
      </w:r>
      <w:r w:rsidR="00F146D5">
        <w:t>ACP</w:t>
      </w:r>
      <w:r>
        <w:t>);</w:t>
      </w:r>
    </w:p>
    <w:p w:rsidR="00884AB9" w:rsidRDefault="00884AB9" w:rsidP="00BE56B9">
      <w:pPr>
        <w:numPr>
          <w:ilvl w:val="1"/>
          <w:numId w:val="6"/>
        </w:numPr>
        <w:spacing w:after="0"/>
      </w:pPr>
      <w:r>
        <w:t xml:space="preserve">Instruction Memory </w:t>
      </w:r>
      <w:r>
        <w:tab/>
        <w:t>(IMEM)</w:t>
      </w:r>
    </w:p>
    <w:p w:rsidR="00884AB9" w:rsidRDefault="00884AB9" w:rsidP="00BE56B9">
      <w:pPr>
        <w:numPr>
          <w:ilvl w:val="1"/>
          <w:numId w:val="6"/>
        </w:numPr>
        <w:spacing w:after="0"/>
      </w:pPr>
      <w:r>
        <w:t xml:space="preserve">Data Memory </w:t>
      </w:r>
      <w:r>
        <w:tab/>
      </w:r>
      <w:r>
        <w:tab/>
        <w:t>(DMEM)</w:t>
      </w:r>
      <w:r w:rsidR="00A90277">
        <w:t>;</w:t>
      </w:r>
    </w:p>
    <w:p w:rsidR="00D803CE" w:rsidRDefault="00710E9A" w:rsidP="00BE56B9">
      <w:pPr>
        <w:numPr>
          <w:ilvl w:val="1"/>
          <w:numId w:val="6"/>
        </w:numPr>
        <w:spacing w:after="0"/>
      </w:pPr>
      <w:r>
        <w:t>Scalar ALU</w:t>
      </w:r>
      <w:r>
        <w:tab/>
      </w:r>
      <w:r>
        <w:tab/>
      </w:r>
      <w:r>
        <w:tab/>
        <w:t>(</w:t>
      </w:r>
      <w:r w:rsidR="00D803CE">
        <w:t>ALU)</w:t>
      </w:r>
    </w:p>
    <w:p w:rsidR="00884AB9" w:rsidRDefault="00710E9A" w:rsidP="00BE56B9">
      <w:pPr>
        <w:numPr>
          <w:ilvl w:val="1"/>
          <w:numId w:val="6"/>
        </w:numPr>
        <w:spacing w:after="0"/>
      </w:pPr>
      <w:r>
        <w:t>Scalar Register</w:t>
      </w:r>
      <w:r w:rsidR="00884AB9">
        <w:tab/>
        <w:t>(SREG)</w:t>
      </w:r>
    </w:p>
    <w:p w:rsidR="00884AB9" w:rsidRDefault="00884AB9" w:rsidP="00BE56B9">
      <w:pPr>
        <w:numPr>
          <w:ilvl w:val="0"/>
          <w:numId w:val="6"/>
        </w:numPr>
        <w:spacing w:after="0"/>
        <w:ind w:left="431" w:firstLine="0"/>
      </w:pPr>
      <w:r>
        <w:t xml:space="preserve">Vector Processor </w:t>
      </w:r>
      <w:r>
        <w:tab/>
      </w:r>
      <w:r>
        <w:tab/>
      </w:r>
      <w:r>
        <w:tab/>
      </w:r>
    </w:p>
    <w:p w:rsidR="00884AB9" w:rsidRDefault="00873C07" w:rsidP="00BE56B9">
      <w:pPr>
        <w:numPr>
          <w:ilvl w:val="1"/>
          <w:numId w:val="6"/>
        </w:numPr>
        <w:spacing w:after="0"/>
      </w:pPr>
      <w:r>
        <w:t xml:space="preserve">CU Vector Memory </w:t>
      </w:r>
      <w:r>
        <w:tab/>
        <w:t>(C</w:t>
      </w:r>
      <w:r w:rsidR="00884AB9">
        <w:t>MEM)</w:t>
      </w:r>
    </w:p>
    <w:p w:rsidR="00D803CE" w:rsidRDefault="00710E9A" w:rsidP="00BE56B9">
      <w:pPr>
        <w:numPr>
          <w:ilvl w:val="1"/>
          <w:numId w:val="6"/>
        </w:numPr>
        <w:spacing w:after="0"/>
      </w:pPr>
      <w:r>
        <w:t>Vector ALU</w:t>
      </w:r>
      <w:r>
        <w:tab/>
      </w:r>
      <w:r>
        <w:tab/>
      </w:r>
      <w:r>
        <w:tab/>
        <w:t>(</w:t>
      </w:r>
      <w:proofErr w:type="spellStart"/>
      <w:r>
        <w:t>v</w:t>
      </w:r>
      <w:r w:rsidR="00D803CE">
        <w:t>ALU</w:t>
      </w:r>
      <w:proofErr w:type="spellEnd"/>
      <w:r w:rsidR="00D803CE">
        <w:t>)</w:t>
      </w:r>
    </w:p>
    <w:p w:rsidR="00884AB9" w:rsidRDefault="00710E9A" w:rsidP="00BE56B9">
      <w:pPr>
        <w:numPr>
          <w:ilvl w:val="1"/>
          <w:numId w:val="6"/>
        </w:numPr>
        <w:spacing w:after="0"/>
      </w:pPr>
      <w:r>
        <w:t>Vector Register</w:t>
      </w:r>
      <w:r>
        <w:tab/>
        <w:t>(</w:t>
      </w:r>
      <w:proofErr w:type="spellStart"/>
      <w:r>
        <w:t>v</w:t>
      </w:r>
      <w:r w:rsidR="00884AB9">
        <w:t>REG</w:t>
      </w:r>
      <w:proofErr w:type="spellEnd"/>
      <w:r w:rsidR="00884AB9">
        <w:t>)</w:t>
      </w:r>
    </w:p>
    <w:p w:rsidR="00884AB9" w:rsidRDefault="00884AB9" w:rsidP="003D7889">
      <w:pPr>
        <w:spacing w:after="0"/>
      </w:pPr>
    </w:p>
    <w:p w:rsidR="00394D01" w:rsidRDefault="00497D1B" w:rsidP="00F27487">
      <w:pPr>
        <w:pStyle w:val="Caption"/>
      </w:pPr>
      <w:bookmarkStart w:id="31" w:name="_Ref288811553"/>
      <w:r>
        <w:rPr>
          <w:noProof/>
        </w:rPr>
        <w:lastRenderedPageBreak/>
        <w:drawing>
          <wp:inline distT="0" distB="0" distL="0" distR="0" wp14:anchorId="5DBE5C73" wp14:editId="6AED92B3">
            <wp:extent cx="5699760" cy="4084320"/>
            <wp:effectExtent l="0" t="0" r="0" b="0"/>
            <wp:docPr id="3" name="Picture 3" descr="Capture2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e2B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AB9" w:rsidRDefault="00884AB9" w:rsidP="00F27487">
      <w:pPr>
        <w:pStyle w:val="Caption"/>
      </w:pPr>
      <w:bookmarkStart w:id="32" w:name="_Toc462826265"/>
      <w:bookmarkStart w:id="33" w:name="_Toc462826679"/>
      <w:r>
        <w:t xml:space="preserve">Figure </w:t>
      </w:r>
      <w:r w:rsidR="00B27DCC">
        <w:fldChar w:fldCharType="begin"/>
      </w:r>
      <w:r w:rsidR="00B27DCC">
        <w:instrText xml:space="preserve"> SEQ Figure \* ARABIC </w:instrText>
      </w:r>
      <w:r w:rsidR="00B27DCC">
        <w:fldChar w:fldCharType="separate"/>
      </w:r>
      <w:r w:rsidR="00B27DCC">
        <w:rPr>
          <w:noProof/>
        </w:rPr>
        <w:t>1</w:t>
      </w:r>
      <w:r w:rsidR="00B27DCC">
        <w:rPr>
          <w:noProof/>
        </w:rPr>
        <w:fldChar w:fldCharType="end"/>
      </w:r>
      <w:bookmarkEnd w:id="31"/>
      <w:r w:rsidR="0042171F">
        <w:t>:</w:t>
      </w:r>
      <w:r>
        <w:t xml:space="preserve"> </w:t>
      </w:r>
      <w:r w:rsidR="003E4BB5">
        <w:t>APU</w:t>
      </w:r>
      <w:r>
        <w:t>-2 - processor architecture diagram.</w:t>
      </w:r>
      <w:bookmarkEnd w:id="32"/>
      <w:bookmarkEnd w:id="33"/>
    </w:p>
    <w:p w:rsidR="00884AB9" w:rsidRDefault="00884AB9" w:rsidP="00ED4BB8">
      <w:pPr>
        <w:pStyle w:val="Heading2"/>
      </w:pPr>
      <w:bookmarkStart w:id="34" w:name="_Toc462825598"/>
      <w:r>
        <w:t>Storage of different data types</w:t>
      </w:r>
      <w:bookmarkEnd w:id="34"/>
    </w:p>
    <w:p w:rsidR="00884AB9" w:rsidRDefault="00884AB9" w:rsidP="003D7889">
      <w:pPr>
        <w:rPr>
          <w:lang w:val="en-GB"/>
        </w:rPr>
      </w:pPr>
      <w:r>
        <w:rPr>
          <w:lang w:val="en-GB"/>
        </w:rPr>
        <w:t xml:space="preserve">Scalars (data of scalar types) are stored </w:t>
      </w:r>
      <w:r w:rsidR="0040506B">
        <w:rPr>
          <w:lang w:val="en-GB"/>
        </w:rPr>
        <w:t>in</w:t>
      </w:r>
      <w:r>
        <w:rPr>
          <w:lang w:val="en-GB"/>
        </w:rPr>
        <w:t>to DMEM by default; like illustrated in</w:t>
      </w:r>
      <w:r w:rsidR="0040506B">
        <w:rPr>
          <w:lang w:val="en-GB"/>
        </w:rPr>
        <w:t xml:space="preserve"> the </w:t>
      </w:r>
      <w:proofErr w:type="gramStart"/>
      <w:r w:rsidR="0040506B">
        <w:rPr>
          <w:lang w:val="en-GB"/>
        </w:rPr>
        <w:t>left hand</w:t>
      </w:r>
      <w:proofErr w:type="gramEnd"/>
      <w:r w:rsidR="0040506B">
        <w:rPr>
          <w:lang w:val="en-GB"/>
        </w:rPr>
        <w:t xml:space="preserve"> side of</w:t>
      </w:r>
      <w:r>
        <w:rPr>
          <w:lang w:val="en-GB"/>
        </w:rPr>
        <w:t xml:space="preserve"> </w:t>
      </w:r>
      <w:r w:rsidR="00A8697A">
        <w:rPr>
          <w:lang w:val="en-GB"/>
        </w:rPr>
        <w:fldChar w:fldCharType="begin"/>
      </w:r>
      <w:r>
        <w:rPr>
          <w:lang w:val="en-GB"/>
        </w:rPr>
        <w:instrText xml:space="preserve"> REF _Ref289945612 \h </w:instrText>
      </w:r>
      <w:r w:rsidR="00A8697A">
        <w:rPr>
          <w:lang w:val="en-GB"/>
        </w:rPr>
      </w:r>
      <w:r w:rsidR="00A8697A">
        <w:rPr>
          <w:lang w:val="en-GB"/>
        </w:rPr>
        <w:fldChar w:fldCharType="separate"/>
      </w:r>
      <w:r w:rsidR="00B27DCC">
        <w:t xml:space="preserve">Figure </w:t>
      </w:r>
      <w:r w:rsidR="00B27DCC">
        <w:rPr>
          <w:noProof/>
        </w:rPr>
        <w:t>2</w:t>
      </w:r>
      <w:r w:rsidR="00A8697A">
        <w:rPr>
          <w:lang w:val="en-GB"/>
        </w:rPr>
        <w:fldChar w:fldCharType="end"/>
      </w:r>
      <w:r>
        <w:rPr>
          <w:lang w:val="en-GB"/>
        </w:rPr>
        <w:t xml:space="preserve">, in which an 8-bit unsigned scalar </w:t>
      </w:r>
      <w:r w:rsidR="0040506B">
        <w:rPr>
          <w:lang w:val="en-GB"/>
        </w:rPr>
        <w:t>and a 16-bit unsigned scalar are</w:t>
      </w:r>
      <w:r>
        <w:rPr>
          <w:lang w:val="en-GB"/>
        </w:rPr>
        <w:t xml:space="preserve"> stored </w:t>
      </w:r>
      <w:r w:rsidR="0040506B">
        <w:t>in</w:t>
      </w:r>
      <w:r>
        <w:rPr>
          <w:lang w:val="en-GB"/>
        </w:rPr>
        <w:t>to a given DMEM location.</w:t>
      </w:r>
    </w:p>
    <w:p w:rsidR="00792068" w:rsidRPr="00B10C56" w:rsidRDefault="00792068" w:rsidP="003D7889">
      <w:pPr>
        <w:rPr>
          <w:lang w:val="en-GB"/>
        </w:rPr>
      </w:pPr>
    </w:p>
    <w:p w:rsidR="00884AB9" w:rsidRDefault="00497D1B" w:rsidP="00F2748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721BE96" wp14:editId="24994727">
            <wp:extent cx="5699760" cy="2865120"/>
            <wp:effectExtent l="0" t="0" r="0" b="0"/>
            <wp:docPr id="4" name="Picture 4" descr="Capture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ureB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AB9" w:rsidRDefault="00884AB9" w:rsidP="00F27487">
      <w:pPr>
        <w:pStyle w:val="Caption"/>
      </w:pPr>
      <w:bookmarkStart w:id="35" w:name="_Ref289945612"/>
      <w:bookmarkStart w:id="36" w:name="_Ref289945585"/>
      <w:bookmarkStart w:id="37" w:name="_Toc462826266"/>
      <w:bookmarkStart w:id="38" w:name="_Toc462826680"/>
      <w:r>
        <w:t xml:space="preserve">Figure </w:t>
      </w:r>
      <w:r w:rsidR="00B27DCC">
        <w:fldChar w:fldCharType="begin"/>
      </w:r>
      <w:r w:rsidR="00B27DCC">
        <w:instrText xml:space="preserve"> SEQ Figure \* ARABIC </w:instrText>
      </w:r>
      <w:r w:rsidR="00B27DCC">
        <w:fldChar w:fldCharType="separate"/>
      </w:r>
      <w:r w:rsidR="00B27DCC">
        <w:rPr>
          <w:noProof/>
        </w:rPr>
        <w:t>2</w:t>
      </w:r>
      <w:r w:rsidR="00B27DCC">
        <w:rPr>
          <w:noProof/>
        </w:rPr>
        <w:fldChar w:fldCharType="end"/>
      </w:r>
      <w:bookmarkEnd w:id="35"/>
      <w:r w:rsidR="0040506B">
        <w:t>:</w:t>
      </w:r>
      <w:r>
        <w:t xml:space="preserve"> </w:t>
      </w:r>
      <w:r w:rsidR="0040506B">
        <w:t>Local s</w:t>
      </w:r>
      <w:r>
        <w:t>torage of scalar</w:t>
      </w:r>
      <w:bookmarkEnd w:id="36"/>
      <w:r w:rsidR="0040506B">
        <w:t xml:space="preserve"> and vector data</w:t>
      </w:r>
      <w:bookmarkEnd w:id="37"/>
      <w:bookmarkEnd w:id="38"/>
    </w:p>
    <w:p w:rsidR="0039408B" w:rsidRDefault="00884AB9" w:rsidP="003D7889">
      <w:r>
        <w:t xml:space="preserve">Similarly, vectors (data of vector types) default </w:t>
      </w:r>
      <w:r w:rsidR="00F114DA">
        <w:t>memory storage location is the C</w:t>
      </w:r>
      <w:r>
        <w:t>MEM</w:t>
      </w:r>
      <w:r w:rsidR="00C84F9E">
        <w:t xml:space="preserve">.  </w:t>
      </w:r>
      <w:r w:rsidR="0040506B">
        <w:t xml:space="preserve">The </w:t>
      </w:r>
      <w:proofErr w:type="gramStart"/>
      <w:r w:rsidR="0040506B">
        <w:t>right hand</w:t>
      </w:r>
      <w:proofErr w:type="gramEnd"/>
      <w:r w:rsidR="0040506B">
        <w:t xml:space="preserve"> side </w:t>
      </w:r>
      <w:r w:rsidR="0040506B">
        <w:rPr>
          <w:lang w:val="en-GB"/>
        </w:rPr>
        <w:t xml:space="preserve">of </w:t>
      </w:r>
      <w:r w:rsidR="0040506B">
        <w:rPr>
          <w:lang w:val="en-GB"/>
        </w:rPr>
        <w:fldChar w:fldCharType="begin"/>
      </w:r>
      <w:r w:rsidR="0040506B">
        <w:rPr>
          <w:lang w:val="en-GB"/>
        </w:rPr>
        <w:instrText xml:space="preserve"> REF _Ref289945612 \h </w:instrText>
      </w:r>
      <w:r w:rsidR="0040506B">
        <w:rPr>
          <w:lang w:val="en-GB"/>
        </w:rPr>
      </w:r>
      <w:r w:rsidR="0040506B">
        <w:rPr>
          <w:lang w:val="en-GB"/>
        </w:rPr>
        <w:fldChar w:fldCharType="separate"/>
      </w:r>
      <w:r w:rsidR="00B27DCC">
        <w:t xml:space="preserve">Figure </w:t>
      </w:r>
      <w:r w:rsidR="00B27DCC">
        <w:rPr>
          <w:noProof/>
        </w:rPr>
        <w:t>2</w:t>
      </w:r>
      <w:r w:rsidR="0040506B">
        <w:rPr>
          <w:lang w:val="en-GB"/>
        </w:rPr>
        <w:fldChar w:fldCharType="end"/>
      </w:r>
      <w:r w:rsidR="0040506B">
        <w:rPr>
          <w:lang w:val="en-GB"/>
        </w:rPr>
        <w:t xml:space="preserve"> </w:t>
      </w:r>
      <w:r>
        <w:t xml:space="preserve">shows how a vector of 8-bit unsigned (vec08u) </w:t>
      </w:r>
      <w:r w:rsidR="0040506B">
        <w:t>and a vector of 16-bit unsigned are</w:t>
      </w:r>
      <w:r>
        <w:t xml:space="preserve"> stored </w:t>
      </w:r>
      <w:r w:rsidR="0040506B">
        <w:t>into CMEM</w:t>
      </w:r>
      <w:r w:rsidR="00C84F9E">
        <w:t xml:space="preserve">.  </w:t>
      </w:r>
    </w:p>
    <w:p w:rsidR="00884AB9" w:rsidRPr="00B10C56" w:rsidRDefault="0039408B" w:rsidP="003D7889">
      <w:r>
        <w:t>The SIMD Vector Processor implements vector operations across an array of Computational Units, or CUs</w:t>
      </w:r>
      <w:r w:rsidR="00C84F9E">
        <w:t xml:space="preserve">.  </w:t>
      </w:r>
      <w:r>
        <w:t xml:space="preserve">A </w:t>
      </w:r>
      <w:r w:rsidR="0040506B">
        <w:t>CMEM</w:t>
      </w:r>
      <w:r>
        <w:t xml:space="preserve"> memory </w:t>
      </w:r>
      <w:r w:rsidR="0040506B">
        <w:t xml:space="preserve">address </w:t>
      </w:r>
      <w:r>
        <w:t xml:space="preserve">or </w:t>
      </w:r>
      <w:r w:rsidR="0040506B">
        <w:t xml:space="preserve">CU </w:t>
      </w:r>
      <w:r>
        <w:t xml:space="preserve">register contains </w:t>
      </w:r>
      <w:r w:rsidR="0040506B">
        <w:t xml:space="preserve">a single independent </w:t>
      </w:r>
      <w:r>
        <w:t xml:space="preserve">value for each CU in the </w:t>
      </w:r>
      <w:r w:rsidR="0040506B">
        <w:t>vector</w:t>
      </w:r>
      <w:r>
        <w:t>.</w:t>
      </w:r>
    </w:p>
    <w:p w:rsidR="00884AB9" w:rsidRPr="00454F13" w:rsidRDefault="00884AB9" w:rsidP="00ED4BB8">
      <w:pPr>
        <w:pStyle w:val="Heading2"/>
      </w:pPr>
      <w:bookmarkStart w:id="39" w:name="_Toc462825599"/>
      <w:r>
        <w:t>Scalar memory (DMEM)</w:t>
      </w:r>
      <w:bookmarkEnd w:id="39"/>
    </w:p>
    <w:p w:rsidR="00884AB9" w:rsidRDefault="00884AB9" w:rsidP="003D7889">
      <w:r>
        <w:t>Scalar memory (DMEM) is 8-bit addressable.</w:t>
      </w:r>
    </w:p>
    <w:p w:rsidR="00884AB9" w:rsidRDefault="0044007E" w:rsidP="00ED4BB8">
      <w:pPr>
        <w:pStyle w:val="Heading2"/>
      </w:pPr>
      <w:bookmarkStart w:id="40" w:name="_Toc462825600"/>
      <w:r>
        <w:t>Vector memory (C</w:t>
      </w:r>
      <w:r w:rsidR="00884AB9">
        <w:t>MEM)</w:t>
      </w:r>
      <w:bookmarkEnd w:id="40"/>
    </w:p>
    <w:p w:rsidR="000A13ED" w:rsidRDefault="0044007E" w:rsidP="003D7889">
      <w:r>
        <w:t>CU Vector memory (C</w:t>
      </w:r>
      <w:r w:rsidR="00884AB9">
        <w:t>MEM) is 8-bit addressable</w:t>
      </w:r>
      <w:r w:rsidR="00C84F9E">
        <w:t xml:space="preserve">.  </w:t>
      </w:r>
      <w:r w:rsidR="000A13ED">
        <w:t xml:space="preserve">The memory address of each element of the vector is identical, </w:t>
      </w:r>
      <w:proofErr w:type="gramStart"/>
      <w:r w:rsidR="000A13ED">
        <w:t>that is to say that</w:t>
      </w:r>
      <w:proofErr w:type="gramEnd"/>
      <w:r w:rsidR="000A13ED">
        <w:t xml:space="preserve"> vector memory locations are not specific to a given CU.</w:t>
      </w:r>
    </w:p>
    <w:p w:rsidR="00884AB9" w:rsidRDefault="00884AB9" w:rsidP="003D7889">
      <w:r>
        <w:t>The maximum amount of memory per CU is dependent on the specific hardware version</w:t>
      </w:r>
      <w:r w:rsidR="0040506B">
        <w:t xml:space="preserve"> and is managed by APEX Core Framework</w:t>
      </w:r>
      <w:r>
        <w:t>.</w:t>
      </w:r>
    </w:p>
    <w:p w:rsidR="00F20089" w:rsidRDefault="00F20089" w:rsidP="003D7889"/>
    <w:p w:rsidR="00F20089" w:rsidRDefault="00F20089" w:rsidP="003D7889">
      <w:pPr>
        <w:pStyle w:val="Heading1"/>
      </w:pPr>
      <w:bookmarkStart w:id="41" w:name="_Toc462825601"/>
      <w:r w:rsidRPr="00EE3007">
        <w:lastRenderedPageBreak/>
        <w:t>Language</w:t>
      </w:r>
      <w:r>
        <w:t xml:space="preserve"> and Compiler</w:t>
      </w:r>
      <w:bookmarkEnd w:id="41"/>
      <w:r>
        <w:t xml:space="preserve"> </w:t>
      </w:r>
    </w:p>
    <w:p w:rsidR="00544FA1" w:rsidRDefault="002D7A46" w:rsidP="003D7889">
      <w:r>
        <w:t>The APU</w:t>
      </w:r>
      <w:r w:rsidR="00DC7E67">
        <w:t xml:space="preserve">-2 specific language supported by the </w:t>
      </w:r>
      <w:r w:rsidR="00B605E3">
        <w:t xml:space="preserve">APU-2 </w:t>
      </w:r>
      <w:r w:rsidR="00DC7E67">
        <w:t>tools is designed to be an extended subset of C (C99), with some C++ (C++98) (</w:t>
      </w:r>
      <w:r w:rsidR="00DC7E67">
        <w:rPr>
          <w:i/>
          <w:iCs/>
        </w:rPr>
        <w:t>ISO/IEC 14882:1998)</w:t>
      </w:r>
      <w:r w:rsidR="00DC7E67">
        <w:t xml:space="preserve"> support</w:t>
      </w:r>
      <w:r w:rsidR="00C84F9E">
        <w:t xml:space="preserve">.  </w:t>
      </w:r>
      <w:r w:rsidR="00DC7E67">
        <w:t xml:space="preserve">Language extensions exist to facilitate programming of the </w:t>
      </w:r>
      <w:r w:rsidR="003E4BB5">
        <w:t>APU</w:t>
      </w:r>
      <w:r w:rsidR="00DC7E67">
        <w:t>-2 SIMD array processor.</w:t>
      </w:r>
    </w:p>
    <w:p w:rsidR="00C421F2" w:rsidRDefault="00F20089" w:rsidP="003D7889">
      <w:r>
        <w:t>Th</w:t>
      </w:r>
      <w:r w:rsidR="00672A9B">
        <w:t xml:space="preserve">e language described in this document exposes the HW architecture of the APU to the programmer to allow </w:t>
      </w:r>
      <w:r w:rsidR="00C421F2">
        <w:t xml:space="preserve">the development of </w:t>
      </w:r>
      <w:r w:rsidR="00672A9B">
        <w:t xml:space="preserve">efficient and optimized </w:t>
      </w:r>
      <w:r w:rsidR="00C421F2">
        <w:t xml:space="preserve">processing </w:t>
      </w:r>
      <w:r w:rsidR="00672A9B">
        <w:t>kernels</w:t>
      </w:r>
      <w:r w:rsidR="00C84F9E">
        <w:t xml:space="preserve">.  </w:t>
      </w:r>
    </w:p>
    <w:p w:rsidR="00C52CFF" w:rsidRDefault="00C52CFF" w:rsidP="00814576">
      <w:pPr>
        <w:pStyle w:val="Heading2"/>
        <w:numPr>
          <w:ilvl w:val="1"/>
          <w:numId w:val="8"/>
        </w:numPr>
      </w:pPr>
      <w:bookmarkStart w:id="42" w:name="_Toc462825602"/>
      <w:r>
        <w:t>Nomenclature</w:t>
      </w:r>
      <w:bookmarkEnd w:id="42"/>
    </w:p>
    <w:p w:rsidR="00C52CFF" w:rsidRDefault="00C52CFF" w:rsidP="00ED4BB8">
      <w:pPr>
        <w:pStyle w:val="Heading3"/>
      </w:pPr>
      <w:bookmarkStart w:id="43" w:name="_Toc462825603"/>
      <w:r>
        <w:t>Vector notation</w:t>
      </w:r>
      <w:bookmarkEnd w:id="43"/>
      <w:r>
        <w:t xml:space="preserve"> </w:t>
      </w:r>
    </w:p>
    <w:p w:rsidR="00F20089" w:rsidRPr="00C14479" w:rsidRDefault="00C52CFF" w:rsidP="003D7889">
      <w:pPr>
        <w:rPr>
          <w:lang w:val="en-GB"/>
        </w:rPr>
      </w:pPr>
      <w:r>
        <w:rPr>
          <w:lang w:val="en-GB"/>
        </w:rPr>
        <w:t>Throughout the document we will use the {} brackets to index elements within vectors</w:t>
      </w:r>
      <w:r w:rsidR="00C84F9E">
        <w:rPr>
          <w:lang w:val="en-GB"/>
        </w:rPr>
        <w:t xml:space="preserve">.  </w:t>
      </w:r>
      <w:r>
        <w:rPr>
          <w:lang w:val="en-GB"/>
        </w:rPr>
        <w:t xml:space="preserve">If v is a vector of a given type </w:t>
      </w:r>
      <w:proofErr w:type="gramStart"/>
      <w:r>
        <w:rPr>
          <w:lang w:val="en-GB"/>
        </w:rPr>
        <w:t>v{</w:t>
      </w:r>
      <w:proofErr w:type="gramEnd"/>
      <w:r>
        <w:rPr>
          <w:lang w:val="en-GB"/>
        </w:rPr>
        <w:t>0} is the first element</w:t>
      </w:r>
      <w:r w:rsidR="005C4480">
        <w:rPr>
          <w:lang w:val="en-GB"/>
        </w:rPr>
        <w:t xml:space="preserve"> (i.e</w:t>
      </w:r>
      <w:r w:rsidR="00C84F9E">
        <w:rPr>
          <w:lang w:val="en-GB"/>
        </w:rPr>
        <w:t xml:space="preserve">.  </w:t>
      </w:r>
      <w:r w:rsidR="005C4480">
        <w:rPr>
          <w:lang w:val="en-GB"/>
        </w:rPr>
        <w:t xml:space="preserve">the value </w:t>
      </w:r>
      <w:r w:rsidR="00D247BC">
        <w:rPr>
          <w:lang w:val="en-GB"/>
        </w:rPr>
        <w:t xml:space="preserve">for </w:t>
      </w:r>
      <w:r w:rsidR="005C4480">
        <w:rPr>
          <w:lang w:val="en-GB"/>
        </w:rPr>
        <w:t>CU</w:t>
      </w:r>
      <w:r w:rsidR="00D247BC">
        <w:rPr>
          <w:lang w:val="en-GB"/>
        </w:rPr>
        <w:t xml:space="preserve"> </w:t>
      </w:r>
      <w:r w:rsidR="005C4480">
        <w:rPr>
          <w:lang w:val="en-GB"/>
        </w:rPr>
        <w:t>0)</w:t>
      </w:r>
      <w:r w:rsidR="00304FDD">
        <w:rPr>
          <w:lang w:val="en-GB"/>
        </w:rPr>
        <w:t xml:space="preserve">, </w:t>
      </w:r>
      <w:proofErr w:type="gramStart"/>
      <w:r w:rsidR="00304FDD">
        <w:rPr>
          <w:lang w:val="en-GB"/>
        </w:rPr>
        <w:t>v{</w:t>
      </w:r>
      <w:proofErr w:type="gramEnd"/>
      <w:r w:rsidR="00304FDD">
        <w:rPr>
          <w:lang w:val="en-GB"/>
        </w:rPr>
        <w:t>1} the second element</w:t>
      </w:r>
      <w:r w:rsidR="005C4480">
        <w:rPr>
          <w:lang w:val="en-GB"/>
        </w:rPr>
        <w:t xml:space="preserve"> (i.e</w:t>
      </w:r>
      <w:r w:rsidR="00C84F9E">
        <w:rPr>
          <w:lang w:val="en-GB"/>
        </w:rPr>
        <w:t xml:space="preserve">.  </w:t>
      </w:r>
      <w:r w:rsidR="005C4480">
        <w:rPr>
          <w:lang w:val="en-GB"/>
        </w:rPr>
        <w:t xml:space="preserve">the value </w:t>
      </w:r>
      <w:r w:rsidR="00D247BC">
        <w:rPr>
          <w:lang w:val="en-GB"/>
        </w:rPr>
        <w:t xml:space="preserve">for CU </w:t>
      </w:r>
      <w:r w:rsidR="005C4480">
        <w:rPr>
          <w:lang w:val="en-GB"/>
        </w:rPr>
        <w:t>1)</w:t>
      </w:r>
      <w:r w:rsidR="00304FDD">
        <w:rPr>
          <w:lang w:val="en-GB"/>
        </w:rPr>
        <w:t xml:space="preserve">, </w:t>
      </w:r>
      <w:r w:rsidR="00D247BC">
        <w:rPr>
          <w:lang w:val="en-GB"/>
        </w:rPr>
        <w:t>etc.</w:t>
      </w:r>
    </w:p>
    <w:p w:rsidR="00AF0EFF" w:rsidRDefault="00AF0EFF" w:rsidP="00814576">
      <w:pPr>
        <w:pStyle w:val="Heading2"/>
        <w:numPr>
          <w:ilvl w:val="1"/>
          <w:numId w:val="8"/>
        </w:numPr>
      </w:pPr>
      <w:bookmarkStart w:id="44" w:name="_Toc462825604"/>
      <w:r>
        <w:t>Basic Data Types</w:t>
      </w:r>
      <w:bookmarkEnd w:id="44"/>
    </w:p>
    <w:p w:rsidR="00AF0EFF" w:rsidRDefault="00AF0EFF" w:rsidP="003D7889">
      <w:r>
        <w:t>The basic data types are similar and derived from &lt;</w:t>
      </w:r>
      <w:proofErr w:type="spellStart"/>
      <w:r>
        <w:t>stdint.h</w:t>
      </w:r>
      <w:proofErr w:type="spellEnd"/>
      <w:r>
        <w:t>&gt; introduced in C99, with extensions to express vector types</w:t>
      </w:r>
      <w:r w:rsidR="00C84F9E">
        <w:t xml:space="preserve">.  </w:t>
      </w:r>
      <w:r w:rsidR="00B10C56">
        <w:t>We are introducing them early in the document since they are used in the next section.</w:t>
      </w:r>
    </w:p>
    <w:tbl>
      <w:tblPr>
        <w:tblW w:w="10275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506"/>
        <w:gridCol w:w="1507"/>
        <w:gridCol w:w="1507"/>
        <w:gridCol w:w="1507"/>
        <w:gridCol w:w="4248"/>
      </w:tblGrid>
      <w:tr w:rsidR="005438A4" w:rsidRPr="005438A4" w:rsidTr="005438A4">
        <w:trPr>
          <w:trHeight w:val="808"/>
        </w:trPr>
        <w:tc>
          <w:tcPr>
            <w:tcW w:w="1440" w:type="dxa"/>
            <w:tcBorders>
              <w:top w:val="single" w:sz="6" w:space="0" w:color="76ADD8"/>
              <w:left w:val="single" w:sz="6" w:space="0" w:color="76ADD8"/>
              <w:bottom w:val="single" w:sz="18" w:space="0" w:color="FFFFFF"/>
              <w:right w:val="single" w:sz="8" w:space="0" w:color="FFFFFF"/>
            </w:tcBorders>
            <w:shd w:val="clear" w:color="auto" w:fill="7BB1D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rFonts w:cs="Arial"/>
                <w:b/>
                <w:bCs/>
                <w:color w:val="FFFFFF"/>
                <w:kern w:val="24"/>
                <w:szCs w:val="32"/>
              </w:rPr>
              <w:t>Scalar</w:t>
            </w:r>
          </w:p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rFonts w:cs="Arial"/>
                <w:b/>
                <w:bCs/>
                <w:color w:val="FFFFFF"/>
                <w:kern w:val="24"/>
                <w:szCs w:val="32"/>
              </w:rPr>
              <w:t>Type Name</w:t>
            </w:r>
          </w:p>
        </w:tc>
        <w:tc>
          <w:tcPr>
            <w:tcW w:w="1440" w:type="dxa"/>
            <w:tcBorders>
              <w:top w:val="single" w:sz="6" w:space="0" w:color="76ADD8"/>
              <w:left w:val="single" w:sz="8" w:space="0" w:color="FFFFFF"/>
              <w:bottom w:val="single" w:sz="18" w:space="0" w:color="FFFFFF"/>
              <w:right w:val="single" w:sz="8" w:space="0" w:color="FFFFFF"/>
            </w:tcBorders>
            <w:shd w:val="clear" w:color="auto" w:fill="7BB1D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rFonts w:cs="Arial"/>
                <w:b/>
                <w:bCs/>
                <w:color w:val="FFFFFF"/>
                <w:kern w:val="24"/>
                <w:szCs w:val="32"/>
              </w:rPr>
              <w:t>Vector</w:t>
            </w:r>
            <w:r w:rsidRPr="005438A4">
              <w:rPr>
                <w:rFonts w:cs="Arial"/>
                <w:b/>
                <w:bCs/>
                <w:color w:val="FFFFFF"/>
                <w:kern w:val="24"/>
                <w:szCs w:val="32"/>
              </w:rPr>
              <w:br/>
              <w:t>Type Name</w:t>
            </w:r>
          </w:p>
        </w:tc>
        <w:tc>
          <w:tcPr>
            <w:tcW w:w="1440" w:type="dxa"/>
            <w:tcBorders>
              <w:top w:val="single" w:sz="6" w:space="0" w:color="76ADD8"/>
              <w:left w:val="single" w:sz="8" w:space="0" w:color="FFFFFF"/>
              <w:bottom w:val="single" w:sz="18" w:space="0" w:color="FFFFFF"/>
              <w:right w:val="single" w:sz="8" w:space="0" w:color="FFFFFF"/>
            </w:tcBorders>
            <w:shd w:val="clear" w:color="auto" w:fill="7BB1D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rFonts w:cs="Arial"/>
                <w:b/>
                <w:bCs/>
                <w:color w:val="FFFFFF"/>
                <w:kern w:val="24"/>
                <w:szCs w:val="32"/>
              </w:rPr>
              <w:t>C99 Equivalent</w:t>
            </w:r>
          </w:p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rFonts w:cs="Arial"/>
                <w:b/>
                <w:bCs/>
                <w:color w:val="FFFFFF"/>
                <w:kern w:val="24"/>
                <w:szCs w:val="32"/>
              </w:rPr>
              <w:t>(</w:t>
            </w:r>
            <w:proofErr w:type="spellStart"/>
            <w:r w:rsidRPr="005438A4">
              <w:rPr>
                <w:rFonts w:cs="Arial"/>
                <w:b/>
                <w:bCs/>
                <w:color w:val="FFFFFF"/>
                <w:kern w:val="24"/>
                <w:szCs w:val="27"/>
              </w:rPr>
              <w:t>stdint.h</w:t>
            </w:r>
            <w:proofErr w:type="spellEnd"/>
            <w:r w:rsidRPr="005438A4">
              <w:rPr>
                <w:rFonts w:cs="Arial"/>
                <w:b/>
                <w:bCs/>
                <w:color w:val="FFFFFF"/>
                <w:kern w:val="24"/>
                <w:szCs w:val="32"/>
              </w:rPr>
              <w:t>)</w:t>
            </w:r>
          </w:p>
        </w:tc>
        <w:tc>
          <w:tcPr>
            <w:tcW w:w="1440" w:type="dxa"/>
            <w:tcBorders>
              <w:top w:val="single" w:sz="6" w:space="0" w:color="76ADD8"/>
              <w:left w:val="single" w:sz="8" w:space="0" w:color="FFFFFF"/>
              <w:bottom w:val="single" w:sz="18" w:space="0" w:color="FFFFFF"/>
              <w:right w:val="single" w:sz="8" w:space="0" w:color="FFFFFF"/>
            </w:tcBorders>
            <w:shd w:val="clear" w:color="auto" w:fill="7BB1D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proofErr w:type="spellStart"/>
            <w:r w:rsidRPr="005438A4">
              <w:rPr>
                <w:rFonts w:cs="Arial"/>
                <w:b/>
                <w:bCs/>
                <w:color w:val="FFFFFF"/>
                <w:kern w:val="24"/>
                <w:szCs w:val="32"/>
              </w:rPr>
              <w:t>ElementSize</w:t>
            </w:r>
            <w:proofErr w:type="spellEnd"/>
          </w:p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rFonts w:cs="Arial"/>
                <w:b/>
                <w:bCs/>
                <w:color w:val="FFFFFF"/>
                <w:kern w:val="24"/>
                <w:szCs w:val="32"/>
              </w:rPr>
              <w:t>(bits)</w:t>
            </w:r>
          </w:p>
        </w:tc>
        <w:tc>
          <w:tcPr>
            <w:tcW w:w="4059" w:type="dxa"/>
            <w:tcBorders>
              <w:top w:val="single" w:sz="6" w:space="0" w:color="76ADD8"/>
              <w:left w:val="single" w:sz="8" w:space="0" w:color="FFFFFF"/>
              <w:bottom w:val="single" w:sz="18" w:space="0" w:color="FFFFFF"/>
              <w:right w:val="single" w:sz="6" w:space="0" w:color="76ADD8"/>
            </w:tcBorders>
            <w:shd w:val="clear" w:color="auto" w:fill="7BB1D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rFonts w:cs="Arial"/>
                <w:b/>
                <w:bCs/>
                <w:color w:val="FFFFFF"/>
                <w:kern w:val="24"/>
                <w:szCs w:val="32"/>
              </w:rPr>
              <w:t>Notes</w:t>
            </w:r>
          </w:p>
        </w:tc>
      </w:tr>
      <w:tr w:rsidR="005438A4" w:rsidRPr="005438A4" w:rsidTr="005438A4">
        <w:trPr>
          <w:trHeight w:val="231"/>
        </w:trPr>
        <w:tc>
          <w:tcPr>
            <w:tcW w:w="1440" w:type="dxa"/>
            <w:tcBorders>
              <w:top w:val="single" w:sz="18" w:space="0" w:color="FFFFFF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rFonts w:cs="Arial"/>
                <w:color w:val="000000"/>
                <w:kern w:val="24"/>
                <w:szCs w:val="32"/>
              </w:rPr>
              <w:t>bool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proofErr w:type="spellStart"/>
            <w:r w:rsidRPr="005438A4">
              <w:rPr>
                <w:rFonts w:cs="Arial"/>
                <w:color w:val="000000"/>
                <w:kern w:val="24"/>
                <w:szCs w:val="32"/>
              </w:rPr>
              <w:t>vbool</w:t>
            </w:r>
            <w:proofErr w:type="spellEnd"/>
          </w:p>
        </w:tc>
        <w:tc>
          <w:tcPr>
            <w:tcW w:w="1440" w:type="dxa"/>
            <w:tcBorders>
              <w:top w:val="single" w:sz="18" w:space="0" w:color="FFFFFF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rFonts w:cs="Arial"/>
                <w:color w:val="000000"/>
                <w:kern w:val="24"/>
                <w:szCs w:val="32"/>
              </w:rPr>
              <w:t>bool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rFonts w:cs="Arial"/>
                <w:color w:val="000000"/>
                <w:kern w:val="24"/>
                <w:szCs w:val="32"/>
              </w:rPr>
              <w:t>8</w:t>
            </w:r>
          </w:p>
        </w:tc>
        <w:tc>
          <w:tcPr>
            <w:tcW w:w="4059" w:type="dxa"/>
            <w:tcBorders>
              <w:top w:val="single" w:sz="18" w:space="0" w:color="FFFFFF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rFonts w:cs="Arial"/>
                <w:color w:val="000000"/>
                <w:kern w:val="24"/>
                <w:szCs w:val="32"/>
              </w:rPr>
              <w:t xml:space="preserve">false is </w:t>
            </w:r>
            <w:proofErr w:type="gramStart"/>
            <w:r w:rsidRPr="005438A4">
              <w:rPr>
                <w:rFonts w:cs="Arial"/>
                <w:color w:val="000000"/>
                <w:kern w:val="24"/>
                <w:szCs w:val="32"/>
              </w:rPr>
              <w:t>0 :</w:t>
            </w:r>
            <w:proofErr w:type="gramEnd"/>
            <w:r w:rsidRPr="005438A4">
              <w:rPr>
                <w:rFonts w:cs="Arial"/>
                <w:color w:val="000000"/>
                <w:kern w:val="24"/>
                <w:szCs w:val="32"/>
              </w:rPr>
              <w:t xml:space="preserve"> true is not 0</w:t>
            </w:r>
          </w:p>
        </w:tc>
      </w:tr>
      <w:tr w:rsidR="005438A4" w:rsidRPr="005438A4" w:rsidTr="005438A4">
        <w:trPr>
          <w:trHeight w:val="231"/>
        </w:trPr>
        <w:tc>
          <w:tcPr>
            <w:tcW w:w="1440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rFonts w:cs="Arial"/>
                <w:color w:val="000000"/>
                <w:kern w:val="24"/>
                <w:szCs w:val="32"/>
              </w:rPr>
              <w:t>int08u</w:t>
            </w:r>
          </w:p>
        </w:tc>
        <w:tc>
          <w:tcPr>
            <w:tcW w:w="1440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rFonts w:cs="Arial"/>
                <w:color w:val="000000"/>
                <w:kern w:val="24"/>
                <w:szCs w:val="32"/>
              </w:rPr>
              <w:t>vec08u</w:t>
            </w:r>
          </w:p>
        </w:tc>
        <w:tc>
          <w:tcPr>
            <w:tcW w:w="1440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rFonts w:cs="Arial"/>
                <w:color w:val="000000"/>
                <w:kern w:val="24"/>
                <w:szCs w:val="32"/>
              </w:rPr>
              <w:t>uint8_t</w:t>
            </w:r>
          </w:p>
        </w:tc>
        <w:tc>
          <w:tcPr>
            <w:tcW w:w="1440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rFonts w:cs="Arial"/>
                <w:color w:val="000000"/>
                <w:kern w:val="24"/>
                <w:szCs w:val="32"/>
              </w:rPr>
              <w:t>8</w:t>
            </w:r>
          </w:p>
        </w:tc>
        <w:tc>
          <w:tcPr>
            <w:tcW w:w="4059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rFonts w:cs="Arial"/>
                <w:color w:val="000000"/>
                <w:kern w:val="24"/>
                <w:szCs w:val="32"/>
              </w:rPr>
              <w:t>unsigned 8-bit element</w:t>
            </w:r>
          </w:p>
        </w:tc>
      </w:tr>
      <w:tr w:rsidR="005438A4" w:rsidRPr="005438A4" w:rsidTr="005438A4">
        <w:trPr>
          <w:trHeight w:val="231"/>
        </w:trPr>
        <w:tc>
          <w:tcPr>
            <w:tcW w:w="1440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rFonts w:cs="Arial"/>
                <w:color w:val="000000"/>
                <w:kern w:val="24"/>
                <w:szCs w:val="32"/>
              </w:rPr>
              <w:t>int08s</w:t>
            </w:r>
          </w:p>
        </w:tc>
        <w:tc>
          <w:tcPr>
            <w:tcW w:w="1440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rFonts w:cs="Arial"/>
                <w:color w:val="000000"/>
                <w:kern w:val="24"/>
                <w:szCs w:val="32"/>
              </w:rPr>
              <w:t>vec08s</w:t>
            </w:r>
          </w:p>
        </w:tc>
        <w:tc>
          <w:tcPr>
            <w:tcW w:w="1440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rFonts w:cs="Arial"/>
                <w:color w:val="000000"/>
                <w:kern w:val="24"/>
                <w:szCs w:val="32"/>
              </w:rPr>
              <w:t>int8_t</w:t>
            </w:r>
          </w:p>
        </w:tc>
        <w:tc>
          <w:tcPr>
            <w:tcW w:w="1440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rFonts w:cs="Arial"/>
                <w:color w:val="000000"/>
                <w:kern w:val="24"/>
                <w:szCs w:val="32"/>
              </w:rPr>
              <w:t>8</w:t>
            </w:r>
          </w:p>
        </w:tc>
        <w:tc>
          <w:tcPr>
            <w:tcW w:w="4059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rFonts w:cs="Arial"/>
                <w:color w:val="000000"/>
                <w:kern w:val="24"/>
                <w:szCs w:val="32"/>
              </w:rPr>
              <w:t>signed 8-bit element</w:t>
            </w:r>
          </w:p>
        </w:tc>
      </w:tr>
      <w:tr w:rsidR="005438A4" w:rsidRPr="005438A4" w:rsidTr="005438A4">
        <w:trPr>
          <w:trHeight w:val="231"/>
        </w:trPr>
        <w:tc>
          <w:tcPr>
            <w:tcW w:w="1440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rFonts w:cs="Arial"/>
                <w:color w:val="000000"/>
                <w:kern w:val="24"/>
                <w:szCs w:val="32"/>
              </w:rPr>
              <w:t>int16u</w:t>
            </w:r>
          </w:p>
        </w:tc>
        <w:tc>
          <w:tcPr>
            <w:tcW w:w="1440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rFonts w:cs="Arial"/>
                <w:b/>
                <w:bCs/>
                <w:color w:val="000000"/>
                <w:kern w:val="24"/>
                <w:szCs w:val="32"/>
              </w:rPr>
              <w:t>vec16u</w:t>
            </w:r>
          </w:p>
        </w:tc>
        <w:tc>
          <w:tcPr>
            <w:tcW w:w="1440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rFonts w:cs="Arial"/>
                <w:color w:val="000000"/>
                <w:kern w:val="24"/>
                <w:szCs w:val="32"/>
              </w:rPr>
              <w:t>uint16t</w:t>
            </w:r>
          </w:p>
        </w:tc>
        <w:tc>
          <w:tcPr>
            <w:tcW w:w="1440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rFonts w:cs="Arial"/>
                <w:color w:val="000000"/>
                <w:kern w:val="24"/>
                <w:szCs w:val="32"/>
              </w:rPr>
              <w:t xml:space="preserve">16 </w:t>
            </w:r>
          </w:p>
        </w:tc>
        <w:tc>
          <w:tcPr>
            <w:tcW w:w="4059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rFonts w:cs="Arial"/>
                <w:color w:val="000000"/>
                <w:kern w:val="24"/>
                <w:szCs w:val="32"/>
              </w:rPr>
              <w:t>unsigned 16-bit element</w:t>
            </w:r>
          </w:p>
        </w:tc>
      </w:tr>
      <w:tr w:rsidR="005438A4" w:rsidRPr="005438A4" w:rsidTr="005438A4">
        <w:trPr>
          <w:trHeight w:val="231"/>
        </w:trPr>
        <w:tc>
          <w:tcPr>
            <w:tcW w:w="1440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rFonts w:cs="Arial"/>
                <w:color w:val="000000"/>
                <w:kern w:val="24"/>
                <w:szCs w:val="32"/>
              </w:rPr>
              <w:t>int16s</w:t>
            </w:r>
          </w:p>
        </w:tc>
        <w:tc>
          <w:tcPr>
            <w:tcW w:w="1440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rFonts w:cs="Arial"/>
                <w:b/>
                <w:bCs/>
                <w:color w:val="000000"/>
                <w:kern w:val="24"/>
                <w:szCs w:val="32"/>
              </w:rPr>
              <w:t>vec16s</w:t>
            </w:r>
          </w:p>
        </w:tc>
        <w:tc>
          <w:tcPr>
            <w:tcW w:w="1440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rFonts w:cs="Arial"/>
                <w:color w:val="000000"/>
                <w:kern w:val="24"/>
                <w:szCs w:val="32"/>
              </w:rPr>
              <w:t>int16_t</w:t>
            </w:r>
          </w:p>
        </w:tc>
        <w:tc>
          <w:tcPr>
            <w:tcW w:w="1440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rFonts w:cs="Arial"/>
                <w:color w:val="000000"/>
                <w:kern w:val="24"/>
                <w:szCs w:val="32"/>
              </w:rPr>
              <w:t>16</w:t>
            </w:r>
          </w:p>
        </w:tc>
        <w:tc>
          <w:tcPr>
            <w:tcW w:w="4059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rFonts w:cs="Arial"/>
                <w:color w:val="000000"/>
                <w:kern w:val="24"/>
                <w:szCs w:val="32"/>
              </w:rPr>
              <w:t>signed 16-bit element</w:t>
            </w:r>
          </w:p>
        </w:tc>
      </w:tr>
      <w:tr w:rsidR="005438A4" w:rsidRPr="005438A4" w:rsidTr="005438A4">
        <w:trPr>
          <w:trHeight w:val="462"/>
        </w:trPr>
        <w:tc>
          <w:tcPr>
            <w:tcW w:w="1440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rFonts w:cs="Arial"/>
                <w:b/>
                <w:bCs/>
                <w:color w:val="000000"/>
                <w:kern w:val="24"/>
                <w:szCs w:val="32"/>
              </w:rPr>
              <w:t>int32u</w:t>
            </w:r>
            <w:r w:rsidRPr="005438A4">
              <w:rPr>
                <w:rFonts w:cs="Arial"/>
                <w:b/>
                <w:bCs/>
                <w:color w:val="000000"/>
                <w:kern w:val="24"/>
                <w:szCs w:val="32"/>
              </w:rPr>
              <w:br/>
              <w:t xml:space="preserve">unsigned </w:t>
            </w:r>
            <w:proofErr w:type="spellStart"/>
            <w:r w:rsidRPr="005438A4">
              <w:rPr>
                <w:rFonts w:cs="Arial"/>
                <w:b/>
                <w:bCs/>
                <w:color w:val="000000"/>
                <w:kern w:val="24"/>
                <w:szCs w:val="32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rFonts w:cs="Arial"/>
                <w:color w:val="000000"/>
                <w:kern w:val="24"/>
                <w:szCs w:val="32"/>
              </w:rPr>
              <w:t>vec32u</w:t>
            </w:r>
          </w:p>
        </w:tc>
        <w:tc>
          <w:tcPr>
            <w:tcW w:w="1440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rFonts w:cs="Arial"/>
                <w:color w:val="000000"/>
                <w:kern w:val="24"/>
                <w:szCs w:val="32"/>
              </w:rPr>
              <w:t>uint32_t</w:t>
            </w:r>
          </w:p>
        </w:tc>
        <w:tc>
          <w:tcPr>
            <w:tcW w:w="1440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rFonts w:cs="Arial"/>
                <w:color w:val="000000"/>
                <w:kern w:val="24"/>
                <w:szCs w:val="32"/>
              </w:rPr>
              <w:t>32</w:t>
            </w:r>
          </w:p>
        </w:tc>
        <w:tc>
          <w:tcPr>
            <w:tcW w:w="4059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rFonts w:cs="Arial"/>
                <w:color w:val="000000"/>
                <w:kern w:val="24"/>
                <w:szCs w:val="32"/>
              </w:rPr>
              <w:t>unsigned 32-bit element</w:t>
            </w:r>
          </w:p>
        </w:tc>
      </w:tr>
      <w:tr w:rsidR="005438A4" w:rsidRPr="005438A4" w:rsidTr="005438A4">
        <w:trPr>
          <w:trHeight w:val="462"/>
        </w:trPr>
        <w:tc>
          <w:tcPr>
            <w:tcW w:w="1440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rFonts w:cs="Arial"/>
                <w:b/>
                <w:bCs/>
                <w:color w:val="000000"/>
                <w:kern w:val="24"/>
                <w:szCs w:val="32"/>
              </w:rPr>
              <w:t>int32s</w:t>
            </w:r>
            <w:r w:rsidRPr="005438A4">
              <w:rPr>
                <w:rFonts w:cs="Arial"/>
                <w:b/>
                <w:bCs/>
                <w:color w:val="000000"/>
                <w:kern w:val="24"/>
                <w:szCs w:val="32"/>
              </w:rPr>
              <w:br/>
            </w:r>
            <w:proofErr w:type="spellStart"/>
            <w:r w:rsidRPr="005438A4">
              <w:rPr>
                <w:rFonts w:cs="Arial"/>
                <w:b/>
                <w:bCs/>
                <w:color w:val="000000"/>
                <w:kern w:val="24"/>
                <w:szCs w:val="32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rFonts w:cs="Arial"/>
                <w:color w:val="000000"/>
                <w:kern w:val="24"/>
                <w:szCs w:val="32"/>
              </w:rPr>
              <w:t>vec32s</w:t>
            </w:r>
          </w:p>
        </w:tc>
        <w:tc>
          <w:tcPr>
            <w:tcW w:w="1440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rFonts w:cs="Arial"/>
                <w:color w:val="000000"/>
                <w:kern w:val="24"/>
                <w:szCs w:val="32"/>
              </w:rPr>
              <w:t>int32_t</w:t>
            </w:r>
          </w:p>
        </w:tc>
        <w:tc>
          <w:tcPr>
            <w:tcW w:w="1440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rFonts w:cs="Arial"/>
                <w:color w:val="000000"/>
                <w:kern w:val="24"/>
                <w:szCs w:val="32"/>
              </w:rPr>
              <w:t>32</w:t>
            </w:r>
          </w:p>
        </w:tc>
        <w:tc>
          <w:tcPr>
            <w:tcW w:w="4059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rFonts w:cs="Arial"/>
                <w:color w:val="000000"/>
                <w:kern w:val="24"/>
                <w:szCs w:val="32"/>
              </w:rPr>
              <w:t>Signed 32-bit element</w:t>
            </w:r>
          </w:p>
        </w:tc>
      </w:tr>
      <w:tr w:rsidR="005438A4" w:rsidRPr="005438A4" w:rsidTr="005438A4">
        <w:trPr>
          <w:trHeight w:val="462"/>
        </w:trPr>
        <w:tc>
          <w:tcPr>
            <w:tcW w:w="1440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color w:val="000000"/>
                <w:kern w:val="24"/>
                <w:szCs w:val="32"/>
              </w:rPr>
              <w:t>float</w:t>
            </w:r>
          </w:p>
        </w:tc>
        <w:tc>
          <w:tcPr>
            <w:tcW w:w="1440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i/>
                <w:iCs/>
                <w:color w:val="000000"/>
                <w:kern w:val="24"/>
                <w:szCs w:val="32"/>
              </w:rPr>
              <w:t>-</w:t>
            </w:r>
          </w:p>
        </w:tc>
        <w:tc>
          <w:tcPr>
            <w:tcW w:w="1440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color w:val="000000"/>
                <w:kern w:val="24"/>
                <w:szCs w:val="32"/>
              </w:rPr>
              <w:t>-</w:t>
            </w:r>
          </w:p>
        </w:tc>
        <w:tc>
          <w:tcPr>
            <w:tcW w:w="1440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color w:val="000000"/>
                <w:kern w:val="24"/>
                <w:szCs w:val="32"/>
              </w:rPr>
              <w:t>32</w:t>
            </w:r>
          </w:p>
        </w:tc>
        <w:tc>
          <w:tcPr>
            <w:tcW w:w="4059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color w:val="000000"/>
                <w:kern w:val="24"/>
                <w:szCs w:val="32"/>
              </w:rPr>
              <w:t>IEEE float, single precision</w:t>
            </w:r>
          </w:p>
        </w:tc>
      </w:tr>
      <w:tr w:rsidR="005438A4" w:rsidRPr="005438A4" w:rsidTr="005438A4">
        <w:trPr>
          <w:trHeight w:val="462"/>
        </w:trPr>
        <w:tc>
          <w:tcPr>
            <w:tcW w:w="1440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color w:val="000000"/>
                <w:kern w:val="24"/>
                <w:szCs w:val="32"/>
              </w:rPr>
              <w:t>void</w:t>
            </w:r>
          </w:p>
        </w:tc>
        <w:tc>
          <w:tcPr>
            <w:tcW w:w="1440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i/>
                <w:iCs/>
                <w:color w:val="000000"/>
                <w:kern w:val="24"/>
                <w:szCs w:val="32"/>
              </w:rPr>
              <w:t>-</w:t>
            </w:r>
          </w:p>
        </w:tc>
        <w:tc>
          <w:tcPr>
            <w:tcW w:w="1440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color w:val="000000"/>
                <w:kern w:val="24"/>
                <w:szCs w:val="32"/>
              </w:rPr>
              <w:t>void</w:t>
            </w:r>
          </w:p>
        </w:tc>
        <w:tc>
          <w:tcPr>
            <w:tcW w:w="1440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color w:val="000000"/>
                <w:kern w:val="24"/>
                <w:szCs w:val="32"/>
              </w:rPr>
              <w:t>-</w:t>
            </w:r>
          </w:p>
        </w:tc>
        <w:tc>
          <w:tcPr>
            <w:tcW w:w="4059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color w:val="000000"/>
                <w:kern w:val="24"/>
                <w:szCs w:val="32"/>
              </w:rPr>
              <w:t>Used for function definition</w:t>
            </w:r>
          </w:p>
        </w:tc>
      </w:tr>
      <w:tr w:rsidR="005438A4" w:rsidRPr="005438A4" w:rsidTr="005438A4">
        <w:trPr>
          <w:trHeight w:val="462"/>
        </w:trPr>
        <w:tc>
          <w:tcPr>
            <w:tcW w:w="1440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color w:val="000000"/>
                <w:kern w:val="24"/>
                <w:szCs w:val="32"/>
              </w:rPr>
              <w:t>void*</w:t>
            </w:r>
          </w:p>
        </w:tc>
        <w:tc>
          <w:tcPr>
            <w:tcW w:w="1440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i/>
                <w:iCs/>
                <w:color w:val="000000"/>
                <w:kern w:val="24"/>
                <w:szCs w:val="32"/>
              </w:rPr>
              <w:t>-</w:t>
            </w:r>
          </w:p>
        </w:tc>
        <w:tc>
          <w:tcPr>
            <w:tcW w:w="1440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color w:val="000000"/>
                <w:kern w:val="24"/>
                <w:szCs w:val="32"/>
              </w:rPr>
              <w:t>void*</w:t>
            </w:r>
          </w:p>
        </w:tc>
        <w:tc>
          <w:tcPr>
            <w:tcW w:w="1440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color w:val="000000"/>
                <w:kern w:val="24"/>
                <w:szCs w:val="32"/>
              </w:rPr>
              <w:t>32</w:t>
            </w:r>
          </w:p>
        </w:tc>
        <w:tc>
          <w:tcPr>
            <w:tcW w:w="4059" w:type="dxa"/>
            <w:tcBorders>
              <w:top w:val="single" w:sz="6" w:space="0" w:color="76ADD8"/>
              <w:left w:val="single" w:sz="6" w:space="0" w:color="76ADD8"/>
              <w:bottom w:val="single" w:sz="6" w:space="0" w:color="76ADD8"/>
              <w:right w:val="single" w:sz="6" w:space="0" w:color="76ADD8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438A4" w:rsidRPr="005438A4" w:rsidRDefault="005438A4" w:rsidP="005438A4">
            <w:pPr>
              <w:spacing w:after="0"/>
              <w:ind w:left="0"/>
              <w:jc w:val="center"/>
              <w:rPr>
                <w:rFonts w:cs="Arial"/>
                <w:szCs w:val="36"/>
              </w:rPr>
            </w:pPr>
            <w:r w:rsidRPr="005438A4">
              <w:rPr>
                <w:color w:val="000000"/>
                <w:kern w:val="24"/>
                <w:szCs w:val="32"/>
              </w:rPr>
              <w:t>Pointers are 32-bit Scalars</w:t>
            </w:r>
          </w:p>
        </w:tc>
      </w:tr>
    </w:tbl>
    <w:p w:rsidR="00AF0EFF" w:rsidRDefault="00AF0EFF" w:rsidP="00E54351">
      <w:pPr>
        <w:pStyle w:val="Caption"/>
      </w:pPr>
      <w:bookmarkStart w:id="45" w:name="_Toc462825632"/>
      <w:bookmarkStart w:id="46" w:name="_Toc462826415"/>
      <w:r>
        <w:t xml:space="preserve">Table </w:t>
      </w:r>
      <w:r w:rsidR="00A8697A">
        <w:fldChar w:fldCharType="begin"/>
      </w:r>
      <w:r>
        <w:instrText xml:space="preserve"> SEQ Table \* ARABIC </w:instrText>
      </w:r>
      <w:r w:rsidR="00A8697A">
        <w:fldChar w:fldCharType="separate"/>
      </w:r>
      <w:r w:rsidR="00B27DCC">
        <w:rPr>
          <w:noProof/>
        </w:rPr>
        <w:t>2</w:t>
      </w:r>
      <w:r w:rsidR="00A8697A">
        <w:fldChar w:fldCharType="end"/>
      </w:r>
      <w:r w:rsidR="005438A4">
        <w:t>:</w:t>
      </w:r>
      <w:r>
        <w:t xml:space="preserve"> Basic data types</w:t>
      </w:r>
      <w:bookmarkEnd w:id="45"/>
      <w:bookmarkEnd w:id="46"/>
    </w:p>
    <w:p w:rsidR="00D247BC" w:rsidRPr="00D247BC" w:rsidRDefault="00D247BC" w:rsidP="00D247BC">
      <w:r w:rsidRPr="00D247BC">
        <w:t xml:space="preserve">Types in </w:t>
      </w:r>
      <w:r w:rsidRPr="00D247BC">
        <w:rPr>
          <w:b/>
        </w:rPr>
        <w:t>Bold</w:t>
      </w:r>
      <w:r w:rsidRPr="00D247BC">
        <w:t xml:space="preserve"> are the native types: 32-bit for Scalars and 16-bit for Vectors</w:t>
      </w:r>
      <w:r>
        <w:t>.</w:t>
      </w:r>
    </w:p>
    <w:p w:rsidR="00051A44" w:rsidRDefault="00051A44" w:rsidP="00ED4BB8">
      <w:pPr>
        <w:pStyle w:val="Heading3"/>
      </w:pPr>
      <w:bookmarkStart w:id="47" w:name="_Toc462825605"/>
      <w:r>
        <w:t>true and false</w:t>
      </w:r>
      <w:bookmarkEnd w:id="47"/>
    </w:p>
    <w:p w:rsidR="00051A44" w:rsidRPr="00051A44" w:rsidRDefault="00051A44" w:rsidP="003D7889">
      <w:pPr>
        <w:rPr>
          <w:lang w:val="en-GB"/>
        </w:rPr>
      </w:pPr>
      <w:r>
        <w:rPr>
          <w:lang w:val="en-GB"/>
        </w:rPr>
        <w:t xml:space="preserve">The C99 true and false keywords are of type </w:t>
      </w:r>
      <w:r w:rsidR="00873037">
        <w:rPr>
          <w:lang w:val="en-GB"/>
        </w:rPr>
        <w:t>bool</w:t>
      </w:r>
      <w:r>
        <w:rPr>
          <w:lang w:val="en-GB"/>
        </w:rPr>
        <w:t>.</w:t>
      </w:r>
    </w:p>
    <w:p w:rsidR="00F20089" w:rsidRDefault="000C588B" w:rsidP="00BE56B9">
      <w:pPr>
        <w:pStyle w:val="Heading3"/>
        <w:numPr>
          <w:ilvl w:val="1"/>
          <w:numId w:val="8"/>
        </w:numPr>
      </w:pPr>
      <w:bookmarkStart w:id="48" w:name="_Toc462825606"/>
      <w:r>
        <w:t>Data Storage</w:t>
      </w:r>
      <w:r w:rsidR="00F20089">
        <w:t xml:space="preserve"> Location</w:t>
      </w:r>
      <w:bookmarkEnd w:id="48"/>
    </w:p>
    <w:p w:rsidR="00640D07" w:rsidRDefault="00E57242" w:rsidP="003D7889">
      <w:r>
        <w:t>S</w:t>
      </w:r>
      <w:r w:rsidR="00640D07">
        <w:t xml:space="preserve">calar variables are stored in DMEM by default and </w:t>
      </w:r>
      <w:r w:rsidR="00BB4B38">
        <w:t>vector variables are stored in C</w:t>
      </w:r>
      <w:r w:rsidR="00640D07">
        <w:t>MEM by default.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30"/>
        <w:gridCol w:w="2894"/>
      </w:tblGrid>
      <w:tr w:rsidR="00E57242" w:rsidTr="005438A4">
        <w:trPr>
          <w:cantSplit/>
          <w:jc w:val="center"/>
        </w:trPr>
        <w:tc>
          <w:tcPr>
            <w:tcW w:w="293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B8CCE4"/>
          </w:tcPr>
          <w:p w:rsidR="00E57242" w:rsidRDefault="00E57242" w:rsidP="005438A4">
            <w:pPr>
              <w:keepNext/>
              <w:keepLines/>
              <w:ind w:left="432"/>
            </w:pPr>
            <w:r>
              <w:lastRenderedPageBreak/>
              <w:t xml:space="preserve">Memory </w:t>
            </w:r>
          </w:p>
        </w:tc>
        <w:tc>
          <w:tcPr>
            <w:tcW w:w="2894" w:type="dxa"/>
            <w:tcBorders>
              <w:left w:val="single" w:sz="4" w:space="0" w:color="auto"/>
              <w:bottom w:val="double" w:sz="4" w:space="0" w:color="auto"/>
            </w:tcBorders>
            <w:shd w:val="clear" w:color="auto" w:fill="B8CCE4"/>
          </w:tcPr>
          <w:p w:rsidR="00E57242" w:rsidRDefault="00E57242" w:rsidP="005438A4">
            <w:pPr>
              <w:keepNext/>
              <w:keepLines/>
              <w:ind w:left="432"/>
            </w:pPr>
            <w:r>
              <w:t>Apply to</w:t>
            </w:r>
          </w:p>
        </w:tc>
      </w:tr>
      <w:tr w:rsidR="00E57242" w:rsidTr="005438A4">
        <w:trPr>
          <w:cantSplit/>
          <w:jc w:val="center"/>
        </w:trPr>
        <w:tc>
          <w:tcPr>
            <w:tcW w:w="2930" w:type="dxa"/>
            <w:tcBorders>
              <w:top w:val="double" w:sz="4" w:space="0" w:color="auto"/>
            </w:tcBorders>
          </w:tcPr>
          <w:p w:rsidR="00E57242" w:rsidRDefault="00E57242" w:rsidP="005438A4">
            <w:pPr>
              <w:keepNext/>
              <w:keepLines/>
              <w:ind w:left="432"/>
            </w:pPr>
            <w:r>
              <w:t>DMEM</w:t>
            </w:r>
          </w:p>
        </w:tc>
        <w:tc>
          <w:tcPr>
            <w:tcW w:w="2894" w:type="dxa"/>
            <w:tcBorders>
              <w:top w:val="double" w:sz="4" w:space="0" w:color="auto"/>
            </w:tcBorders>
          </w:tcPr>
          <w:p w:rsidR="00E57242" w:rsidRDefault="00E57242" w:rsidP="005438A4">
            <w:pPr>
              <w:keepNext/>
              <w:keepLines/>
              <w:ind w:left="432"/>
            </w:pPr>
            <w:r>
              <w:t>all scalar</w:t>
            </w:r>
          </w:p>
        </w:tc>
      </w:tr>
      <w:tr w:rsidR="00E57242" w:rsidTr="005438A4">
        <w:trPr>
          <w:cantSplit/>
          <w:jc w:val="center"/>
        </w:trPr>
        <w:tc>
          <w:tcPr>
            <w:tcW w:w="2930" w:type="dxa"/>
          </w:tcPr>
          <w:p w:rsidR="00E57242" w:rsidRDefault="00E57242" w:rsidP="005438A4">
            <w:pPr>
              <w:keepNext/>
              <w:keepLines/>
              <w:ind w:left="432"/>
            </w:pPr>
            <w:r>
              <w:t>CMEM</w:t>
            </w:r>
          </w:p>
        </w:tc>
        <w:tc>
          <w:tcPr>
            <w:tcW w:w="2894" w:type="dxa"/>
          </w:tcPr>
          <w:p w:rsidR="00E57242" w:rsidRDefault="00E57242" w:rsidP="005438A4">
            <w:pPr>
              <w:keepNext/>
              <w:keepLines/>
              <w:ind w:left="432"/>
            </w:pPr>
            <w:r>
              <w:t>all vector types</w:t>
            </w:r>
          </w:p>
        </w:tc>
      </w:tr>
    </w:tbl>
    <w:p w:rsidR="00F659B7" w:rsidRDefault="0004132A" w:rsidP="00E54351">
      <w:pPr>
        <w:pStyle w:val="Caption"/>
      </w:pPr>
      <w:bookmarkStart w:id="49" w:name="_Toc462825633"/>
      <w:bookmarkStart w:id="50" w:name="_Toc462826416"/>
      <w:r>
        <w:t xml:space="preserve">Table </w:t>
      </w:r>
      <w:r w:rsidR="00A8697A">
        <w:fldChar w:fldCharType="begin"/>
      </w:r>
      <w:r>
        <w:instrText xml:space="preserve"> SEQ Table \* ARABIC </w:instrText>
      </w:r>
      <w:r w:rsidR="00A8697A">
        <w:fldChar w:fldCharType="separate"/>
      </w:r>
      <w:r w:rsidR="00B27DCC">
        <w:rPr>
          <w:noProof/>
        </w:rPr>
        <w:t>3</w:t>
      </w:r>
      <w:r w:rsidR="00A8697A">
        <w:fldChar w:fldCharType="end"/>
      </w:r>
      <w:r w:rsidR="0042171F">
        <w:t>:</w:t>
      </w:r>
      <w:r>
        <w:t xml:space="preserve"> </w:t>
      </w:r>
      <w:r w:rsidR="00A9377A">
        <w:t>Storage</w:t>
      </w:r>
      <w:r>
        <w:t xml:space="preserve"> qualifiers</w:t>
      </w:r>
      <w:bookmarkEnd w:id="49"/>
      <w:bookmarkEnd w:id="50"/>
    </w:p>
    <w:p w:rsidR="00F659B7" w:rsidRDefault="00F659B7" w:rsidP="003D7889">
      <w:r>
        <w:t>Example:</w:t>
      </w:r>
    </w:p>
    <w:p w:rsidR="00F659B7" w:rsidRPr="00475C83" w:rsidRDefault="00F72C95" w:rsidP="003D7889">
      <w:pPr>
        <w:pStyle w:val="Code"/>
        <w:rPr>
          <w:lang w:val="fr-FR"/>
        </w:rPr>
      </w:pPr>
      <w:proofErr w:type="spellStart"/>
      <w:proofErr w:type="gramStart"/>
      <w:r w:rsidRPr="00475C83">
        <w:rPr>
          <w:lang w:val="fr-FR"/>
        </w:rPr>
        <w:t>void</w:t>
      </w:r>
      <w:proofErr w:type="spellEnd"/>
      <w:proofErr w:type="gramEnd"/>
      <w:r w:rsidRPr="00475C83">
        <w:rPr>
          <w:lang w:val="fr-FR"/>
        </w:rPr>
        <w:t xml:space="preserve"> </w:t>
      </w:r>
      <w:r w:rsidR="00F659B7" w:rsidRPr="00475C83">
        <w:rPr>
          <w:lang w:val="fr-FR"/>
        </w:rPr>
        <w:t>func_00(</w:t>
      </w:r>
      <w:r w:rsidR="00492FEC" w:rsidRPr="00475C83">
        <w:rPr>
          <w:lang w:val="fr-FR"/>
        </w:rPr>
        <w:t>vec16u</w:t>
      </w:r>
      <w:r w:rsidR="00F659B7" w:rsidRPr="00475C83">
        <w:rPr>
          <w:lang w:val="fr-FR"/>
        </w:rPr>
        <w:t xml:space="preserve"> vector1, v</w:t>
      </w:r>
      <w:r w:rsidR="00492FEC" w:rsidRPr="00475C83">
        <w:rPr>
          <w:lang w:val="fr-FR"/>
        </w:rPr>
        <w:t>ec16u</w:t>
      </w:r>
      <w:r w:rsidR="00F659B7" w:rsidRPr="00475C83">
        <w:rPr>
          <w:lang w:val="fr-FR"/>
        </w:rPr>
        <w:t xml:space="preserve"> vector2, int32_t n)</w:t>
      </w:r>
    </w:p>
    <w:p w:rsidR="00F659B7" w:rsidRPr="00F659B7" w:rsidRDefault="00F659B7" w:rsidP="003D7889">
      <w:pPr>
        <w:pStyle w:val="Code"/>
      </w:pPr>
      <w:r w:rsidRPr="00F659B7">
        <w:t>{</w:t>
      </w:r>
    </w:p>
    <w:p w:rsidR="00F659B7" w:rsidRPr="00F659B7" w:rsidRDefault="00F659B7" w:rsidP="003D7889">
      <w:pPr>
        <w:pStyle w:val="Code"/>
      </w:pPr>
      <w:r>
        <w:t>…</w:t>
      </w:r>
    </w:p>
    <w:p w:rsidR="00F659B7" w:rsidRPr="00F659B7" w:rsidRDefault="00F659B7" w:rsidP="003D7889">
      <w:pPr>
        <w:pStyle w:val="Code"/>
      </w:pPr>
      <w:r w:rsidRPr="00F659B7">
        <w:t>}</w:t>
      </w:r>
    </w:p>
    <w:p w:rsidR="00F20089" w:rsidRDefault="00F659B7" w:rsidP="003D7889">
      <w:r>
        <w:t xml:space="preserve">where func_00 is a function that takes 3 parameters, 2 of </w:t>
      </w:r>
      <w:r w:rsidR="002B7301">
        <w:t xml:space="preserve">type </w:t>
      </w:r>
      <w:r w:rsidR="00446962">
        <w:t xml:space="preserve">vec16u (vector with 16-bit unsigned element) </w:t>
      </w:r>
      <w:r w:rsidR="00E57242">
        <w:t>which are vector types (CMEM storage)</w:t>
      </w:r>
      <w:r w:rsidR="00C84F9E">
        <w:t xml:space="preserve">.  </w:t>
      </w:r>
      <w:r w:rsidR="00640D07">
        <w:t xml:space="preserve">The third parameter is a scalar 32-bit signed integer </w:t>
      </w:r>
      <w:r w:rsidR="00E57242">
        <w:t>(DMEM storage)</w:t>
      </w:r>
      <w:r w:rsidR="00640D07">
        <w:t>.</w:t>
      </w:r>
    </w:p>
    <w:p w:rsidR="006334CC" w:rsidRDefault="006334CC" w:rsidP="006334CC">
      <w:pPr>
        <w:pStyle w:val="Heading3"/>
      </w:pPr>
      <w:bookmarkStart w:id="51" w:name="_Toc462825607"/>
      <w:r>
        <w:t>Type Casting</w:t>
      </w:r>
      <w:bookmarkEnd w:id="51"/>
    </w:p>
    <w:p w:rsidR="00BF5216" w:rsidRDefault="00BF5216" w:rsidP="006334CC">
      <w:pPr>
        <w:rPr>
          <w:lang w:val="en-GB"/>
        </w:rPr>
      </w:pPr>
      <w:r>
        <w:rPr>
          <w:lang w:val="en-GB"/>
        </w:rPr>
        <w:t>The APU2-Tools compiler does not allow implicit casting for all operations and combinations of operands</w:t>
      </w:r>
      <w:r w:rsidR="00C84F9E">
        <w:rPr>
          <w:lang w:val="en-GB"/>
        </w:rPr>
        <w:t xml:space="preserve">.  </w:t>
      </w:r>
    </w:p>
    <w:p w:rsidR="006878ED" w:rsidRDefault="00AD6FC5" w:rsidP="006334CC">
      <w:pPr>
        <w:rPr>
          <w:lang w:val="en-GB"/>
        </w:rPr>
      </w:pPr>
      <w:r>
        <w:rPr>
          <w:lang w:val="en-GB"/>
        </w:rPr>
        <w:t>Relying on implicit casts may cause problems due to n</w:t>
      </w:r>
      <w:r w:rsidR="003922F1">
        <w:rPr>
          <w:lang w:val="en-GB"/>
        </w:rPr>
        <w:t>ative data sizes</w:t>
      </w:r>
      <w:r w:rsidR="00C84F9E">
        <w:rPr>
          <w:lang w:val="en-GB"/>
        </w:rPr>
        <w:t xml:space="preserve">.  </w:t>
      </w:r>
      <w:r w:rsidR="003922F1">
        <w:rPr>
          <w:lang w:val="en-GB"/>
        </w:rPr>
        <w:t>The scalar processor is a 32-bit processor</w:t>
      </w:r>
      <w:r w:rsidR="00C84F9E">
        <w:rPr>
          <w:lang w:val="en-GB"/>
        </w:rPr>
        <w:t xml:space="preserve">.  </w:t>
      </w:r>
      <w:r w:rsidR="003922F1">
        <w:rPr>
          <w:lang w:val="en-GB"/>
        </w:rPr>
        <w:t>The vector processor is a 16-bit processor</w:t>
      </w:r>
      <w:r w:rsidR="00C84F9E">
        <w:rPr>
          <w:lang w:val="en-GB"/>
        </w:rPr>
        <w:t xml:space="preserve">.  </w:t>
      </w:r>
      <w:r w:rsidR="006878ED">
        <w:rPr>
          <w:lang w:val="en-GB"/>
        </w:rPr>
        <w:t xml:space="preserve">Casting scalar types of </w:t>
      </w:r>
      <w:proofErr w:type="spellStart"/>
      <w:r w:rsidR="006878ED">
        <w:rPr>
          <w:lang w:val="en-GB"/>
        </w:rPr>
        <w:t>int</w:t>
      </w:r>
      <w:proofErr w:type="spellEnd"/>
      <w:r w:rsidR="006878ED">
        <w:rPr>
          <w:lang w:val="en-GB"/>
        </w:rPr>
        <w:t xml:space="preserve">, int32s or int32u </w:t>
      </w:r>
      <w:r w:rsidR="00FF63A4">
        <w:rPr>
          <w:lang w:val="en-GB"/>
        </w:rPr>
        <w:t>implicitly</w:t>
      </w:r>
      <w:r w:rsidR="006878ED">
        <w:rPr>
          <w:lang w:val="en-GB"/>
        </w:rPr>
        <w:t xml:space="preserve"> to vector will result in a vec16s type.</w:t>
      </w:r>
    </w:p>
    <w:p w:rsidR="00704E04" w:rsidRDefault="006878ED" w:rsidP="006334CC">
      <w:pPr>
        <w:rPr>
          <w:lang w:val="en-GB"/>
        </w:rPr>
      </w:pPr>
      <w:r w:rsidRPr="00765BB9">
        <w:rPr>
          <w:u w:val="single"/>
          <w:lang w:val="en-GB"/>
        </w:rPr>
        <w:t xml:space="preserve"> </w:t>
      </w:r>
      <w:r w:rsidR="00704E04" w:rsidRPr="00765BB9">
        <w:rPr>
          <w:u w:val="single"/>
          <w:lang w:val="en-GB"/>
        </w:rPr>
        <w:t>Pure vector operations</w:t>
      </w:r>
      <w:r w:rsidR="00704E04">
        <w:rPr>
          <w:lang w:val="en-GB"/>
        </w:rPr>
        <w:t>:</w:t>
      </w:r>
    </w:p>
    <w:p w:rsidR="005A787E" w:rsidRDefault="005A787E" w:rsidP="005A787E">
      <w:pPr>
        <w:numPr>
          <w:ilvl w:val="0"/>
          <w:numId w:val="12"/>
        </w:numPr>
        <w:rPr>
          <w:lang w:val="en-GB"/>
        </w:rPr>
      </w:pPr>
      <w:r>
        <w:rPr>
          <w:lang w:val="en-GB"/>
        </w:rPr>
        <w:t>Vectors of the same type and size may rely on implicit casting.</w:t>
      </w:r>
    </w:p>
    <w:p w:rsidR="005A787E" w:rsidRDefault="0084635C" w:rsidP="005A787E">
      <w:pPr>
        <w:numPr>
          <w:ilvl w:val="0"/>
          <w:numId w:val="12"/>
        </w:numPr>
        <w:rPr>
          <w:lang w:val="en-GB"/>
        </w:rPr>
      </w:pPr>
      <w:r>
        <w:rPr>
          <w:lang w:val="en-GB"/>
        </w:rPr>
        <w:t>V</w:t>
      </w:r>
      <w:r w:rsidR="005A787E">
        <w:rPr>
          <w:lang w:val="en-GB"/>
        </w:rPr>
        <w:t>ectors of same size but different sign require explicit cast</w:t>
      </w:r>
      <w:r>
        <w:rPr>
          <w:lang w:val="en-GB"/>
        </w:rPr>
        <w:t>ing.</w:t>
      </w:r>
    </w:p>
    <w:p w:rsidR="00E0778D" w:rsidRDefault="00E0778D" w:rsidP="005A787E">
      <w:pPr>
        <w:numPr>
          <w:ilvl w:val="0"/>
          <w:numId w:val="12"/>
        </w:numPr>
        <w:rPr>
          <w:lang w:val="en-GB"/>
        </w:rPr>
      </w:pPr>
      <w:r>
        <w:rPr>
          <w:lang w:val="en-GB"/>
        </w:rPr>
        <w:t>Implicit casting may be used when mixing vec16s and any vec</w:t>
      </w:r>
      <w:r w:rsidR="000442CF">
        <w:rPr>
          <w:lang w:val="en-GB"/>
        </w:rPr>
        <w:t>0</w:t>
      </w:r>
      <w:r>
        <w:rPr>
          <w:lang w:val="en-GB"/>
        </w:rPr>
        <w:t>8 operands</w:t>
      </w:r>
      <w:r w:rsidR="00C84F9E">
        <w:rPr>
          <w:lang w:val="en-GB"/>
        </w:rPr>
        <w:t xml:space="preserve">.  </w:t>
      </w:r>
      <w:r>
        <w:rPr>
          <w:lang w:val="en-GB"/>
        </w:rPr>
        <w:t>In this case, all operands and results will be implicitly cast to vec16s.</w:t>
      </w:r>
    </w:p>
    <w:p w:rsidR="005A787E" w:rsidRDefault="00E0778D" w:rsidP="005A787E">
      <w:pPr>
        <w:numPr>
          <w:ilvl w:val="0"/>
          <w:numId w:val="12"/>
        </w:numPr>
        <w:rPr>
          <w:lang w:val="en-GB"/>
        </w:rPr>
      </w:pPr>
      <w:r>
        <w:rPr>
          <w:lang w:val="en-GB"/>
        </w:rPr>
        <w:t>Excepting the above, all operations containing operands of different sizes require an explicit cast</w:t>
      </w:r>
      <w:r w:rsidR="00C84F9E">
        <w:rPr>
          <w:lang w:val="en-GB"/>
        </w:rPr>
        <w:t xml:space="preserve">.  </w:t>
      </w:r>
    </w:p>
    <w:p w:rsidR="00704E04" w:rsidRDefault="00704E04" w:rsidP="006334CC">
      <w:pPr>
        <w:rPr>
          <w:lang w:val="en-GB"/>
        </w:rPr>
      </w:pPr>
      <w:r w:rsidRPr="00765BB9">
        <w:rPr>
          <w:u w:val="single"/>
          <w:lang w:val="en-GB"/>
        </w:rPr>
        <w:t>Mixed vector/scalar operations</w:t>
      </w:r>
      <w:r>
        <w:rPr>
          <w:lang w:val="en-GB"/>
        </w:rPr>
        <w:t>:</w:t>
      </w:r>
    </w:p>
    <w:p w:rsidR="00765BB9" w:rsidRDefault="00765BB9" w:rsidP="005A787E">
      <w:pPr>
        <w:numPr>
          <w:ilvl w:val="0"/>
          <w:numId w:val="12"/>
        </w:numPr>
        <w:rPr>
          <w:lang w:val="en-GB"/>
        </w:rPr>
      </w:pPr>
      <w:r>
        <w:rPr>
          <w:lang w:val="en-GB"/>
        </w:rPr>
        <w:t>No implicit casts from scalar to 32-bit vector types occur</w:t>
      </w:r>
      <w:r w:rsidR="00C84F9E">
        <w:rPr>
          <w:lang w:val="en-GB"/>
        </w:rPr>
        <w:t xml:space="preserve">.  </w:t>
      </w:r>
      <w:r>
        <w:rPr>
          <w:lang w:val="en-GB"/>
        </w:rPr>
        <w:t>(see above)</w:t>
      </w:r>
    </w:p>
    <w:p w:rsidR="005A787E" w:rsidRDefault="00E0778D" w:rsidP="005A787E">
      <w:pPr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Implicit casting may be used if both scalar and vector operands have the same </w:t>
      </w:r>
      <w:r w:rsidR="00765BB9">
        <w:rPr>
          <w:lang w:val="en-GB"/>
        </w:rPr>
        <w:t>size and sign, for 8- and 16-bit types</w:t>
      </w:r>
      <w:r w:rsidR="00C84F9E">
        <w:rPr>
          <w:lang w:val="en-GB"/>
        </w:rPr>
        <w:t xml:space="preserve">.  </w:t>
      </w:r>
      <w:r>
        <w:rPr>
          <w:lang w:val="en-GB"/>
        </w:rPr>
        <w:t>In this case, they will be converted to vector types.</w:t>
      </w:r>
    </w:p>
    <w:p w:rsidR="005A787E" w:rsidRDefault="00234CF6" w:rsidP="005A787E">
      <w:pPr>
        <w:numPr>
          <w:ilvl w:val="0"/>
          <w:numId w:val="12"/>
        </w:numPr>
        <w:rPr>
          <w:lang w:val="en-GB"/>
        </w:rPr>
      </w:pPr>
      <w:r>
        <w:rPr>
          <w:lang w:val="en-GB"/>
        </w:rPr>
        <w:t>Implicit casting may also be used if the scalar and vector operands are of the same sign, but the scalar op</w:t>
      </w:r>
      <w:r w:rsidR="00765BB9">
        <w:rPr>
          <w:lang w:val="en-GB"/>
        </w:rPr>
        <w:t>e</w:t>
      </w:r>
      <w:r>
        <w:rPr>
          <w:lang w:val="en-GB"/>
        </w:rPr>
        <w:t>rand is smaller than the vector type.</w:t>
      </w:r>
    </w:p>
    <w:p w:rsidR="005A787E" w:rsidRDefault="00E0778D" w:rsidP="005A787E">
      <w:pPr>
        <w:numPr>
          <w:ilvl w:val="0"/>
          <w:numId w:val="12"/>
        </w:numPr>
        <w:rPr>
          <w:lang w:val="en-GB"/>
        </w:rPr>
      </w:pPr>
      <w:r>
        <w:rPr>
          <w:lang w:val="en-GB"/>
        </w:rPr>
        <w:t>In all other cases</w:t>
      </w:r>
      <w:r w:rsidR="005A787E">
        <w:rPr>
          <w:lang w:val="en-GB"/>
        </w:rPr>
        <w:t>,</w:t>
      </w:r>
      <w:r>
        <w:rPr>
          <w:lang w:val="en-GB"/>
        </w:rPr>
        <w:t xml:space="preserve"> an</w:t>
      </w:r>
      <w:r w:rsidR="005A787E">
        <w:rPr>
          <w:lang w:val="en-GB"/>
        </w:rPr>
        <w:t xml:space="preserve"> explicit cast needed</w:t>
      </w:r>
      <w:r w:rsidR="00E36DCB">
        <w:rPr>
          <w:lang w:val="en-GB"/>
        </w:rPr>
        <w:t>.</w:t>
      </w:r>
    </w:p>
    <w:p w:rsidR="0018084D" w:rsidRDefault="005A787E" w:rsidP="006334CC">
      <w:pPr>
        <w:rPr>
          <w:lang w:val="en-GB"/>
        </w:rPr>
      </w:pPr>
      <w:r w:rsidRPr="00765BB9">
        <w:rPr>
          <w:u w:val="single"/>
          <w:lang w:val="en-GB"/>
        </w:rPr>
        <w:t>Other</w:t>
      </w:r>
      <w:r>
        <w:rPr>
          <w:lang w:val="en-GB"/>
        </w:rPr>
        <w:t>:</w:t>
      </w:r>
      <w:r w:rsidR="0018084D">
        <w:rPr>
          <w:lang w:val="en-GB"/>
        </w:rPr>
        <w:t xml:space="preserve"> </w:t>
      </w:r>
    </w:p>
    <w:p w:rsidR="003F1FAB" w:rsidRDefault="00234CF6" w:rsidP="005A787E">
      <w:pPr>
        <w:rPr>
          <w:lang w:val="en-GB"/>
        </w:rPr>
      </w:pPr>
      <w:r>
        <w:rPr>
          <w:lang w:val="en-GB"/>
        </w:rPr>
        <w:t xml:space="preserve">The compiler will never require an explicit cast for operations between two or more </w:t>
      </w:r>
      <w:r w:rsidR="003F1FAB">
        <w:rPr>
          <w:lang w:val="en-GB"/>
        </w:rPr>
        <w:t>scalar</w:t>
      </w:r>
      <w:r>
        <w:rPr>
          <w:lang w:val="en-GB"/>
        </w:rPr>
        <w:t xml:space="preserve"> operands</w:t>
      </w:r>
      <w:r w:rsidR="007E0BE5">
        <w:rPr>
          <w:lang w:val="en-GB"/>
        </w:rPr>
        <w:t>.</w:t>
      </w:r>
    </w:p>
    <w:p w:rsidR="00173449" w:rsidRDefault="00173449" w:rsidP="005A787E">
      <w:pPr>
        <w:rPr>
          <w:lang w:val="en-GB"/>
        </w:rPr>
      </w:pPr>
      <w:r>
        <w:rPr>
          <w:lang w:val="en-GB"/>
        </w:rPr>
        <w:t xml:space="preserve">Logical and relational vector operations implicitly return </w:t>
      </w:r>
      <w:proofErr w:type="spellStart"/>
      <w:r>
        <w:rPr>
          <w:lang w:val="en-GB"/>
        </w:rPr>
        <w:t>vbool</w:t>
      </w:r>
      <w:proofErr w:type="spellEnd"/>
      <w:r>
        <w:rPr>
          <w:lang w:val="en-GB"/>
        </w:rPr>
        <w:t>.</w:t>
      </w:r>
    </w:p>
    <w:p w:rsidR="00704E04" w:rsidRDefault="00704E04" w:rsidP="00704E04">
      <w:pPr>
        <w:rPr>
          <w:lang w:val="en-GB"/>
        </w:rPr>
      </w:pPr>
      <w:r>
        <w:rPr>
          <w:lang w:val="en-GB"/>
        </w:rPr>
        <w:t>Relying on implicit casting will, where appropriate, result in an output type which is:</w:t>
      </w:r>
    </w:p>
    <w:p w:rsidR="00704E04" w:rsidRDefault="00704E04" w:rsidP="00704E04">
      <w:pPr>
        <w:numPr>
          <w:ilvl w:val="0"/>
          <w:numId w:val="12"/>
        </w:numPr>
        <w:rPr>
          <w:lang w:val="en-GB"/>
        </w:rPr>
      </w:pPr>
      <w:r>
        <w:rPr>
          <w:lang w:val="en-GB"/>
        </w:rPr>
        <w:t>Vector, if at least one operand was vector</w:t>
      </w:r>
      <w:r w:rsidR="00E36DCB">
        <w:rPr>
          <w:lang w:val="en-GB"/>
        </w:rPr>
        <w:t>.</w:t>
      </w:r>
    </w:p>
    <w:p w:rsidR="00704E04" w:rsidRDefault="00E36DCB" w:rsidP="00704E04">
      <w:pPr>
        <w:numPr>
          <w:ilvl w:val="0"/>
          <w:numId w:val="12"/>
        </w:numPr>
        <w:rPr>
          <w:lang w:val="en-GB"/>
        </w:rPr>
      </w:pPr>
      <w:r>
        <w:rPr>
          <w:lang w:val="en-GB"/>
        </w:rPr>
        <w:t>Uns</w:t>
      </w:r>
      <w:r w:rsidR="00704E04">
        <w:rPr>
          <w:lang w:val="en-GB"/>
        </w:rPr>
        <w:t xml:space="preserve">igned, </w:t>
      </w:r>
      <w:r w:rsidR="00DC26D0">
        <w:rPr>
          <w:lang w:val="en-GB"/>
        </w:rPr>
        <w:t xml:space="preserve">if </w:t>
      </w:r>
      <w:r>
        <w:rPr>
          <w:lang w:val="en-GB"/>
        </w:rPr>
        <w:t>all operands were of the same size but both signed and unsigned operands were present.</w:t>
      </w:r>
    </w:p>
    <w:p w:rsidR="00704E04" w:rsidRDefault="00704E04" w:rsidP="00704E04">
      <w:pPr>
        <w:numPr>
          <w:ilvl w:val="0"/>
          <w:numId w:val="12"/>
        </w:numPr>
        <w:rPr>
          <w:lang w:val="en-GB"/>
        </w:rPr>
      </w:pPr>
      <w:r>
        <w:rPr>
          <w:lang w:val="en-GB"/>
        </w:rPr>
        <w:lastRenderedPageBreak/>
        <w:t>The size is set to be the same of the largest size of the operand types.</w:t>
      </w:r>
    </w:p>
    <w:p w:rsidR="006334CC" w:rsidRPr="00E615B9" w:rsidRDefault="006334CC" w:rsidP="006334CC">
      <w:pPr>
        <w:pStyle w:val="Heading4"/>
      </w:pPr>
      <w:r>
        <w:t>Scalar to scalar</w:t>
      </w:r>
    </w:p>
    <w:p w:rsidR="007726C8" w:rsidRDefault="007726C8" w:rsidP="003D7889">
      <w:pPr>
        <w:rPr>
          <w:lang w:val="en-GB"/>
        </w:rPr>
      </w:pPr>
      <w:r>
        <w:rPr>
          <w:lang w:val="en-GB"/>
        </w:rPr>
        <w:t xml:space="preserve">The </w:t>
      </w:r>
      <w:r w:rsidR="001D0D59">
        <w:rPr>
          <w:lang w:val="en-GB"/>
        </w:rPr>
        <w:t>APU</w:t>
      </w:r>
      <w:r>
        <w:rPr>
          <w:lang w:val="en-GB"/>
        </w:rPr>
        <w:t xml:space="preserve">-2 compiler supports all implicit type conversions from one basic scalar data type to </w:t>
      </w:r>
      <w:r w:rsidR="00715CF6">
        <w:rPr>
          <w:lang w:val="en-GB"/>
        </w:rPr>
        <w:t>any</w:t>
      </w:r>
      <w:r>
        <w:rPr>
          <w:lang w:val="en-GB"/>
        </w:rPr>
        <w:t xml:space="preserve"> basic scalar data type</w:t>
      </w:r>
      <w:r w:rsidR="00715CF6">
        <w:rPr>
          <w:lang w:val="en-GB"/>
        </w:rPr>
        <w:t xml:space="preserve"> of the same size or bigger</w:t>
      </w:r>
      <w:r w:rsidR="00C84F9E">
        <w:rPr>
          <w:lang w:val="en-GB"/>
        </w:rPr>
        <w:t xml:space="preserve">.  </w:t>
      </w:r>
      <w:r w:rsidR="00715CF6">
        <w:rPr>
          <w:lang w:val="en-GB"/>
        </w:rPr>
        <w:t>Explicit cast is needed when going to a type of small size</w:t>
      </w:r>
      <w:r w:rsidR="00C84F9E">
        <w:rPr>
          <w:lang w:val="en-GB"/>
        </w:rPr>
        <w:t xml:space="preserve">.  </w:t>
      </w:r>
    </w:p>
    <w:p w:rsidR="00F72C95" w:rsidRPr="00E615B9" w:rsidRDefault="00E615B9" w:rsidP="003D7889">
      <w:pPr>
        <w:rPr>
          <w:lang w:val="en-GB"/>
        </w:rPr>
      </w:pPr>
      <w:r w:rsidRPr="00E615B9">
        <w:rPr>
          <w:lang w:val="en-GB"/>
        </w:rPr>
        <w:t xml:space="preserve">For </w:t>
      </w:r>
      <w:r w:rsidR="00F72C95" w:rsidRPr="00E615B9">
        <w:rPr>
          <w:lang w:val="en-GB"/>
        </w:rPr>
        <w:t>example:</w:t>
      </w:r>
    </w:p>
    <w:p w:rsidR="00F72C95" w:rsidRPr="00F72C95" w:rsidRDefault="00F72C95" w:rsidP="003D7889">
      <w:pPr>
        <w:pStyle w:val="Code"/>
        <w:rPr>
          <w:lang w:val="en-GB"/>
        </w:rPr>
      </w:pPr>
      <w:r w:rsidRPr="00F72C95">
        <w:rPr>
          <w:lang w:val="en-GB"/>
        </w:rPr>
        <w:t>int8u b;</w:t>
      </w:r>
    </w:p>
    <w:p w:rsidR="00F72C95" w:rsidRPr="00F72C95" w:rsidRDefault="00F72C95" w:rsidP="003D7889">
      <w:pPr>
        <w:pStyle w:val="Code"/>
        <w:rPr>
          <w:lang w:val="en-GB"/>
        </w:rPr>
      </w:pPr>
      <w:r w:rsidRPr="00F72C95">
        <w:rPr>
          <w:lang w:val="en-GB"/>
        </w:rPr>
        <w:t>int16s a = (int16</w:t>
      </w:r>
      <w:proofErr w:type="gramStart"/>
      <w:r w:rsidRPr="00F72C95">
        <w:rPr>
          <w:lang w:val="en-GB"/>
        </w:rPr>
        <w:t>s)b</w:t>
      </w:r>
      <w:proofErr w:type="gramEnd"/>
      <w:r w:rsidRPr="00F72C95">
        <w:rPr>
          <w:lang w:val="en-GB"/>
        </w:rPr>
        <w:t>;</w:t>
      </w:r>
    </w:p>
    <w:p w:rsidR="00F72C95" w:rsidRPr="00E615B9" w:rsidRDefault="00F72C95" w:rsidP="003D7889">
      <w:pPr>
        <w:rPr>
          <w:lang w:val="en-GB"/>
        </w:rPr>
      </w:pPr>
      <w:r w:rsidRPr="00E615B9">
        <w:rPr>
          <w:lang w:val="en-GB"/>
        </w:rPr>
        <w:t xml:space="preserve">The </w:t>
      </w:r>
      <w:r w:rsidR="00E615B9" w:rsidRPr="00E615B9">
        <w:rPr>
          <w:lang w:val="en-GB"/>
        </w:rPr>
        <w:t>compiler imposes the following casting rules:</w:t>
      </w:r>
      <w:r w:rsidRPr="00E615B9">
        <w:rPr>
          <w:lang w:val="en-GB"/>
        </w:rPr>
        <w:t xml:space="preserve">  </w:t>
      </w:r>
    </w:p>
    <w:p w:rsidR="002C4B9E" w:rsidRDefault="007726C8" w:rsidP="003D7889">
      <w:pPr>
        <w:rPr>
          <w:lang w:val="en-GB"/>
        </w:rPr>
      </w:pPr>
      <w:r>
        <w:rPr>
          <w:lang w:val="en-GB"/>
        </w:rPr>
        <w:t xml:space="preserve">When the size of the destination type is less than the source type, the </w:t>
      </w:r>
      <w:r w:rsidR="002C4B9E">
        <w:rPr>
          <w:lang w:val="en-GB"/>
        </w:rPr>
        <w:t>least</w:t>
      </w:r>
      <w:r>
        <w:rPr>
          <w:lang w:val="en-GB"/>
        </w:rPr>
        <w:t xml:space="preserve"> significant bits are copied to the destination without</w:t>
      </w:r>
      <w:r w:rsidR="002C4B9E">
        <w:rPr>
          <w:lang w:val="en-GB"/>
        </w:rPr>
        <w:t xml:space="preserve"> </w:t>
      </w:r>
      <w:r>
        <w:rPr>
          <w:lang w:val="en-GB"/>
        </w:rPr>
        <w:t>any sign</w:t>
      </w:r>
      <w:r w:rsidR="002C4B9E">
        <w:rPr>
          <w:lang w:val="en-GB"/>
        </w:rPr>
        <w:t xml:space="preserve"> conversion</w:t>
      </w:r>
      <w:r w:rsidR="00C84F9E">
        <w:rPr>
          <w:lang w:val="en-GB"/>
        </w:rPr>
        <w:t xml:space="preserve">.  </w:t>
      </w:r>
    </w:p>
    <w:p w:rsidR="002C4B9E" w:rsidRDefault="002C4B9E" w:rsidP="003D7889">
      <w:pPr>
        <w:rPr>
          <w:lang w:val="en-GB"/>
        </w:rPr>
      </w:pPr>
      <w:r>
        <w:rPr>
          <w:lang w:val="en-GB"/>
        </w:rPr>
        <w:t>For example:</w:t>
      </w:r>
    </w:p>
    <w:p w:rsidR="007726C8" w:rsidRPr="002C4B9E" w:rsidRDefault="00EB64DB" w:rsidP="003D7889">
      <w:pPr>
        <w:pStyle w:val="Code"/>
        <w:rPr>
          <w:lang w:val="en-GB"/>
        </w:rPr>
      </w:pPr>
      <w:r>
        <w:rPr>
          <w:lang w:val="en-GB"/>
        </w:rPr>
        <w:t>int</w:t>
      </w:r>
      <w:r w:rsidR="00492FEC">
        <w:rPr>
          <w:lang w:val="en-GB"/>
        </w:rPr>
        <w:t>08s</w:t>
      </w:r>
      <w:r w:rsidR="002C4B9E" w:rsidRPr="002C4B9E">
        <w:rPr>
          <w:lang w:val="en-GB"/>
        </w:rPr>
        <w:t xml:space="preserve"> a;</w:t>
      </w:r>
    </w:p>
    <w:p w:rsidR="002C4B9E" w:rsidRPr="002C4B9E" w:rsidRDefault="00EB64DB" w:rsidP="003D7889">
      <w:pPr>
        <w:pStyle w:val="Code"/>
        <w:rPr>
          <w:lang w:val="en-GB"/>
        </w:rPr>
      </w:pPr>
      <w:r>
        <w:rPr>
          <w:lang w:val="en-GB"/>
        </w:rPr>
        <w:t>int16</w:t>
      </w:r>
      <w:r w:rsidR="00492FEC">
        <w:rPr>
          <w:lang w:val="en-GB"/>
        </w:rPr>
        <w:t>u</w:t>
      </w:r>
      <w:r w:rsidR="002C4B9E" w:rsidRPr="002C4B9E">
        <w:rPr>
          <w:lang w:val="en-GB"/>
        </w:rPr>
        <w:t xml:space="preserve"> b = 0x008F; // b = 143</w:t>
      </w:r>
    </w:p>
    <w:p w:rsidR="002C4B9E" w:rsidRDefault="002C4B9E" w:rsidP="003D7889">
      <w:pPr>
        <w:pStyle w:val="Code"/>
        <w:rPr>
          <w:lang w:val="en-GB"/>
        </w:rPr>
      </w:pPr>
      <w:r w:rsidRPr="002C4B9E">
        <w:rPr>
          <w:lang w:val="en-GB"/>
        </w:rPr>
        <w:t xml:space="preserve">a = </w:t>
      </w:r>
      <w:proofErr w:type="gramStart"/>
      <w:r w:rsidRPr="002C4B9E">
        <w:rPr>
          <w:lang w:val="en-GB"/>
        </w:rPr>
        <w:t xml:space="preserve">b; </w:t>
      </w:r>
      <w:r w:rsidR="00A72EE9">
        <w:rPr>
          <w:lang w:val="en-GB"/>
        </w:rPr>
        <w:t xml:space="preserve">  </w:t>
      </w:r>
      <w:proofErr w:type="gramEnd"/>
      <w:r w:rsidR="00A72EE9">
        <w:rPr>
          <w:lang w:val="en-GB"/>
        </w:rPr>
        <w:t xml:space="preserve">          </w:t>
      </w:r>
      <w:r w:rsidRPr="002C4B9E">
        <w:rPr>
          <w:lang w:val="en-GB"/>
        </w:rPr>
        <w:t>// a = 0x8F = -113</w:t>
      </w:r>
    </w:p>
    <w:p w:rsidR="002B0EDA" w:rsidRDefault="002B0EDA" w:rsidP="003D7889"/>
    <w:p w:rsidR="007726C8" w:rsidRDefault="007726C8" w:rsidP="006334CC">
      <w:pPr>
        <w:pStyle w:val="Heading4"/>
      </w:pPr>
      <w:r>
        <w:t xml:space="preserve">Scalar to vector </w:t>
      </w:r>
    </w:p>
    <w:p w:rsidR="00EB64DB" w:rsidRDefault="00EB64DB" w:rsidP="003D7889">
      <w:r>
        <w:t>When a scalar assignment is applied to a vector, the scalar value is implicitly casted to all elements of the vector</w:t>
      </w:r>
      <w:r w:rsidR="00C84F9E">
        <w:t xml:space="preserve">.  </w:t>
      </w:r>
    </w:p>
    <w:p w:rsidR="00EB64DB" w:rsidRDefault="00EB64DB" w:rsidP="003D7889">
      <w:r>
        <w:t>For example,</w:t>
      </w:r>
    </w:p>
    <w:p w:rsidR="00EB64DB" w:rsidRPr="006E00F0" w:rsidRDefault="002D4AC7" w:rsidP="003D7889">
      <w:pPr>
        <w:pStyle w:val="Code"/>
      </w:pPr>
      <w:r>
        <w:t>i</w:t>
      </w:r>
      <w:r w:rsidR="00492FEC">
        <w:t>nt</w:t>
      </w:r>
      <w:r>
        <w:t>16</w:t>
      </w:r>
      <w:r w:rsidR="00492FEC">
        <w:t>u</w:t>
      </w:r>
      <w:r w:rsidR="00EB64DB" w:rsidRPr="006E00F0">
        <w:t xml:space="preserve"> a = 5;</w:t>
      </w:r>
    </w:p>
    <w:p w:rsidR="00EB64DB" w:rsidRDefault="00492FEC" w:rsidP="003D7889">
      <w:pPr>
        <w:pStyle w:val="Code"/>
      </w:pPr>
      <w:r>
        <w:t>vec</w:t>
      </w:r>
      <w:r w:rsidR="002D4AC7">
        <w:t>16</w:t>
      </w:r>
      <w:r>
        <w:t>u</w:t>
      </w:r>
      <w:r w:rsidR="00EB64DB" w:rsidRPr="006E00F0">
        <w:t xml:space="preserve"> </w:t>
      </w:r>
      <w:r w:rsidR="006E00F0" w:rsidRPr="006E00F0">
        <w:t xml:space="preserve">b </w:t>
      </w:r>
      <w:r w:rsidR="00EB64DB" w:rsidRPr="006E00F0">
        <w:t xml:space="preserve">= </w:t>
      </w:r>
      <w:r w:rsidR="00E615B9">
        <w:t>(vec</w:t>
      </w:r>
      <w:r w:rsidR="002D4AC7">
        <w:t>16</w:t>
      </w:r>
      <w:proofErr w:type="gramStart"/>
      <w:r w:rsidR="00E615B9">
        <w:t>u)</w:t>
      </w:r>
      <w:r w:rsidR="00EB64DB" w:rsidRPr="006E00F0">
        <w:t>a</w:t>
      </w:r>
      <w:proofErr w:type="gramEnd"/>
      <w:r w:rsidR="00EB64DB" w:rsidRPr="006E00F0">
        <w:t xml:space="preserve">; // all </w:t>
      </w:r>
      <w:r w:rsidR="00BD5DE9">
        <w:t>element</w:t>
      </w:r>
      <w:r w:rsidR="006E00F0" w:rsidRPr="006E00F0">
        <w:t xml:space="preserve">s of </w:t>
      </w:r>
      <w:r w:rsidR="00EB64DB" w:rsidRPr="006E00F0">
        <w:t xml:space="preserve">vector </w:t>
      </w:r>
      <w:r w:rsidR="006E00F0" w:rsidRPr="006E00F0">
        <w:t xml:space="preserve">b are </w:t>
      </w:r>
      <w:r w:rsidR="00EB64DB" w:rsidRPr="006E00F0">
        <w:t>equal to a</w:t>
      </w:r>
      <w:r w:rsidR="006E00F0">
        <w:t xml:space="preserve"> – equal to 5</w:t>
      </w:r>
    </w:p>
    <w:p w:rsidR="002B0EDA" w:rsidRPr="006E00F0" w:rsidRDefault="002B0EDA" w:rsidP="003D7889"/>
    <w:p w:rsidR="00BF393B" w:rsidRDefault="00BF393B" w:rsidP="00ED4BB8">
      <w:pPr>
        <w:pStyle w:val="Heading3"/>
      </w:pPr>
      <w:bookmarkStart w:id="52" w:name="_Toc462825608"/>
      <w:r>
        <w:t>Vector to scalar</w:t>
      </w:r>
      <w:bookmarkEnd w:id="52"/>
    </w:p>
    <w:p w:rsidR="00BF393B" w:rsidRDefault="00BF393B" w:rsidP="003D7889">
      <w:pPr>
        <w:rPr>
          <w:lang w:val="en-GB"/>
        </w:rPr>
      </w:pPr>
      <w:r>
        <w:rPr>
          <w:lang w:val="en-GB"/>
        </w:rPr>
        <w:t>Vector to scalar cast is prohibited and results in a compiler error.</w:t>
      </w:r>
    </w:p>
    <w:p w:rsidR="00972F1F" w:rsidRPr="001D6F82" w:rsidRDefault="00A10ADE" w:rsidP="00814576">
      <w:pPr>
        <w:pStyle w:val="Heading2"/>
        <w:numPr>
          <w:ilvl w:val="1"/>
          <w:numId w:val="8"/>
        </w:numPr>
      </w:pPr>
      <w:bookmarkStart w:id="53" w:name="_Toc462825609"/>
      <w:r>
        <w:t>P</w:t>
      </w:r>
      <w:r w:rsidR="00915A83">
        <w:t>ointers</w:t>
      </w:r>
      <w:bookmarkEnd w:id="53"/>
    </w:p>
    <w:p w:rsidR="002B0EDA" w:rsidRDefault="001D6F82" w:rsidP="00ED4BB8">
      <w:pPr>
        <w:pStyle w:val="Heading3"/>
      </w:pPr>
      <w:bookmarkStart w:id="54" w:name="_Toc462825610"/>
      <w:r>
        <w:t>P</w:t>
      </w:r>
      <w:r w:rsidR="002B0EDA">
        <w:t>ointer to scalar</w:t>
      </w:r>
      <w:bookmarkEnd w:id="54"/>
    </w:p>
    <w:p w:rsidR="002B0EDA" w:rsidRPr="002B0EDA" w:rsidRDefault="002B0EDA" w:rsidP="003D7889">
      <w:pPr>
        <w:rPr>
          <w:lang w:val="en-GB"/>
        </w:rPr>
      </w:pPr>
      <w:r>
        <w:rPr>
          <w:lang w:val="en-GB"/>
        </w:rPr>
        <w:t>The scalar pointer to a scalar is like any other pointer on a generic CPU</w:t>
      </w:r>
      <w:r w:rsidR="00C84F9E">
        <w:rPr>
          <w:lang w:val="en-GB"/>
        </w:rPr>
        <w:t xml:space="preserve">.  </w:t>
      </w:r>
      <w:r>
        <w:rPr>
          <w:lang w:val="en-GB"/>
        </w:rPr>
        <w:t>It represents the address where a variable of a given type is located</w:t>
      </w:r>
      <w:r w:rsidR="00C84F9E">
        <w:rPr>
          <w:lang w:val="en-GB"/>
        </w:rPr>
        <w:t xml:space="preserve">.  </w:t>
      </w:r>
    </w:p>
    <w:p w:rsidR="00915A83" w:rsidRDefault="00915A83" w:rsidP="003D7889">
      <w:pPr>
        <w:rPr>
          <w:lang w:val="en-GB"/>
        </w:rPr>
      </w:pPr>
      <w:r>
        <w:rPr>
          <w:lang w:val="en-GB"/>
        </w:rPr>
        <w:t>For example:</w:t>
      </w:r>
    </w:p>
    <w:p w:rsidR="00915A83" w:rsidRPr="00915A83" w:rsidRDefault="00492FEC" w:rsidP="003D7889">
      <w:pPr>
        <w:pStyle w:val="Code"/>
        <w:rPr>
          <w:lang w:val="en-GB"/>
        </w:rPr>
      </w:pPr>
      <w:r>
        <w:rPr>
          <w:lang w:val="en-GB"/>
        </w:rPr>
        <w:t>int32u</w:t>
      </w:r>
      <w:r w:rsidR="00990131">
        <w:rPr>
          <w:lang w:val="en-GB"/>
        </w:rPr>
        <w:t xml:space="preserve"> s</w:t>
      </w:r>
      <w:r w:rsidR="00915A83" w:rsidRPr="00915A83">
        <w:rPr>
          <w:lang w:val="en-GB"/>
        </w:rPr>
        <w:t>0</w:t>
      </w:r>
      <w:r w:rsidR="00990131">
        <w:rPr>
          <w:lang w:val="en-GB"/>
        </w:rPr>
        <w:t>;</w:t>
      </w:r>
    </w:p>
    <w:p w:rsidR="00915A83" w:rsidRDefault="00492FEC" w:rsidP="003D7889">
      <w:pPr>
        <w:pStyle w:val="Code"/>
        <w:rPr>
          <w:lang w:val="en-GB"/>
        </w:rPr>
      </w:pPr>
      <w:r>
        <w:rPr>
          <w:lang w:val="en-GB"/>
        </w:rPr>
        <w:t>int32u</w:t>
      </w:r>
      <w:r w:rsidR="00915A83" w:rsidRPr="00915A83">
        <w:rPr>
          <w:lang w:val="en-GB"/>
        </w:rPr>
        <w:t xml:space="preserve"> </w:t>
      </w:r>
      <w:r w:rsidR="008D2166">
        <w:rPr>
          <w:lang w:val="en-GB"/>
        </w:rPr>
        <w:t>*</w:t>
      </w:r>
      <w:r w:rsidR="00915A83" w:rsidRPr="00915A83">
        <w:rPr>
          <w:lang w:val="en-GB"/>
        </w:rPr>
        <w:t>p_</w:t>
      </w:r>
      <w:r w:rsidR="00990131">
        <w:rPr>
          <w:lang w:val="en-GB"/>
        </w:rPr>
        <w:t>s</w:t>
      </w:r>
      <w:r w:rsidR="0027526C">
        <w:rPr>
          <w:lang w:val="en-GB"/>
        </w:rPr>
        <w:t>0 = &amp;</w:t>
      </w:r>
      <w:r w:rsidR="00990131">
        <w:rPr>
          <w:lang w:val="en-GB"/>
        </w:rPr>
        <w:t>s</w:t>
      </w:r>
      <w:r w:rsidR="00915A83" w:rsidRPr="00915A83">
        <w:rPr>
          <w:lang w:val="en-GB"/>
        </w:rPr>
        <w:t>0;</w:t>
      </w:r>
    </w:p>
    <w:p w:rsidR="00915A83" w:rsidRDefault="00915A83" w:rsidP="003D7889">
      <w:pPr>
        <w:rPr>
          <w:lang w:val="en-GB"/>
        </w:rPr>
      </w:pPr>
      <w:r>
        <w:rPr>
          <w:lang w:val="en-GB"/>
        </w:rPr>
        <w:t>declares p_</w:t>
      </w:r>
      <w:r w:rsidR="0027526C">
        <w:rPr>
          <w:lang w:val="en-GB"/>
        </w:rPr>
        <w:t>s</w:t>
      </w:r>
      <w:r>
        <w:rPr>
          <w:lang w:val="en-GB"/>
        </w:rPr>
        <w:t xml:space="preserve">0 as a scalar pointer pointing to a scalar </w:t>
      </w:r>
      <w:r w:rsidR="00972186">
        <w:rPr>
          <w:lang w:val="en-GB"/>
        </w:rPr>
        <w:t>unsigned 32-bit integer stored in DMEM</w:t>
      </w:r>
      <w:r w:rsidR="00C84F9E">
        <w:rPr>
          <w:lang w:val="en-GB"/>
        </w:rPr>
        <w:t xml:space="preserve">.  </w:t>
      </w:r>
    </w:p>
    <w:p w:rsidR="00183603" w:rsidRPr="00705083" w:rsidRDefault="001D6F82" w:rsidP="00ED4BB8">
      <w:pPr>
        <w:pStyle w:val="Heading3"/>
      </w:pPr>
      <w:bookmarkStart w:id="55" w:name="_Toc462825611"/>
      <w:r>
        <w:t>P</w:t>
      </w:r>
      <w:r w:rsidR="00705083" w:rsidRPr="00705083">
        <w:t>ointers to vectors and array of vectors</w:t>
      </w:r>
      <w:bookmarkEnd w:id="55"/>
    </w:p>
    <w:p w:rsidR="004248ED" w:rsidRDefault="00A35CBA" w:rsidP="003D7889">
      <w:pPr>
        <w:rPr>
          <w:lang w:val="en-GB"/>
        </w:rPr>
      </w:pPr>
      <w:r>
        <w:rPr>
          <w:lang w:val="en-GB"/>
        </w:rPr>
        <w:t>The same way we can declare scalar pointers to scalars we can declare scalar pointers to vector</w:t>
      </w:r>
      <w:r w:rsidR="00C84F9E">
        <w:rPr>
          <w:lang w:val="en-GB"/>
        </w:rPr>
        <w:t xml:space="preserve">.  </w:t>
      </w:r>
      <w:r w:rsidR="00492FEC">
        <w:rPr>
          <w:lang w:val="en-GB"/>
        </w:rPr>
        <w:t xml:space="preserve">For example, </w:t>
      </w:r>
      <w:r w:rsidR="004248ED">
        <w:rPr>
          <w:lang w:val="en-GB"/>
        </w:rPr>
        <w:t xml:space="preserve">first we define </w:t>
      </w:r>
      <w:r>
        <w:rPr>
          <w:lang w:val="en-GB"/>
        </w:rPr>
        <w:t xml:space="preserve">an array of </w:t>
      </w:r>
      <w:r w:rsidR="004248ED">
        <w:rPr>
          <w:lang w:val="en-GB"/>
        </w:rPr>
        <w:t xml:space="preserve">32-bit unsigned </w:t>
      </w:r>
      <w:r>
        <w:rPr>
          <w:lang w:val="en-GB"/>
        </w:rPr>
        <w:t>vectors that we call v0_ar</w:t>
      </w:r>
      <w:r w:rsidR="00C84F9E">
        <w:rPr>
          <w:lang w:val="en-GB"/>
        </w:rPr>
        <w:t xml:space="preserve">.  </w:t>
      </w:r>
      <w:r w:rsidR="004248ED">
        <w:rPr>
          <w:lang w:val="en-GB"/>
        </w:rPr>
        <w:t>Each element of this array is then a 32-bit unsigned vector</w:t>
      </w:r>
      <w:r w:rsidR="00C84F9E">
        <w:rPr>
          <w:lang w:val="en-GB"/>
        </w:rPr>
        <w:t xml:space="preserve">.  </w:t>
      </w:r>
      <w:r w:rsidR="004248ED">
        <w:rPr>
          <w:lang w:val="en-GB"/>
        </w:rPr>
        <w:t>Then we define a poin</w:t>
      </w:r>
      <w:r w:rsidR="00492FEC">
        <w:rPr>
          <w:lang w:val="en-GB"/>
        </w:rPr>
        <w:t>t</w:t>
      </w:r>
      <w:r w:rsidR="004248ED">
        <w:rPr>
          <w:lang w:val="en-GB"/>
        </w:rPr>
        <w:t>er</w:t>
      </w:r>
      <w:r w:rsidR="00492FEC">
        <w:rPr>
          <w:lang w:val="en-GB"/>
        </w:rPr>
        <w:t xml:space="preserve"> </w:t>
      </w:r>
      <w:r w:rsidR="004248ED">
        <w:rPr>
          <w:lang w:val="en-GB"/>
        </w:rPr>
        <w:t>to a 32-bit unsigned vector and assign to it the address of the first element of our array of vector.</w:t>
      </w:r>
    </w:p>
    <w:p w:rsidR="00492FEC" w:rsidRDefault="00492FEC" w:rsidP="003D7889">
      <w:pPr>
        <w:rPr>
          <w:lang w:val="en-GB"/>
        </w:rPr>
      </w:pPr>
      <w:r>
        <w:rPr>
          <w:lang w:val="en-GB"/>
        </w:rPr>
        <w:lastRenderedPageBreak/>
        <w:t>We would write,</w:t>
      </w:r>
    </w:p>
    <w:p w:rsidR="00492FEC" w:rsidRPr="00492FEC" w:rsidRDefault="002D4AC7" w:rsidP="003D7889">
      <w:pPr>
        <w:pStyle w:val="Code"/>
        <w:rPr>
          <w:lang w:val="en-GB"/>
        </w:rPr>
      </w:pPr>
      <w:r>
        <w:rPr>
          <w:lang w:val="en-GB"/>
        </w:rPr>
        <w:t>v</w:t>
      </w:r>
      <w:r w:rsidR="00492FEC" w:rsidRPr="00492FEC">
        <w:rPr>
          <w:lang w:val="en-GB"/>
        </w:rPr>
        <w:t>ec</w:t>
      </w:r>
      <w:r>
        <w:rPr>
          <w:lang w:val="en-GB"/>
        </w:rPr>
        <w:t>16</w:t>
      </w:r>
      <w:r w:rsidR="008B4AFF">
        <w:rPr>
          <w:lang w:val="en-GB"/>
        </w:rPr>
        <w:t>s</w:t>
      </w:r>
      <w:r w:rsidR="00492FEC" w:rsidRPr="00492FEC">
        <w:rPr>
          <w:lang w:val="en-GB"/>
        </w:rPr>
        <w:t xml:space="preserve"> v0</w:t>
      </w:r>
      <w:r w:rsidR="00A35CBA">
        <w:rPr>
          <w:lang w:val="en-GB"/>
        </w:rPr>
        <w:t>_</w:t>
      </w:r>
      <w:proofErr w:type="gramStart"/>
      <w:r w:rsidR="00A35CBA">
        <w:rPr>
          <w:lang w:val="en-GB"/>
        </w:rPr>
        <w:t>ar</w:t>
      </w:r>
      <w:r w:rsidR="00B9665B">
        <w:rPr>
          <w:lang w:val="en-GB"/>
        </w:rPr>
        <w:t>[</w:t>
      </w:r>
      <w:proofErr w:type="gramEnd"/>
      <w:r w:rsidR="008D2166">
        <w:rPr>
          <w:lang w:val="en-GB"/>
        </w:rPr>
        <w:t>16</w:t>
      </w:r>
      <w:r w:rsidR="00B9665B">
        <w:rPr>
          <w:lang w:val="en-GB"/>
        </w:rPr>
        <w:t>]</w:t>
      </w:r>
      <w:r w:rsidR="00492FEC" w:rsidRPr="00492FEC">
        <w:rPr>
          <w:lang w:val="en-GB"/>
        </w:rPr>
        <w:t>;</w:t>
      </w:r>
    </w:p>
    <w:p w:rsidR="00492FEC" w:rsidRDefault="00492FEC" w:rsidP="003D7889">
      <w:pPr>
        <w:pStyle w:val="Code"/>
        <w:rPr>
          <w:lang w:val="en-GB"/>
        </w:rPr>
      </w:pPr>
      <w:r w:rsidRPr="00492FEC">
        <w:rPr>
          <w:lang w:val="en-GB"/>
        </w:rPr>
        <w:t>vec</w:t>
      </w:r>
      <w:r w:rsidR="002D4AC7">
        <w:rPr>
          <w:lang w:val="en-GB"/>
        </w:rPr>
        <w:t>16</w:t>
      </w:r>
      <w:r w:rsidR="008B4AFF">
        <w:rPr>
          <w:lang w:val="en-GB"/>
        </w:rPr>
        <w:t>s</w:t>
      </w:r>
      <w:r w:rsidRPr="00492FEC">
        <w:rPr>
          <w:lang w:val="en-GB"/>
        </w:rPr>
        <w:t xml:space="preserve"> *pv_v0 = &amp;</w:t>
      </w:r>
      <w:r w:rsidR="00705083">
        <w:rPr>
          <w:lang w:val="en-GB"/>
        </w:rPr>
        <w:t>(</w:t>
      </w:r>
      <w:r w:rsidRPr="00492FEC">
        <w:rPr>
          <w:lang w:val="en-GB"/>
        </w:rPr>
        <w:t>v0</w:t>
      </w:r>
      <w:r w:rsidR="004248ED">
        <w:rPr>
          <w:lang w:val="en-GB"/>
        </w:rPr>
        <w:t>_</w:t>
      </w:r>
      <w:proofErr w:type="gramStart"/>
      <w:r w:rsidR="004248ED">
        <w:rPr>
          <w:lang w:val="en-GB"/>
        </w:rPr>
        <w:t>ar</w:t>
      </w:r>
      <w:r w:rsidR="00B9665B">
        <w:rPr>
          <w:lang w:val="en-GB"/>
        </w:rPr>
        <w:t>[</w:t>
      </w:r>
      <w:proofErr w:type="gramEnd"/>
      <w:r w:rsidR="00B9665B">
        <w:rPr>
          <w:lang w:val="en-GB"/>
        </w:rPr>
        <w:t>0]</w:t>
      </w:r>
      <w:r w:rsidR="00705083">
        <w:rPr>
          <w:lang w:val="en-GB"/>
        </w:rPr>
        <w:t>)</w:t>
      </w:r>
      <w:r w:rsidRPr="00492FEC">
        <w:rPr>
          <w:lang w:val="en-GB"/>
        </w:rPr>
        <w:t xml:space="preserve">; // Declares a pointer to a vector in </w:t>
      </w:r>
      <w:r w:rsidR="00C60C84">
        <w:rPr>
          <w:lang w:val="en-GB"/>
        </w:rPr>
        <w:t>C</w:t>
      </w:r>
      <w:r w:rsidR="002B7301">
        <w:rPr>
          <w:lang w:val="en-GB"/>
        </w:rPr>
        <w:t>MEM</w:t>
      </w:r>
    </w:p>
    <w:p w:rsidR="00B9665B" w:rsidRPr="00492FEC" w:rsidRDefault="00B9665B" w:rsidP="003D7889">
      <w:pPr>
        <w:pStyle w:val="Code"/>
        <w:rPr>
          <w:lang w:val="en-GB"/>
        </w:rPr>
      </w:pPr>
      <w:r>
        <w:rPr>
          <w:lang w:val="en-GB"/>
        </w:rPr>
        <w:t>pv_v0++;                     // Now point to v0</w:t>
      </w:r>
      <w:r w:rsidR="0055415D">
        <w:rPr>
          <w:lang w:val="en-GB"/>
        </w:rPr>
        <w:t>_</w:t>
      </w:r>
      <w:proofErr w:type="gramStart"/>
      <w:r w:rsidR="0055415D">
        <w:rPr>
          <w:lang w:val="en-GB"/>
        </w:rPr>
        <w:t>ar</w:t>
      </w:r>
      <w:r>
        <w:rPr>
          <w:lang w:val="en-GB"/>
        </w:rPr>
        <w:t>[</w:t>
      </w:r>
      <w:proofErr w:type="gramEnd"/>
      <w:r>
        <w:rPr>
          <w:lang w:val="en-GB"/>
        </w:rPr>
        <w:t xml:space="preserve">1]; </w:t>
      </w:r>
    </w:p>
    <w:p w:rsidR="000F7B6D" w:rsidRDefault="000F7B6D" w:rsidP="003D7889">
      <w:pPr>
        <w:rPr>
          <w:lang w:val="en-GB"/>
        </w:rPr>
      </w:pPr>
    </w:p>
    <w:p w:rsidR="000F7B6D" w:rsidRDefault="00F9504D" w:rsidP="003D7889">
      <w:pPr>
        <w:rPr>
          <w:lang w:val="en-GB"/>
        </w:rPr>
      </w:pPr>
      <w:r>
        <w:rPr>
          <w:lang w:val="en-GB"/>
        </w:rPr>
        <w:t>The next lin</w:t>
      </w:r>
      <w:r w:rsidR="000F7B6D">
        <w:rPr>
          <w:lang w:val="en-GB"/>
        </w:rPr>
        <w:t xml:space="preserve">e </w:t>
      </w:r>
    </w:p>
    <w:p w:rsidR="000F7B6D" w:rsidRDefault="000F7B6D" w:rsidP="003D7889">
      <w:pPr>
        <w:pStyle w:val="Code"/>
        <w:rPr>
          <w:lang w:val="en-GB"/>
        </w:rPr>
      </w:pPr>
      <w:r>
        <w:rPr>
          <w:lang w:val="en-GB"/>
        </w:rPr>
        <w:t>pv_v0++;</w:t>
      </w:r>
    </w:p>
    <w:p w:rsidR="00925417" w:rsidRDefault="00F9504D" w:rsidP="003D7889">
      <w:pPr>
        <w:rPr>
          <w:lang w:val="en-GB"/>
        </w:rPr>
      </w:pPr>
      <w:r>
        <w:rPr>
          <w:lang w:val="en-GB"/>
        </w:rPr>
        <w:t xml:space="preserve">increments the pointer by </w:t>
      </w:r>
      <w:r w:rsidR="00636D28">
        <w:rPr>
          <w:lang w:val="en-GB"/>
        </w:rPr>
        <w:t xml:space="preserve">the vector data type size (here, the vec16u is 2 </w:t>
      </w:r>
      <w:proofErr w:type="spellStart"/>
      <w:r w:rsidR="00925417">
        <w:rPr>
          <w:lang w:val="en-GB"/>
        </w:rPr>
        <w:t>vec</w:t>
      </w:r>
      <w:r w:rsidR="00636D28">
        <w:rPr>
          <w:lang w:val="en-GB"/>
        </w:rPr>
        <w:t>bytes</w:t>
      </w:r>
      <w:proofErr w:type="spellEnd"/>
      <w:r w:rsidR="00925417">
        <w:rPr>
          <w:lang w:val="en-GB"/>
        </w:rPr>
        <w:t>*</w:t>
      </w:r>
      <w:r w:rsidR="00636D28">
        <w:rPr>
          <w:lang w:val="en-GB"/>
        </w:rPr>
        <w:t xml:space="preserve">, so the pointer address increments by 2), </w:t>
      </w:r>
      <w:r>
        <w:rPr>
          <w:lang w:val="en-GB"/>
        </w:rPr>
        <w:t xml:space="preserve">and now pv_v0 points to the next element in the array, which </w:t>
      </w:r>
      <w:proofErr w:type="gramStart"/>
      <w:r>
        <w:rPr>
          <w:lang w:val="en-GB"/>
        </w:rPr>
        <w:t>is  v</w:t>
      </w:r>
      <w:proofErr w:type="gramEnd"/>
      <w:r>
        <w:rPr>
          <w:lang w:val="en-GB"/>
        </w:rPr>
        <w:t>0</w:t>
      </w:r>
      <w:r w:rsidR="0055415D">
        <w:rPr>
          <w:lang w:val="en-GB"/>
        </w:rPr>
        <w:t>_ar</w:t>
      </w:r>
      <w:r>
        <w:rPr>
          <w:lang w:val="en-GB"/>
        </w:rPr>
        <w:t>[1].</w:t>
      </w:r>
    </w:p>
    <w:p w:rsidR="00F9504D" w:rsidRDefault="00925417" w:rsidP="003D7889">
      <w:pPr>
        <w:rPr>
          <w:lang w:val="en-GB"/>
        </w:rPr>
      </w:pPr>
      <w:r>
        <w:rPr>
          <w:lang w:val="en-GB"/>
        </w:rPr>
        <w:t xml:space="preserve">(*where a </w:t>
      </w:r>
      <w:proofErr w:type="spellStart"/>
      <w:r>
        <w:rPr>
          <w:lang w:val="en-GB"/>
        </w:rPr>
        <w:t>vecbyte</w:t>
      </w:r>
      <w:proofErr w:type="spellEnd"/>
      <w:r>
        <w:rPr>
          <w:lang w:val="en-GB"/>
        </w:rPr>
        <w:t xml:space="preserve"> is the smallest addressable unit in CMEM)</w:t>
      </w:r>
      <w:r w:rsidR="00972F1F">
        <w:rPr>
          <w:lang w:val="en-GB"/>
        </w:rPr>
        <w:br/>
      </w:r>
    </w:p>
    <w:p w:rsidR="00915A83" w:rsidRDefault="006F5F90" w:rsidP="00814576">
      <w:pPr>
        <w:pStyle w:val="Heading2"/>
        <w:numPr>
          <w:ilvl w:val="1"/>
          <w:numId w:val="8"/>
        </w:numPr>
      </w:pPr>
      <w:bookmarkStart w:id="56" w:name="_Toc462825612"/>
      <w:r>
        <w:t>Size of basic data types</w:t>
      </w:r>
      <w:bookmarkEnd w:id="56"/>
    </w:p>
    <w:p w:rsidR="0004132A" w:rsidRDefault="0004132A" w:rsidP="003D7889">
      <w:pPr>
        <w:rPr>
          <w:lang w:val="en-GB"/>
        </w:rPr>
      </w:pPr>
      <w:r>
        <w:rPr>
          <w:lang w:val="en-GB"/>
        </w:rPr>
        <w:t>The number of elements per vector can be read through the special global variable __</w:t>
      </w:r>
      <w:proofErr w:type="spellStart"/>
      <w:r>
        <w:rPr>
          <w:lang w:val="en-GB"/>
        </w:rPr>
        <w:t>vecsize</w:t>
      </w:r>
      <w:proofErr w:type="spellEnd"/>
      <w:r w:rsidR="00C84F9E">
        <w:rPr>
          <w:lang w:val="en-GB"/>
        </w:rPr>
        <w:t xml:space="preserve">.  </w:t>
      </w:r>
      <w:r>
        <w:rPr>
          <w:lang w:val="en-GB"/>
        </w:rPr>
        <w:t>This is a constant unsigned integer 32-bit set-up at runtime and holding the number of computation units (CU) controlled by the ACP</w:t>
      </w:r>
      <w:r w:rsidR="00C84F9E">
        <w:rPr>
          <w:lang w:val="en-GB"/>
        </w:rPr>
        <w:t xml:space="preserve">.  </w:t>
      </w:r>
    </w:p>
    <w:p w:rsidR="00A10ADE" w:rsidRPr="00A10ADE" w:rsidRDefault="00A10ADE" w:rsidP="003D7889">
      <w:pPr>
        <w:pStyle w:val="Code"/>
        <w:rPr>
          <w:lang w:val="en-GB"/>
        </w:rPr>
      </w:pPr>
      <w:r w:rsidRPr="00A10ADE">
        <w:rPr>
          <w:lang w:val="en-GB"/>
        </w:rPr>
        <w:t>extern volatile int32u __</w:t>
      </w:r>
      <w:proofErr w:type="spellStart"/>
      <w:r w:rsidRPr="00A10ADE">
        <w:rPr>
          <w:lang w:val="en-GB"/>
        </w:rPr>
        <w:t>vecsize</w:t>
      </w:r>
      <w:proofErr w:type="spellEnd"/>
      <w:r w:rsidRPr="00A10ADE">
        <w:rPr>
          <w:lang w:val="en-GB"/>
        </w:rPr>
        <w:t>;</w:t>
      </w:r>
    </w:p>
    <w:p w:rsidR="006F5F90" w:rsidRDefault="006F5F90" w:rsidP="00394D01">
      <w:r>
        <w:rPr>
          <w:lang w:val="en-GB"/>
        </w:rPr>
        <w:t xml:space="preserve">The </w:t>
      </w:r>
      <w:r w:rsidR="001D620B">
        <w:rPr>
          <w:lang w:val="en-GB"/>
        </w:rPr>
        <w:t>APU</w:t>
      </w:r>
      <w:r>
        <w:rPr>
          <w:lang w:val="en-GB"/>
        </w:rPr>
        <w:t xml:space="preserve">-2 compiler supports the </w:t>
      </w:r>
      <w:proofErr w:type="spellStart"/>
      <w:r w:rsidRPr="00A10ADE">
        <w:rPr>
          <w:i/>
          <w:lang w:val="en-GB"/>
        </w:rPr>
        <w:t>sizeof</w:t>
      </w:r>
      <w:proofErr w:type="spellEnd"/>
      <w:r>
        <w:rPr>
          <w:lang w:val="en-GB"/>
        </w:rPr>
        <w:t xml:space="preserve">(type) </w:t>
      </w:r>
      <w:r w:rsidR="0004132A">
        <w:rPr>
          <w:lang w:val="en-GB"/>
        </w:rPr>
        <w:t>operator</w:t>
      </w:r>
      <w:r w:rsidR="00394D01">
        <w:rPr>
          <w:lang w:val="en-GB"/>
        </w:rPr>
        <w:t xml:space="preserve"> for scalar and vector datatypes</w:t>
      </w:r>
      <w:r w:rsidR="00C84F9E">
        <w:rPr>
          <w:lang w:val="en-GB"/>
        </w:rPr>
        <w:t xml:space="preserve">.  </w:t>
      </w:r>
      <w:r w:rsidR="00394D01">
        <w:rPr>
          <w:lang w:val="en-GB"/>
        </w:rPr>
        <w:t>For scalar datatypes, i</w:t>
      </w:r>
      <w:r>
        <w:rPr>
          <w:lang w:val="en-GB"/>
        </w:rPr>
        <w:t xml:space="preserve">t </w:t>
      </w:r>
      <w:r w:rsidR="00394D01">
        <w:rPr>
          <w:lang w:val="en-GB"/>
        </w:rPr>
        <w:t xml:space="preserve">behaves similarly to </w:t>
      </w:r>
      <w:r w:rsidR="00C21A24">
        <w:rPr>
          <w:lang w:val="en-GB"/>
        </w:rPr>
        <w:t xml:space="preserve">code for any </w:t>
      </w:r>
      <w:r w:rsidR="00394D01">
        <w:rPr>
          <w:lang w:val="en-GB"/>
        </w:rPr>
        <w:t>conventional processors.</w:t>
      </w:r>
    </w:p>
    <w:p w:rsidR="00C21A24" w:rsidRDefault="0004132A" w:rsidP="003D7889">
      <w:pPr>
        <w:rPr>
          <w:lang w:val="en-GB"/>
        </w:rPr>
      </w:pPr>
      <w:r>
        <w:rPr>
          <w:lang w:val="en-GB"/>
        </w:rPr>
        <w:t xml:space="preserve">When the </w:t>
      </w:r>
      <w:proofErr w:type="spellStart"/>
      <w:r w:rsidRPr="00A10ADE">
        <w:rPr>
          <w:i/>
          <w:lang w:val="en-GB"/>
        </w:rPr>
        <w:t>sizeof</w:t>
      </w:r>
      <w:proofErr w:type="spellEnd"/>
      <w:r>
        <w:rPr>
          <w:lang w:val="en-GB"/>
        </w:rPr>
        <w:t xml:space="preserve"> operator is applied to a vector data type, the size returned is the size of the </w:t>
      </w:r>
      <w:r w:rsidR="00C21A24">
        <w:rPr>
          <w:lang w:val="en-GB"/>
        </w:rPr>
        <w:t xml:space="preserve">of a single element of the vector, so in other words, it </w:t>
      </w:r>
      <w:r>
        <w:rPr>
          <w:lang w:val="en-GB"/>
        </w:rPr>
        <w:t>correspond</w:t>
      </w:r>
      <w:r w:rsidR="00C21A24">
        <w:rPr>
          <w:lang w:val="en-GB"/>
        </w:rPr>
        <w:t>s to the</w:t>
      </w:r>
      <w:r>
        <w:rPr>
          <w:lang w:val="en-GB"/>
        </w:rPr>
        <w:t xml:space="preserve"> scalar type</w:t>
      </w:r>
      <w:r w:rsidR="00C21A24">
        <w:rPr>
          <w:lang w:val="en-GB"/>
        </w:rPr>
        <w:t xml:space="preserve"> of the element</w:t>
      </w:r>
      <w:r w:rsidR="00C84F9E">
        <w:rPr>
          <w:lang w:val="en-GB"/>
        </w:rPr>
        <w:t xml:space="preserve">.  </w:t>
      </w:r>
    </w:p>
    <w:p w:rsidR="00A10ADE" w:rsidRDefault="00A10ADE" w:rsidP="003D7889">
      <w:r>
        <w:t>All pointers</w:t>
      </w:r>
      <w:r w:rsidR="00C21A24">
        <w:t>, to scalar or vector data, are scalars themselves and stored o</w:t>
      </w:r>
      <w:r>
        <w:t>n 4 bytes using a 32-b</w:t>
      </w:r>
      <w:r w:rsidR="00832296">
        <w:t>i</w:t>
      </w:r>
      <w:r>
        <w:t>t address</w:t>
      </w:r>
      <w:r w:rsidR="00C84F9E">
        <w:t xml:space="preserve">.  </w:t>
      </w:r>
      <w:r>
        <w:t xml:space="preserve">The </w:t>
      </w:r>
      <w:proofErr w:type="spellStart"/>
      <w:r w:rsidRPr="00A10ADE">
        <w:rPr>
          <w:i/>
        </w:rPr>
        <w:t>sizeof</w:t>
      </w:r>
      <w:proofErr w:type="spellEnd"/>
      <w:r>
        <w:t xml:space="preserve"> operator applied to any pointer return</w:t>
      </w:r>
      <w:r w:rsidR="00AD4F8E">
        <w:t>s</w:t>
      </w:r>
      <w:r>
        <w:t xml:space="preserve"> 4.</w:t>
      </w:r>
    </w:p>
    <w:p w:rsidR="00F20089" w:rsidRPr="00A10ADE" w:rsidRDefault="00A10ADE" w:rsidP="00ED4BB8">
      <w:pPr>
        <w:pStyle w:val="Heading2"/>
      </w:pPr>
      <w:r>
        <w:t xml:space="preserve"> </w:t>
      </w:r>
      <w:r w:rsidR="00814576">
        <w:tab/>
      </w:r>
      <w:bookmarkStart w:id="57" w:name="_Toc462825613"/>
      <w:r w:rsidR="002219B9">
        <w:t>Data structures</w:t>
      </w:r>
      <w:bookmarkEnd w:id="57"/>
    </w:p>
    <w:p w:rsidR="00F20089" w:rsidRDefault="00F20089" w:rsidP="003D7889">
      <w:r>
        <w:t xml:space="preserve">Standard C structure </w:t>
      </w:r>
      <w:r w:rsidR="002219B9">
        <w:t>are</w:t>
      </w:r>
      <w:r>
        <w:t xml:space="preserve"> supported by the compiler</w:t>
      </w:r>
      <w:r w:rsidR="00C84F9E">
        <w:t xml:space="preserve">.  </w:t>
      </w:r>
      <w:r w:rsidR="00F67447">
        <w:t>Structures are either scalar or vector data structures</w:t>
      </w:r>
      <w:r w:rsidR="00C84F9E">
        <w:t xml:space="preserve">.  </w:t>
      </w:r>
      <w:r w:rsidR="00F67447">
        <w:t>Structures containing a mix of scalar and vector members are not allowed</w:t>
      </w:r>
      <w:r w:rsidR="00C84F9E">
        <w:t xml:space="preserve">.  </w:t>
      </w:r>
    </w:p>
    <w:p w:rsidR="00F20089" w:rsidRDefault="00F20089" w:rsidP="00ED4BB8">
      <w:pPr>
        <w:pStyle w:val="Heading3"/>
      </w:pPr>
      <w:bookmarkStart w:id="58" w:name="_Toc462825614"/>
      <w:r>
        <w:t>Scalar Data Structures</w:t>
      </w:r>
      <w:bookmarkEnd w:id="58"/>
    </w:p>
    <w:p w:rsidR="00F20089" w:rsidRDefault="00F20089" w:rsidP="003D7889">
      <w:r>
        <w:t xml:space="preserve">Scalar structures are </w:t>
      </w:r>
      <w:r w:rsidR="00C21A24">
        <w:t xml:space="preserve">identical </w:t>
      </w:r>
      <w:r>
        <w:t>the standard C structures.</w:t>
      </w:r>
    </w:p>
    <w:p w:rsidR="00F20089" w:rsidRDefault="00F67447" w:rsidP="003D7889">
      <w:r>
        <w:t>T</w:t>
      </w:r>
      <w:r w:rsidR="00F20089">
        <w:t xml:space="preserve">hese structures </w:t>
      </w:r>
      <w:r w:rsidR="00C21A24">
        <w:t>are</w:t>
      </w:r>
      <w:r w:rsidR="00F20089">
        <w:t xml:space="preserve"> stored in DMEM (D</w:t>
      </w:r>
      <w:r>
        <w:t>ata Memory).</w:t>
      </w:r>
    </w:p>
    <w:p w:rsidR="00F67447" w:rsidRDefault="00F67447" w:rsidP="003D7889">
      <w:r>
        <w:t>For example:</w:t>
      </w:r>
    </w:p>
    <w:p w:rsidR="00F67447" w:rsidRPr="00F67447" w:rsidRDefault="00F67447" w:rsidP="003D7889">
      <w:pPr>
        <w:pStyle w:val="Code"/>
      </w:pPr>
      <w:r w:rsidRPr="00F67447">
        <w:t>struct</w:t>
      </w:r>
      <w:r>
        <w:t xml:space="preserve"> </w:t>
      </w:r>
      <w:proofErr w:type="spellStart"/>
      <w:r>
        <w:t>aScalarStructure</w:t>
      </w:r>
      <w:proofErr w:type="spellEnd"/>
    </w:p>
    <w:p w:rsidR="00F67447" w:rsidRPr="00F67447" w:rsidRDefault="00F67447" w:rsidP="003D7889">
      <w:pPr>
        <w:pStyle w:val="Code"/>
      </w:pPr>
      <w:r w:rsidRPr="00F67447">
        <w:t>{</w:t>
      </w:r>
    </w:p>
    <w:p w:rsidR="00F67447" w:rsidRDefault="00F67447" w:rsidP="003D7889">
      <w:pPr>
        <w:pStyle w:val="Code"/>
      </w:pPr>
      <w:r w:rsidRPr="00F67447">
        <w:t xml:space="preserve">   int</w:t>
      </w:r>
      <w:r>
        <w:t>08u mV0;</w:t>
      </w:r>
    </w:p>
    <w:p w:rsidR="00F67447" w:rsidRDefault="00F67447" w:rsidP="003D7889">
      <w:pPr>
        <w:pStyle w:val="Code"/>
      </w:pPr>
      <w:r>
        <w:t xml:space="preserve">   int32s mV1;</w:t>
      </w:r>
    </w:p>
    <w:p w:rsidR="00F67447" w:rsidRPr="00F67447" w:rsidRDefault="00F67447" w:rsidP="003D7889">
      <w:pPr>
        <w:pStyle w:val="Code"/>
      </w:pPr>
      <w:r>
        <w:t xml:space="preserve">   </w:t>
      </w:r>
      <w:r w:rsidR="00C67422">
        <w:t xml:space="preserve">bool   </w:t>
      </w:r>
      <w:r>
        <w:t>mV2;</w:t>
      </w:r>
    </w:p>
    <w:p w:rsidR="00F67447" w:rsidRDefault="00F67447" w:rsidP="003D7889">
      <w:pPr>
        <w:pStyle w:val="Code"/>
      </w:pPr>
      <w:r w:rsidRPr="00F67447">
        <w:t>};</w:t>
      </w:r>
    </w:p>
    <w:p w:rsidR="00F67447" w:rsidRDefault="009E16A7" w:rsidP="003D7889">
      <w:r>
        <w:t xml:space="preserve">The </w:t>
      </w:r>
      <w:r w:rsidR="00F67447">
        <w:t>members are accessed using the standard C/C++ notation.</w:t>
      </w:r>
    </w:p>
    <w:p w:rsidR="00F67447" w:rsidRDefault="00F67447" w:rsidP="003D7889">
      <w:pPr>
        <w:pStyle w:val="Code"/>
      </w:pPr>
      <w:proofErr w:type="spellStart"/>
      <w:r>
        <w:lastRenderedPageBreak/>
        <w:t>aScalarStructure</w:t>
      </w:r>
      <w:proofErr w:type="spellEnd"/>
      <w:r>
        <w:t xml:space="preserve"> s</w:t>
      </w:r>
      <w:r w:rsidR="009E16A7">
        <w:t>s0</w:t>
      </w:r>
      <w:r>
        <w:t>;</w:t>
      </w:r>
    </w:p>
    <w:p w:rsidR="00F67447" w:rsidRDefault="00F67447" w:rsidP="003D7889">
      <w:pPr>
        <w:pStyle w:val="Code"/>
      </w:pPr>
      <w:r>
        <w:t>s</w:t>
      </w:r>
      <w:r w:rsidR="009E16A7">
        <w:t>s0</w:t>
      </w:r>
      <w:r>
        <w:t>.</w:t>
      </w:r>
      <w:r w:rsidR="003D5741">
        <w:t>mV0 = 0;</w:t>
      </w:r>
    </w:p>
    <w:p w:rsidR="00F20089" w:rsidRDefault="00F20089" w:rsidP="00ED4BB8">
      <w:pPr>
        <w:pStyle w:val="Heading3"/>
      </w:pPr>
      <w:bookmarkStart w:id="59" w:name="_Toc462825615"/>
      <w:r>
        <w:t>Vector Data Structures</w:t>
      </w:r>
      <w:bookmarkEnd w:id="59"/>
    </w:p>
    <w:p w:rsidR="00F20089" w:rsidRDefault="00F20089" w:rsidP="003D7889">
      <w:r>
        <w:t xml:space="preserve">The vector structures are not </w:t>
      </w:r>
      <w:proofErr w:type="gramStart"/>
      <w:r>
        <w:t>really different</w:t>
      </w:r>
      <w:proofErr w:type="gramEnd"/>
      <w:r>
        <w:t xml:space="preserve"> than scalar </w:t>
      </w:r>
      <w:r w:rsidR="00F67447">
        <w:t>structure</w:t>
      </w:r>
      <w:r w:rsidR="003603C6">
        <w:t>s</w:t>
      </w:r>
      <w:r w:rsidR="00C84F9E">
        <w:t xml:space="preserve">.  </w:t>
      </w:r>
      <w:r w:rsidR="003603C6">
        <w:t xml:space="preserve">As previously mentioned, vector structures </w:t>
      </w:r>
      <w:r w:rsidR="00F67447">
        <w:t>only contain vector type</w:t>
      </w:r>
      <w:r w:rsidR="003603C6">
        <w:t>s, and</w:t>
      </w:r>
      <w:r>
        <w:t xml:space="preserve"> are therefor</w:t>
      </w:r>
      <w:r w:rsidR="003074C3">
        <w:t>e stored in the vector memory (C</w:t>
      </w:r>
      <w:r>
        <w:t>MEM).</w:t>
      </w:r>
    </w:p>
    <w:p w:rsidR="00F67447" w:rsidRDefault="00F67447" w:rsidP="003D7889">
      <w:r>
        <w:t>For example:</w:t>
      </w:r>
    </w:p>
    <w:p w:rsidR="00F67447" w:rsidRPr="00F67447" w:rsidRDefault="00F67447" w:rsidP="003D7889">
      <w:pPr>
        <w:pStyle w:val="Code"/>
      </w:pPr>
      <w:r w:rsidRPr="00F67447">
        <w:t>struct</w:t>
      </w:r>
      <w:r>
        <w:t xml:space="preserve"> </w:t>
      </w:r>
      <w:proofErr w:type="spellStart"/>
      <w:r>
        <w:t>aVectorStructure</w:t>
      </w:r>
      <w:proofErr w:type="spellEnd"/>
    </w:p>
    <w:p w:rsidR="00F67447" w:rsidRPr="00F67447" w:rsidRDefault="00F67447" w:rsidP="003D7889">
      <w:pPr>
        <w:pStyle w:val="Code"/>
      </w:pPr>
      <w:r w:rsidRPr="00F67447">
        <w:t>{</w:t>
      </w:r>
    </w:p>
    <w:p w:rsidR="00F67447" w:rsidRDefault="00F67447" w:rsidP="003D7889">
      <w:pPr>
        <w:pStyle w:val="Code"/>
      </w:pPr>
      <w:r w:rsidRPr="00F67447">
        <w:t xml:space="preserve">   </w:t>
      </w:r>
      <w:r>
        <w:t>vec08u mV0;</w:t>
      </w:r>
    </w:p>
    <w:p w:rsidR="00F67447" w:rsidRDefault="00F67447" w:rsidP="003D7889">
      <w:pPr>
        <w:pStyle w:val="Code"/>
      </w:pPr>
      <w:r>
        <w:t xml:space="preserve">   vec</w:t>
      </w:r>
      <w:r w:rsidR="00346AF9">
        <w:t>16</w:t>
      </w:r>
      <w:r>
        <w:t>s mV1;</w:t>
      </w:r>
    </w:p>
    <w:p w:rsidR="00F67447" w:rsidRPr="00F67447" w:rsidRDefault="00F67447" w:rsidP="003D7889">
      <w:pPr>
        <w:pStyle w:val="Code"/>
      </w:pPr>
      <w:r>
        <w:t xml:space="preserve">   </w:t>
      </w:r>
      <w:proofErr w:type="spellStart"/>
      <w:proofErr w:type="gramStart"/>
      <w:r w:rsidR="00C67422">
        <w:t>vbool</w:t>
      </w:r>
      <w:proofErr w:type="spellEnd"/>
      <w:r w:rsidR="00C67422">
        <w:t xml:space="preserve">  </w:t>
      </w:r>
      <w:r>
        <w:t>mV</w:t>
      </w:r>
      <w:proofErr w:type="gramEnd"/>
      <w:r>
        <w:t>2;</w:t>
      </w:r>
    </w:p>
    <w:p w:rsidR="00F67447" w:rsidRPr="00F67447" w:rsidRDefault="00F67447" w:rsidP="003D7889">
      <w:pPr>
        <w:pStyle w:val="Code"/>
      </w:pPr>
      <w:r w:rsidRPr="00F67447">
        <w:t>};</w:t>
      </w:r>
    </w:p>
    <w:p w:rsidR="009E16A7" w:rsidRDefault="009E16A7" w:rsidP="003D7889">
      <w:r>
        <w:t>The members are accessed using the standard C/C++ notation.</w:t>
      </w:r>
    </w:p>
    <w:p w:rsidR="009E16A7" w:rsidRPr="003027BE" w:rsidRDefault="0007468F" w:rsidP="003D7889">
      <w:pPr>
        <w:pStyle w:val="Code"/>
        <w:rPr>
          <w:lang w:val="fr-CA"/>
        </w:rPr>
      </w:pPr>
      <w:proofErr w:type="spellStart"/>
      <w:proofErr w:type="gramStart"/>
      <w:r>
        <w:rPr>
          <w:lang w:val="fr-CA"/>
        </w:rPr>
        <w:t>aVectorStructure</w:t>
      </w:r>
      <w:proofErr w:type="spellEnd"/>
      <w:proofErr w:type="gramEnd"/>
      <w:r w:rsidR="009E16A7" w:rsidRPr="003027BE">
        <w:rPr>
          <w:lang w:val="fr-CA"/>
        </w:rPr>
        <w:t xml:space="preserve"> vs0;</w:t>
      </w:r>
    </w:p>
    <w:p w:rsidR="009E16A7" w:rsidRPr="003027BE" w:rsidRDefault="009E16A7" w:rsidP="003D7889">
      <w:pPr>
        <w:pStyle w:val="Code"/>
        <w:rPr>
          <w:lang w:val="fr-CA"/>
        </w:rPr>
      </w:pPr>
      <w:r w:rsidRPr="003027BE">
        <w:rPr>
          <w:lang w:val="fr-CA"/>
        </w:rPr>
        <w:t>vs0.mV</w:t>
      </w:r>
      <w:r w:rsidR="008B4AFF">
        <w:rPr>
          <w:lang w:val="fr-CA"/>
        </w:rPr>
        <w:t>1</w:t>
      </w:r>
      <w:r w:rsidRPr="003027BE">
        <w:rPr>
          <w:lang w:val="fr-CA"/>
        </w:rPr>
        <w:t xml:space="preserve"> = (</w:t>
      </w:r>
      <w:r w:rsidR="008B4AFF" w:rsidRPr="003027BE">
        <w:rPr>
          <w:lang w:val="fr-CA"/>
        </w:rPr>
        <w:t>vec</w:t>
      </w:r>
      <w:r w:rsidR="008B4AFF">
        <w:rPr>
          <w:lang w:val="fr-CA"/>
        </w:rPr>
        <w:t>16s</w:t>
      </w:r>
      <w:r w:rsidRPr="003027BE">
        <w:rPr>
          <w:lang w:val="fr-CA"/>
        </w:rPr>
        <w:t>)0;</w:t>
      </w:r>
    </w:p>
    <w:p w:rsidR="005A2EFE" w:rsidRDefault="005A2EFE" w:rsidP="00ED4BB8">
      <w:pPr>
        <w:pStyle w:val="Heading3"/>
      </w:pPr>
      <w:bookmarkStart w:id="60" w:name="_Toc462825616"/>
      <w:r>
        <w:t>Pointers to structures</w:t>
      </w:r>
      <w:bookmarkEnd w:id="60"/>
    </w:p>
    <w:p w:rsidR="005A2EFE" w:rsidRDefault="005A2EFE" w:rsidP="003D7889">
      <w:r>
        <w:t>Pointers to structures are allowed and their usage respects the standard C/C++ syntax</w:t>
      </w:r>
      <w:r w:rsidR="00C84F9E">
        <w:t xml:space="preserve">.  </w:t>
      </w:r>
      <w:r>
        <w:t>For example, using the previously defined structures</w:t>
      </w:r>
    </w:p>
    <w:p w:rsidR="005A2EFE" w:rsidRPr="00192EFD" w:rsidRDefault="005A2EFE" w:rsidP="003D7889">
      <w:pPr>
        <w:pStyle w:val="Code"/>
      </w:pPr>
      <w:proofErr w:type="spellStart"/>
      <w:r w:rsidRPr="00192EFD">
        <w:t>aVectorStructure</w:t>
      </w:r>
      <w:proofErr w:type="spellEnd"/>
      <w:r w:rsidRPr="00192EFD">
        <w:t xml:space="preserve"> vs0;</w:t>
      </w:r>
    </w:p>
    <w:p w:rsidR="005A2EFE" w:rsidRPr="00475C83" w:rsidRDefault="005A2EFE" w:rsidP="003D7889">
      <w:pPr>
        <w:pStyle w:val="Code"/>
      </w:pPr>
      <w:proofErr w:type="spellStart"/>
      <w:r w:rsidRPr="00475C83">
        <w:t>aVectorStructure</w:t>
      </w:r>
      <w:proofErr w:type="spellEnd"/>
      <w:r w:rsidRPr="00475C83">
        <w:t xml:space="preserve"> *p_vs0 = &amp;(vs0);</w:t>
      </w:r>
    </w:p>
    <w:p w:rsidR="005A2EFE" w:rsidRPr="00475C83" w:rsidRDefault="005A2EFE" w:rsidP="003D7889">
      <w:pPr>
        <w:pStyle w:val="Code"/>
      </w:pPr>
    </w:p>
    <w:p w:rsidR="005A2EFE" w:rsidRPr="00475C83" w:rsidRDefault="005A2EFE" w:rsidP="003D7889">
      <w:pPr>
        <w:pStyle w:val="Code"/>
      </w:pPr>
      <w:r w:rsidRPr="00475C83">
        <w:t>p_vs0-&gt;mv0 = (vec08u)0;</w:t>
      </w:r>
    </w:p>
    <w:p w:rsidR="00F67447" w:rsidRDefault="005A2EFE" w:rsidP="003D7889">
      <w:r>
        <w:t>Like in C/C++, the -&gt; operator is used to dereference members from a pointer to a structure.</w:t>
      </w:r>
    </w:p>
    <w:p w:rsidR="00F20089" w:rsidRDefault="00282841" w:rsidP="003D7889">
      <w:r>
        <w:t>This way it is possible to combine scalar and vector element into one structure by using pointers to structures; pointers being always stored in DMEM</w:t>
      </w:r>
      <w:r w:rsidR="00C84F9E">
        <w:t xml:space="preserve">.  </w:t>
      </w:r>
      <w:r>
        <w:t>It then becomes a scalar structure containing pointers to either scalar or vector elements.</w:t>
      </w:r>
    </w:p>
    <w:p w:rsidR="00282841" w:rsidRDefault="00731FC3" w:rsidP="003D7889">
      <w:r>
        <w:t>For example:</w:t>
      </w:r>
    </w:p>
    <w:p w:rsidR="00E95163" w:rsidRDefault="00E95163" w:rsidP="00E95163">
      <w:pPr>
        <w:pStyle w:val="Code"/>
        <w:ind w:right="-380"/>
      </w:pPr>
      <w:r>
        <w:lastRenderedPageBreak/>
        <w:t>// Structures definition and creation</w:t>
      </w:r>
    </w:p>
    <w:p w:rsidR="002027C3" w:rsidRPr="002027C3" w:rsidRDefault="002027C3" w:rsidP="00E95163">
      <w:pPr>
        <w:pStyle w:val="Code"/>
        <w:ind w:right="-380"/>
      </w:pPr>
      <w:r w:rsidRPr="002027C3">
        <w:t xml:space="preserve">struct </w:t>
      </w:r>
      <w:proofErr w:type="spellStart"/>
      <w:r w:rsidRPr="002027C3">
        <w:t>aScalarStructure</w:t>
      </w:r>
      <w:proofErr w:type="spellEnd"/>
    </w:p>
    <w:p w:rsidR="002027C3" w:rsidRPr="002027C3" w:rsidRDefault="002027C3" w:rsidP="00E95163">
      <w:pPr>
        <w:pStyle w:val="Code"/>
        <w:ind w:right="-380"/>
      </w:pPr>
      <w:r w:rsidRPr="002027C3">
        <w:t>{</w:t>
      </w:r>
    </w:p>
    <w:p w:rsidR="002027C3" w:rsidRPr="002027C3" w:rsidRDefault="002027C3" w:rsidP="00E95163">
      <w:pPr>
        <w:pStyle w:val="Code"/>
        <w:ind w:right="-380"/>
      </w:pPr>
      <w:r w:rsidRPr="002027C3">
        <w:t xml:space="preserve">   int32u i1;</w:t>
      </w:r>
    </w:p>
    <w:p w:rsidR="002027C3" w:rsidRPr="002027C3" w:rsidRDefault="002027C3" w:rsidP="00E95163">
      <w:pPr>
        <w:pStyle w:val="Code"/>
        <w:ind w:right="-380"/>
      </w:pPr>
      <w:r w:rsidRPr="002027C3">
        <w:t xml:space="preserve">   int32u i2; </w:t>
      </w:r>
    </w:p>
    <w:p w:rsidR="002027C3" w:rsidRPr="002027C3" w:rsidRDefault="002027C3" w:rsidP="00E95163">
      <w:pPr>
        <w:pStyle w:val="Code"/>
        <w:ind w:right="-380"/>
      </w:pPr>
      <w:r w:rsidRPr="002027C3">
        <w:t>}</w:t>
      </w:r>
      <w:r w:rsidR="00E95163">
        <w:t xml:space="preserve"> </w:t>
      </w:r>
      <w:proofErr w:type="spellStart"/>
      <w:r w:rsidR="00E95163">
        <w:t>mya</w:t>
      </w:r>
      <w:proofErr w:type="spellEnd"/>
      <w:r w:rsidR="000442CF">
        <w:t>;</w:t>
      </w:r>
    </w:p>
    <w:p w:rsidR="002027C3" w:rsidRPr="002027C3" w:rsidRDefault="002027C3" w:rsidP="00E95163">
      <w:pPr>
        <w:pStyle w:val="Code"/>
        <w:ind w:right="-380"/>
      </w:pPr>
    </w:p>
    <w:p w:rsidR="002027C3" w:rsidRPr="002027C3" w:rsidRDefault="002027C3" w:rsidP="00E95163">
      <w:pPr>
        <w:pStyle w:val="Code"/>
        <w:ind w:right="-380"/>
      </w:pPr>
      <w:r w:rsidRPr="002027C3">
        <w:t xml:space="preserve">struct </w:t>
      </w:r>
      <w:proofErr w:type="spellStart"/>
      <w:r w:rsidRPr="002027C3">
        <w:t>aVectorStructure</w:t>
      </w:r>
      <w:proofErr w:type="spellEnd"/>
    </w:p>
    <w:p w:rsidR="002027C3" w:rsidRPr="002027C3" w:rsidRDefault="002027C3" w:rsidP="00E95163">
      <w:pPr>
        <w:pStyle w:val="Code"/>
        <w:ind w:right="-380"/>
      </w:pPr>
      <w:r w:rsidRPr="002027C3">
        <w:t>{</w:t>
      </w:r>
    </w:p>
    <w:p w:rsidR="002027C3" w:rsidRPr="002027C3" w:rsidRDefault="002027C3" w:rsidP="00E95163">
      <w:pPr>
        <w:pStyle w:val="Code"/>
        <w:ind w:right="-380"/>
      </w:pPr>
      <w:r w:rsidRPr="002027C3">
        <w:t xml:space="preserve">   vec</w:t>
      </w:r>
      <w:r w:rsidR="000442CF">
        <w:t>0</w:t>
      </w:r>
      <w:r w:rsidRPr="002027C3">
        <w:t xml:space="preserve">8u </w:t>
      </w:r>
      <w:proofErr w:type="gramStart"/>
      <w:r w:rsidRPr="002027C3">
        <w:t>input</w:t>
      </w:r>
      <w:r w:rsidR="000442CF">
        <w:t>[</w:t>
      </w:r>
      <w:proofErr w:type="gramEnd"/>
      <w:r w:rsidR="000442CF">
        <w:t>2]</w:t>
      </w:r>
      <w:r w:rsidRPr="002027C3">
        <w:t>;</w:t>
      </w:r>
    </w:p>
    <w:p w:rsidR="002027C3" w:rsidRPr="002027C3" w:rsidRDefault="002027C3" w:rsidP="00E95163">
      <w:pPr>
        <w:pStyle w:val="Code"/>
        <w:ind w:right="-380"/>
      </w:pPr>
      <w:r w:rsidRPr="002027C3">
        <w:t xml:space="preserve">   vec16s output;</w:t>
      </w:r>
    </w:p>
    <w:p w:rsidR="002027C3" w:rsidRPr="002027C3" w:rsidRDefault="002027C3" w:rsidP="00E95163">
      <w:pPr>
        <w:pStyle w:val="Code"/>
        <w:ind w:right="-380"/>
      </w:pPr>
      <w:r w:rsidRPr="002027C3">
        <w:t>}</w:t>
      </w:r>
      <w:r w:rsidR="00E95163">
        <w:t xml:space="preserve"> </w:t>
      </w:r>
      <w:proofErr w:type="spellStart"/>
      <w:r w:rsidR="00E95163">
        <w:t>myv</w:t>
      </w:r>
      <w:proofErr w:type="spellEnd"/>
      <w:r w:rsidR="000442CF">
        <w:t>;</w:t>
      </w:r>
    </w:p>
    <w:p w:rsidR="002027C3" w:rsidRPr="002027C3" w:rsidRDefault="002027C3" w:rsidP="00E95163">
      <w:pPr>
        <w:pStyle w:val="Code"/>
        <w:ind w:right="-380"/>
      </w:pPr>
    </w:p>
    <w:p w:rsidR="002027C3" w:rsidRPr="002027C3" w:rsidRDefault="002027C3" w:rsidP="00E95163">
      <w:pPr>
        <w:pStyle w:val="Code"/>
        <w:ind w:right="-380"/>
      </w:pPr>
      <w:r w:rsidRPr="002027C3">
        <w:t xml:space="preserve">struct </w:t>
      </w:r>
      <w:proofErr w:type="spellStart"/>
      <w:r w:rsidRPr="002027C3">
        <w:t>aSVStructure</w:t>
      </w:r>
      <w:proofErr w:type="spellEnd"/>
    </w:p>
    <w:p w:rsidR="002027C3" w:rsidRPr="002027C3" w:rsidRDefault="002027C3" w:rsidP="00E95163">
      <w:pPr>
        <w:pStyle w:val="Code"/>
        <w:ind w:right="-380"/>
      </w:pPr>
      <w:r w:rsidRPr="002027C3">
        <w:t>{</w:t>
      </w:r>
    </w:p>
    <w:p w:rsidR="002027C3" w:rsidRPr="002027C3" w:rsidRDefault="002027C3" w:rsidP="00E95163">
      <w:pPr>
        <w:pStyle w:val="Code"/>
        <w:ind w:right="-380"/>
      </w:pPr>
      <w:r w:rsidRPr="002027C3">
        <w:t xml:space="preserve">   </w:t>
      </w:r>
      <w:proofErr w:type="spellStart"/>
      <w:r w:rsidRPr="002027C3">
        <w:t>aScalarStructure</w:t>
      </w:r>
      <w:proofErr w:type="spellEnd"/>
      <w:r w:rsidRPr="002027C3">
        <w:t xml:space="preserve"> *</w:t>
      </w:r>
      <w:r w:rsidR="00E95163">
        <w:t>pa</w:t>
      </w:r>
      <w:r w:rsidRPr="002027C3">
        <w:t>;</w:t>
      </w:r>
    </w:p>
    <w:p w:rsidR="002027C3" w:rsidRPr="002027C3" w:rsidRDefault="002027C3" w:rsidP="00E95163">
      <w:pPr>
        <w:pStyle w:val="Code"/>
        <w:ind w:right="-380"/>
      </w:pPr>
      <w:r w:rsidRPr="002027C3">
        <w:t xml:space="preserve">   </w:t>
      </w:r>
      <w:proofErr w:type="spellStart"/>
      <w:r w:rsidRPr="002027C3">
        <w:t>aVectorStructure</w:t>
      </w:r>
      <w:proofErr w:type="spellEnd"/>
      <w:r w:rsidRPr="002027C3">
        <w:t xml:space="preserve"> *</w:t>
      </w:r>
      <w:proofErr w:type="spellStart"/>
      <w:r w:rsidR="00E95163">
        <w:t>pv</w:t>
      </w:r>
      <w:proofErr w:type="spellEnd"/>
      <w:r w:rsidRPr="002027C3">
        <w:t>;</w:t>
      </w:r>
    </w:p>
    <w:p w:rsidR="002027C3" w:rsidRPr="002027C3" w:rsidRDefault="002027C3" w:rsidP="00E95163">
      <w:pPr>
        <w:pStyle w:val="Code"/>
        <w:ind w:right="-380"/>
      </w:pPr>
      <w:r w:rsidRPr="002027C3">
        <w:t>}</w:t>
      </w:r>
      <w:r w:rsidR="00E95163">
        <w:t xml:space="preserve"> </w:t>
      </w:r>
      <w:proofErr w:type="spellStart"/>
      <w:r w:rsidR="00E95163">
        <w:t>myav</w:t>
      </w:r>
      <w:proofErr w:type="spellEnd"/>
      <w:r w:rsidR="000442CF">
        <w:t>;</w:t>
      </w:r>
    </w:p>
    <w:p w:rsidR="002027C3" w:rsidRDefault="002027C3" w:rsidP="00E95163">
      <w:pPr>
        <w:pStyle w:val="Code"/>
        <w:ind w:right="-380"/>
      </w:pPr>
    </w:p>
    <w:p w:rsidR="00E95163" w:rsidRDefault="00E95163" w:rsidP="00E95163">
      <w:pPr>
        <w:pStyle w:val="Code"/>
        <w:ind w:right="-380"/>
      </w:pPr>
      <w:r>
        <w:t>// Structure initialization</w:t>
      </w:r>
    </w:p>
    <w:p w:rsidR="00E95163" w:rsidRDefault="00E95163" w:rsidP="00E95163">
      <w:pPr>
        <w:pStyle w:val="Code"/>
        <w:ind w:right="-380"/>
      </w:pPr>
      <w:r>
        <w:t>myav.pa = &amp;</w:t>
      </w:r>
      <w:proofErr w:type="spellStart"/>
      <w:r>
        <w:t>mya</w:t>
      </w:r>
      <w:proofErr w:type="spellEnd"/>
      <w:r>
        <w:t>;</w:t>
      </w:r>
    </w:p>
    <w:p w:rsidR="00E95163" w:rsidRDefault="00E95163" w:rsidP="00E95163">
      <w:pPr>
        <w:pStyle w:val="Code"/>
        <w:ind w:right="-380"/>
      </w:pPr>
      <w:proofErr w:type="spellStart"/>
      <w:proofErr w:type="gramStart"/>
      <w:r>
        <w:t>myav.pv</w:t>
      </w:r>
      <w:proofErr w:type="spellEnd"/>
      <w:proofErr w:type="gramEnd"/>
      <w:r>
        <w:t xml:space="preserve"> = &amp;</w:t>
      </w:r>
      <w:proofErr w:type="spellStart"/>
      <w:r>
        <w:t>myv</w:t>
      </w:r>
      <w:proofErr w:type="spellEnd"/>
      <w:r>
        <w:t>;</w:t>
      </w:r>
    </w:p>
    <w:p w:rsidR="00E95163" w:rsidRDefault="00E95163" w:rsidP="00E95163">
      <w:pPr>
        <w:pStyle w:val="Code"/>
        <w:ind w:right="-380"/>
      </w:pPr>
    </w:p>
    <w:p w:rsidR="00E95163" w:rsidRPr="002027C3" w:rsidRDefault="00E95163" w:rsidP="00E95163">
      <w:pPr>
        <w:pStyle w:val="Code"/>
        <w:ind w:right="-380"/>
      </w:pPr>
      <w:r>
        <w:t>// Using the structures</w:t>
      </w:r>
    </w:p>
    <w:p w:rsidR="002027C3" w:rsidRPr="002027C3" w:rsidRDefault="00E95163" w:rsidP="00E95163">
      <w:pPr>
        <w:pStyle w:val="Code"/>
        <w:ind w:right="-380"/>
      </w:pPr>
      <w:r>
        <w:t>Myav.pa-&gt;</w:t>
      </w:r>
      <w:proofErr w:type="gramStart"/>
      <w:r w:rsidR="002027C3" w:rsidRPr="002027C3">
        <w:t>input[</w:t>
      </w:r>
      <w:proofErr w:type="gramEnd"/>
      <w:r w:rsidR="002027C3" w:rsidRPr="002027C3">
        <w:t xml:space="preserve">0] = 0; // </w:t>
      </w:r>
      <w:r>
        <w:t>The elements of the f</w:t>
      </w:r>
      <w:r w:rsidR="002027C3" w:rsidRPr="002027C3">
        <w:t xml:space="preserve">irst </w:t>
      </w:r>
      <w:r>
        <w:t xml:space="preserve">vector </w:t>
      </w:r>
      <w:r w:rsidR="002027C3" w:rsidRPr="002027C3">
        <w:t xml:space="preserve">of the vector </w:t>
      </w:r>
      <w:r>
        <w:t>array</w:t>
      </w:r>
      <w:r>
        <w:br/>
        <w:t xml:space="preserve">                         ‘input’ is </w:t>
      </w:r>
      <w:r w:rsidR="002027C3" w:rsidRPr="002027C3">
        <w:t>set to 0</w:t>
      </w:r>
    </w:p>
    <w:p w:rsidR="002027C3" w:rsidRPr="002027C3" w:rsidRDefault="002027C3" w:rsidP="00E95163">
      <w:pPr>
        <w:pStyle w:val="Code"/>
        <w:ind w:right="-380"/>
      </w:pPr>
    </w:p>
    <w:p w:rsidR="002027C3" w:rsidRDefault="002027C3" w:rsidP="003D7889"/>
    <w:p w:rsidR="00F20089" w:rsidRDefault="00F20089" w:rsidP="00ED4BB8">
      <w:pPr>
        <w:pStyle w:val="Heading3"/>
      </w:pPr>
      <w:r>
        <w:br w:type="page"/>
      </w:r>
      <w:bookmarkStart w:id="61" w:name="_Ref351548690"/>
      <w:bookmarkStart w:id="62" w:name="_Toc462825617"/>
      <w:r>
        <w:lastRenderedPageBreak/>
        <w:t>Function Calls</w:t>
      </w:r>
      <w:bookmarkEnd w:id="61"/>
      <w:bookmarkEnd w:id="62"/>
    </w:p>
    <w:p w:rsidR="00880D09" w:rsidRDefault="00E95163" w:rsidP="00880D09">
      <w:r>
        <w:t>T</w:t>
      </w:r>
      <w:r w:rsidR="009569BA">
        <w:t xml:space="preserve">he APU compiler supports </w:t>
      </w:r>
      <w:r>
        <w:t>two separate stacks:</w:t>
      </w:r>
    </w:p>
    <w:p w:rsidR="00880D09" w:rsidRDefault="009569BA" w:rsidP="00282B70">
      <w:pPr>
        <w:pStyle w:val="ListParagraph"/>
      </w:pPr>
      <w:r>
        <w:t>Scalar Stack</w:t>
      </w:r>
    </w:p>
    <w:p w:rsidR="009569BA" w:rsidRDefault="009569BA" w:rsidP="00282B70">
      <w:pPr>
        <w:pStyle w:val="ListParagraph"/>
      </w:pPr>
      <w:r>
        <w:t>Vector Stack (non-standard)</w:t>
      </w:r>
    </w:p>
    <w:p w:rsidR="008241DD" w:rsidRDefault="008241DD" w:rsidP="003D7889">
      <w:pPr>
        <w:spacing w:after="0"/>
      </w:pPr>
    </w:p>
    <w:p w:rsidR="00F20089" w:rsidRDefault="000F39A4" w:rsidP="003D7889">
      <w:r>
        <w:t>So, i</w:t>
      </w:r>
      <w:r w:rsidR="00A9377A">
        <w:t>t</w:t>
      </w:r>
      <w:r w:rsidR="009569BA">
        <w:t xml:space="preserve"> is possible for a function to accept multiple parameters of either </w:t>
      </w:r>
      <w:r w:rsidR="00A05792">
        <w:t>scalar</w:t>
      </w:r>
      <w:r w:rsidR="009569BA">
        <w:t xml:space="preserve"> or</w:t>
      </w:r>
      <w:r w:rsidR="00A05792">
        <w:t xml:space="preserve"> vector </w:t>
      </w:r>
      <w:r w:rsidR="009569BA">
        <w:t>types</w:t>
      </w:r>
      <w:r w:rsidR="00C84F9E">
        <w:t xml:space="preserve">.  </w:t>
      </w:r>
      <w:r>
        <w:t xml:space="preserve">It also means that </w:t>
      </w:r>
      <w:r w:rsidR="009569BA">
        <w:t>return values can either be vectors or scalars.</w:t>
      </w:r>
    </w:p>
    <w:p w:rsidR="00772835" w:rsidRDefault="00772835" w:rsidP="00ED4BB8">
      <w:pPr>
        <w:pStyle w:val="Heading3"/>
      </w:pPr>
      <w:bookmarkStart w:id="63" w:name="_Toc462825618"/>
      <w:r>
        <w:t>Vector return value</w:t>
      </w:r>
      <w:bookmarkEnd w:id="63"/>
    </w:p>
    <w:p w:rsidR="00F20089" w:rsidRDefault="009D184E" w:rsidP="003D7889">
      <w:r>
        <w:t>Function can</w:t>
      </w:r>
      <w:r w:rsidR="00772835">
        <w:t xml:space="preserve"> return </w:t>
      </w:r>
      <w:r w:rsidR="000F39A4">
        <w:t xml:space="preserve">a </w:t>
      </w:r>
      <w:r w:rsidR="00F114DA">
        <w:t>vector variable</w:t>
      </w:r>
      <w:r w:rsidR="00C84F9E">
        <w:t xml:space="preserve">.  </w:t>
      </w:r>
      <w:r>
        <w:t>For example,</w:t>
      </w:r>
    </w:p>
    <w:p w:rsidR="00F20089" w:rsidRDefault="008B4AFF" w:rsidP="003D7889">
      <w:pPr>
        <w:pStyle w:val="Code"/>
      </w:pPr>
      <w:r>
        <w:t xml:space="preserve">vec16s </w:t>
      </w:r>
      <w:proofErr w:type="gramStart"/>
      <w:r w:rsidR="009D184E">
        <w:t>function(</w:t>
      </w:r>
      <w:proofErr w:type="gramEnd"/>
      <w:r w:rsidR="009D184E">
        <w:t>…)</w:t>
      </w:r>
    </w:p>
    <w:p w:rsidR="009D184E" w:rsidRDefault="009D184E" w:rsidP="003D7889">
      <w:pPr>
        <w:pStyle w:val="Code"/>
      </w:pPr>
      <w:r>
        <w:t>{</w:t>
      </w:r>
    </w:p>
    <w:p w:rsidR="009D184E" w:rsidRDefault="009D184E" w:rsidP="003D7889">
      <w:pPr>
        <w:pStyle w:val="Code"/>
      </w:pPr>
      <w:r>
        <w:t xml:space="preserve">   </w:t>
      </w:r>
      <w:r w:rsidR="008B4AFF">
        <w:t xml:space="preserve">vec16s </w:t>
      </w:r>
      <w:proofErr w:type="spellStart"/>
      <w:r>
        <w:t>rVal</w:t>
      </w:r>
      <w:proofErr w:type="spellEnd"/>
      <w:r>
        <w:t xml:space="preserve"> = 0;</w:t>
      </w:r>
    </w:p>
    <w:p w:rsidR="009D184E" w:rsidRDefault="009D184E" w:rsidP="003D7889">
      <w:pPr>
        <w:pStyle w:val="Code"/>
      </w:pPr>
    </w:p>
    <w:p w:rsidR="009D184E" w:rsidRDefault="009D184E" w:rsidP="003D7889">
      <w:pPr>
        <w:pStyle w:val="Code"/>
      </w:pPr>
      <w:r>
        <w:t xml:space="preserve">   return </w:t>
      </w:r>
      <w:proofErr w:type="spellStart"/>
      <w:r w:rsidR="009569BA">
        <w:t>rVal</w:t>
      </w:r>
      <w:proofErr w:type="spellEnd"/>
      <w:r w:rsidR="009569BA">
        <w:t>;</w:t>
      </w:r>
    </w:p>
    <w:p w:rsidR="009D184E" w:rsidRDefault="009D184E" w:rsidP="003D7889">
      <w:pPr>
        <w:pStyle w:val="Code"/>
      </w:pPr>
      <w:r>
        <w:t>}</w:t>
      </w:r>
    </w:p>
    <w:p w:rsidR="009569BA" w:rsidRDefault="009569BA" w:rsidP="003D7889">
      <w:r>
        <w:t>returns a vec</w:t>
      </w:r>
      <w:r w:rsidR="00792068">
        <w:t>16s</w:t>
      </w:r>
      <w:r>
        <w:t xml:space="preserve"> variable</w:t>
      </w:r>
      <w:r w:rsidR="00C84F9E">
        <w:t xml:space="preserve">.  </w:t>
      </w:r>
    </w:p>
    <w:p w:rsidR="0004023B" w:rsidRDefault="009D184E" w:rsidP="00814576">
      <w:pPr>
        <w:pStyle w:val="Heading2"/>
        <w:numPr>
          <w:ilvl w:val="1"/>
          <w:numId w:val="8"/>
        </w:numPr>
      </w:pPr>
      <w:bookmarkStart w:id="64" w:name="_Toc462825619"/>
      <w:proofErr w:type="spellStart"/>
      <w:r>
        <w:t>Intrinsics</w:t>
      </w:r>
      <w:bookmarkEnd w:id="64"/>
      <w:proofErr w:type="spellEnd"/>
    </w:p>
    <w:p w:rsidR="00317762" w:rsidRDefault="00317762" w:rsidP="00ED4BB8">
      <w:pPr>
        <w:pStyle w:val="Heading3"/>
      </w:pPr>
      <w:bookmarkStart w:id="65" w:name="_Toc462825620"/>
      <w:r>
        <w:t>Access to vector elements</w:t>
      </w:r>
      <w:bookmarkEnd w:id="65"/>
    </w:p>
    <w:p w:rsidR="00DA1556" w:rsidRDefault="00317762" w:rsidP="00DA1556">
      <w:pPr>
        <w:rPr>
          <w:lang w:val="en-GB"/>
        </w:rPr>
      </w:pPr>
      <w:r>
        <w:rPr>
          <w:lang w:val="en-GB"/>
        </w:rPr>
        <w:t xml:space="preserve">Access to a vector element form the scalar can be done </w:t>
      </w:r>
      <w:proofErr w:type="gramStart"/>
      <w:r>
        <w:rPr>
          <w:lang w:val="en-GB"/>
        </w:rPr>
        <w:t>through the use of</w:t>
      </w:r>
      <w:proofErr w:type="gramEnd"/>
      <w:r>
        <w:rPr>
          <w:lang w:val="en-GB"/>
        </w:rPr>
        <w:t xml:space="preserve"> the 2 following </w:t>
      </w:r>
      <w:proofErr w:type="spellStart"/>
      <w:r>
        <w:rPr>
          <w:lang w:val="en-GB"/>
        </w:rPr>
        <w:t>intrinsics</w:t>
      </w:r>
      <w:proofErr w:type="spellEnd"/>
      <w:r>
        <w:rPr>
          <w:lang w:val="en-GB"/>
        </w:rPr>
        <w:t>:</w:t>
      </w:r>
    </w:p>
    <w:p w:rsidR="00DA1556" w:rsidRPr="00DA1556" w:rsidRDefault="00317762" w:rsidP="00282B70">
      <w:pPr>
        <w:pStyle w:val="ListParagraph"/>
        <w:rPr>
          <w:lang w:val="en-GB"/>
        </w:rPr>
      </w:pPr>
      <w:proofErr w:type="spellStart"/>
      <w:r w:rsidRPr="00DA1556">
        <w:rPr>
          <w:lang w:val="en-GB"/>
        </w:rPr>
        <w:t>vput</w:t>
      </w:r>
      <w:proofErr w:type="spellEnd"/>
    </w:p>
    <w:p w:rsidR="00D777BB" w:rsidRPr="00DA1556" w:rsidRDefault="00D777BB" w:rsidP="00282B70">
      <w:pPr>
        <w:pStyle w:val="ListParagraph"/>
        <w:rPr>
          <w:lang w:val="en-GB"/>
        </w:rPr>
      </w:pPr>
      <w:proofErr w:type="spellStart"/>
      <w:r w:rsidRPr="00DA1556">
        <w:rPr>
          <w:lang w:val="en-GB"/>
        </w:rPr>
        <w:t>vget</w:t>
      </w:r>
      <w:proofErr w:type="spellEnd"/>
    </w:p>
    <w:p w:rsidR="000C6EEF" w:rsidRDefault="00B53363" w:rsidP="003D7889">
      <w:pPr>
        <w:rPr>
          <w:lang w:val="en-GB"/>
        </w:rPr>
      </w:pPr>
      <w:r w:rsidRPr="00603DC5">
        <w:rPr>
          <w:lang w:val="en-GB"/>
        </w:rPr>
        <w:t xml:space="preserve">See </w:t>
      </w:r>
      <w:r>
        <w:rPr>
          <w:lang w:val="en-GB"/>
        </w:rPr>
        <w:t>the help files in the /doc/html directory, accompanying this document, for more information</w:t>
      </w:r>
      <w:r w:rsidR="000C6EEF">
        <w:rPr>
          <w:lang w:val="en-GB"/>
        </w:rPr>
        <w:t xml:space="preserve"> on </w:t>
      </w:r>
      <w:proofErr w:type="spellStart"/>
      <w:r w:rsidR="000C6EEF">
        <w:rPr>
          <w:lang w:val="en-GB"/>
        </w:rPr>
        <w:t>vput</w:t>
      </w:r>
      <w:proofErr w:type="spellEnd"/>
      <w:r w:rsidR="000C6EEF">
        <w:rPr>
          <w:lang w:val="en-GB"/>
        </w:rPr>
        <w:t xml:space="preserve"> and </w:t>
      </w:r>
      <w:proofErr w:type="spellStart"/>
      <w:r w:rsidR="000C6EEF">
        <w:rPr>
          <w:lang w:val="en-GB"/>
        </w:rPr>
        <w:t>vget</w:t>
      </w:r>
      <w:proofErr w:type="spellEnd"/>
      <w:r w:rsidR="000C6EEF">
        <w:rPr>
          <w:lang w:val="en-GB"/>
        </w:rPr>
        <w:t>.</w:t>
      </w:r>
    </w:p>
    <w:p w:rsidR="00C52CFF" w:rsidRDefault="00C52CFF" w:rsidP="00ED4BB8">
      <w:pPr>
        <w:pStyle w:val="Heading3"/>
      </w:pPr>
      <w:bookmarkStart w:id="66" w:name="_Toc462825621"/>
      <w:r>
        <w:t xml:space="preserve">Access to </w:t>
      </w:r>
      <w:proofErr w:type="spellStart"/>
      <w:r>
        <w:t>neighboring</w:t>
      </w:r>
      <w:proofErr w:type="spellEnd"/>
      <w:r>
        <w:t xml:space="preserve"> CUs data</w:t>
      </w:r>
      <w:bookmarkEnd w:id="66"/>
    </w:p>
    <w:p w:rsidR="00C52CFF" w:rsidRDefault="00FF63A4" w:rsidP="003D7889">
      <w:pPr>
        <w:rPr>
          <w:lang w:val="en-GB"/>
        </w:rPr>
      </w:pPr>
      <w:r>
        <w:rPr>
          <w:lang w:val="en-GB"/>
        </w:rPr>
        <w:t>Neighbour</w:t>
      </w:r>
      <w:r w:rsidR="00C52CFF">
        <w:rPr>
          <w:lang w:val="en-GB"/>
        </w:rPr>
        <w:t xml:space="preserve"> CUs accesses are done through 2 sets of specific </w:t>
      </w:r>
      <w:proofErr w:type="spellStart"/>
      <w:r w:rsidR="00C52CFF">
        <w:rPr>
          <w:lang w:val="en-GB"/>
        </w:rPr>
        <w:t>intrinsics</w:t>
      </w:r>
      <w:proofErr w:type="spellEnd"/>
    </w:p>
    <w:p w:rsidR="00C52CFF" w:rsidRDefault="00C52CFF" w:rsidP="00282B70">
      <w:pPr>
        <w:pStyle w:val="ListParagraph"/>
        <w:rPr>
          <w:lang w:val="en-GB"/>
        </w:rPr>
      </w:pPr>
      <w:r>
        <w:rPr>
          <w:lang w:val="en-GB"/>
        </w:rPr>
        <w:t xml:space="preserve">Vector </w:t>
      </w:r>
      <w:r w:rsidR="007F7188">
        <w:rPr>
          <w:lang w:val="en-GB"/>
        </w:rPr>
        <w:t xml:space="preserve">Move </w:t>
      </w:r>
      <w:r>
        <w:rPr>
          <w:lang w:val="en-GB"/>
        </w:rPr>
        <w:t>Shifts</w:t>
      </w:r>
    </w:p>
    <w:p w:rsidR="00C52CFF" w:rsidRDefault="00C52CFF" w:rsidP="00282B70">
      <w:pPr>
        <w:pStyle w:val="ListParagraph"/>
        <w:rPr>
          <w:lang w:val="en-GB"/>
        </w:rPr>
      </w:pPr>
      <w:r>
        <w:rPr>
          <w:lang w:val="en-GB"/>
        </w:rPr>
        <w:t xml:space="preserve">Vector </w:t>
      </w:r>
      <w:r w:rsidR="007F7188">
        <w:rPr>
          <w:lang w:val="en-GB"/>
        </w:rPr>
        <w:t xml:space="preserve">Move </w:t>
      </w:r>
      <w:r>
        <w:rPr>
          <w:lang w:val="en-GB"/>
        </w:rPr>
        <w:t>Rotate</w:t>
      </w:r>
    </w:p>
    <w:p w:rsidR="00ED6FD1" w:rsidRDefault="00B53363" w:rsidP="003D7889">
      <w:pPr>
        <w:rPr>
          <w:lang w:val="en-GB"/>
        </w:rPr>
      </w:pPr>
      <w:r w:rsidRPr="00603DC5">
        <w:rPr>
          <w:lang w:val="en-GB"/>
        </w:rPr>
        <w:t xml:space="preserve">See </w:t>
      </w:r>
      <w:r>
        <w:rPr>
          <w:lang w:val="en-GB"/>
        </w:rPr>
        <w:t xml:space="preserve">the help files in the /doc/html directory, accompanying this document, </w:t>
      </w:r>
      <w:r w:rsidR="00ED6FD1">
        <w:rPr>
          <w:lang w:val="en-GB"/>
        </w:rPr>
        <w:t>for more information on these operations.</w:t>
      </w:r>
    </w:p>
    <w:p w:rsidR="00761A0F" w:rsidRDefault="00761A0F" w:rsidP="00814576">
      <w:pPr>
        <w:pStyle w:val="Heading2"/>
        <w:numPr>
          <w:ilvl w:val="1"/>
          <w:numId w:val="8"/>
        </w:numPr>
      </w:pPr>
      <w:bookmarkStart w:id="67" w:name="_Toc462825622"/>
      <w:r>
        <w:t xml:space="preserve">Vector </w:t>
      </w:r>
      <w:r w:rsidR="00091A80">
        <w:t>control flow statement</w:t>
      </w:r>
      <w:r>
        <w:t>s</w:t>
      </w:r>
      <w:bookmarkEnd w:id="67"/>
    </w:p>
    <w:p w:rsidR="00C9199D" w:rsidRDefault="00C9199D" w:rsidP="003D7889">
      <w:r>
        <w:t>Vector processors control flow statements are different than the scalar ones</w:t>
      </w:r>
      <w:r w:rsidR="00C84F9E">
        <w:t xml:space="preserve">.  </w:t>
      </w:r>
      <w:r>
        <w:t xml:space="preserve">Because of its nature, the vector processor will implement control flow using predicated </w:t>
      </w:r>
      <w:r w:rsidR="00C67422">
        <w:t>instructions</w:t>
      </w:r>
      <w:r w:rsidR="00C84F9E">
        <w:t xml:space="preserve">.  </w:t>
      </w:r>
      <w:r>
        <w:t xml:space="preserve">Predicated </w:t>
      </w:r>
      <w:r w:rsidR="00C67422">
        <w:t xml:space="preserve">instruction </w:t>
      </w:r>
      <w:r>
        <w:t>is a computer design strategy to mitigate the cost associated with conditional branches</w:t>
      </w:r>
      <w:r w:rsidR="00C84F9E">
        <w:t xml:space="preserve">.  </w:t>
      </w:r>
      <w:r>
        <w:t xml:space="preserve">In our case, since all CU must execute the same instruction (SIMD) at the same time, all execution paths must be </w:t>
      </w:r>
      <w:proofErr w:type="gramStart"/>
      <w:r>
        <w:t>executed</w:t>
      </w:r>
      <w:proofErr w:type="gramEnd"/>
      <w:r>
        <w:t xml:space="preserve"> and instructions must have the capability of executing conditionally</w:t>
      </w:r>
      <w:r w:rsidR="00C84F9E">
        <w:t xml:space="preserve">.  </w:t>
      </w:r>
      <w:r>
        <w:t xml:space="preserve">For this reason, vector control flow statements are </w:t>
      </w:r>
      <w:r w:rsidR="00C67422">
        <w:t>tran</w:t>
      </w:r>
      <w:r w:rsidR="00D44646">
        <w:t>s</w:t>
      </w:r>
      <w:r w:rsidR="00C67422">
        <w:t xml:space="preserve">formed </w:t>
      </w:r>
      <w:r>
        <w:t>different</w:t>
      </w:r>
      <w:r w:rsidR="00C67422">
        <w:t>ly</w:t>
      </w:r>
      <w:r>
        <w:t xml:space="preserve"> than the standard scalar control flow, which implement</w:t>
      </w:r>
      <w:r w:rsidR="00C67422">
        <w:t xml:space="preserve"> the</w:t>
      </w:r>
      <w:r>
        <w:t xml:space="preserve"> traditional conditional branches.</w:t>
      </w:r>
    </w:p>
    <w:p w:rsidR="00AC4528" w:rsidRDefault="00E23420" w:rsidP="003D7889">
      <w:r>
        <w:t>Nested vector conditions are implemented via a vector condition stack</w:t>
      </w:r>
      <w:r w:rsidR="00C84F9E">
        <w:t xml:space="preserve">.  </w:t>
      </w:r>
      <w:r>
        <w:t xml:space="preserve">The size of the vector condition stack </w:t>
      </w:r>
      <w:r w:rsidR="00C84F9E">
        <w:t xml:space="preserve">is limited to handling seven </w:t>
      </w:r>
      <w:r>
        <w:t>nested vector conditions</w:t>
      </w:r>
      <w:r w:rsidR="00C84F9E">
        <w:t xml:space="preserve">.  </w:t>
      </w:r>
    </w:p>
    <w:p w:rsidR="00C84F9E" w:rsidRDefault="00C84F9E" w:rsidP="003D7889">
      <w:r w:rsidRPr="00C84F9E">
        <w:rPr>
          <w:b/>
        </w:rPr>
        <w:lastRenderedPageBreak/>
        <w:t>Warning</w:t>
      </w:r>
      <w:r>
        <w:rPr>
          <w:b/>
        </w:rPr>
        <w:t xml:space="preserve">: keep nested </w:t>
      </w:r>
      <w:proofErr w:type="spellStart"/>
      <w:r>
        <w:rPr>
          <w:b/>
        </w:rPr>
        <w:t>vif</w:t>
      </w:r>
      <w:proofErr w:type="spellEnd"/>
      <w:r>
        <w:rPr>
          <w:b/>
        </w:rPr>
        <w:t xml:space="preserve"> statement to a maximum of seven levels.</w:t>
      </w:r>
    </w:p>
    <w:p w:rsidR="00E23420" w:rsidRPr="00761A0F" w:rsidRDefault="00C84F9E" w:rsidP="00C84F9E">
      <w:r>
        <w:t xml:space="preserve">The compiler cannot detect if the </w:t>
      </w:r>
      <w:r w:rsidR="00C05367">
        <w:t xml:space="preserve">vector condition stack </w:t>
      </w:r>
      <w:r>
        <w:t xml:space="preserve">overflows when more than seven nested </w:t>
      </w:r>
      <w:proofErr w:type="spellStart"/>
      <w:r>
        <w:t>vif</w:t>
      </w:r>
      <w:proofErr w:type="spellEnd"/>
      <w:r>
        <w:t xml:space="preserve"> are being used.  </w:t>
      </w:r>
      <w:r w:rsidR="00E2512B">
        <w:t xml:space="preserve">The simulator </w:t>
      </w:r>
      <w:r w:rsidR="00FF63A4">
        <w:t>will provide</w:t>
      </w:r>
      <w:r w:rsidR="00E2512B">
        <w:t xml:space="preserve"> an indication at runtime when the vector condition stack overflows</w:t>
      </w:r>
      <w:r>
        <w:t xml:space="preserve">.  </w:t>
      </w:r>
      <w:r w:rsidR="00AC4528">
        <w:t>When the maximum number of nesting levels is exceeded, the existing values are overwritten</w:t>
      </w:r>
      <w:r>
        <w:t xml:space="preserve">.  </w:t>
      </w:r>
      <w:r w:rsidR="00AC4528">
        <w:t>This will result in incorrect or unexpected behavior at runtime.</w:t>
      </w:r>
    </w:p>
    <w:p w:rsidR="00761A0F" w:rsidRDefault="00091A80" w:rsidP="00ED4BB8">
      <w:pPr>
        <w:pStyle w:val="Heading3"/>
      </w:pPr>
      <w:bookmarkStart w:id="68" w:name="_Toc462825623"/>
      <w:r>
        <w:t>Vector “</w:t>
      </w:r>
      <w:r w:rsidRPr="00091A80">
        <w:rPr>
          <w:i/>
        </w:rPr>
        <w:t>if</w:t>
      </w:r>
      <w:r>
        <w:t>” statement</w:t>
      </w:r>
      <w:bookmarkEnd w:id="68"/>
    </w:p>
    <w:p w:rsidR="00091A80" w:rsidRDefault="005E3B2D" w:rsidP="003D7889">
      <w:pPr>
        <w:rPr>
          <w:lang w:val="en-GB"/>
        </w:rPr>
      </w:pPr>
      <w:r>
        <w:rPr>
          <w:lang w:val="en-GB"/>
        </w:rPr>
        <w:t>As mentioned, the vector control flow is done using predicated branch</w:t>
      </w:r>
      <w:r w:rsidR="00C84F9E">
        <w:rPr>
          <w:lang w:val="en-GB"/>
        </w:rPr>
        <w:t xml:space="preserve">.  </w:t>
      </w:r>
      <w:r>
        <w:rPr>
          <w:lang w:val="en-GB"/>
        </w:rPr>
        <w:t>A v</w:t>
      </w:r>
      <w:r w:rsidR="00091A80">
        <w:rPr>
          <w:lang w:val="en-GB"/>
        </w:rPr>
        <w:t>ector if s</w:t>
      </w:r>
      <w:r w:rsidR="00E94729">
        <w:rPr>
          <w:lang w:val="en-GB"/>
        </w:rPr>
        <w:t>tatement follow</w:t>
      </w:r>
      <w:r w:rsidR="0084096E">
        <w:rPr>
          <w:lang w:val="en-GB"/>
        </w:rPr>
        <w:t>s</w:t>
      </w:r>
      <w:r w:rsidR="00E94729">
        <w:rPr>
          <w:lang w:val="en-GB"/>
        </w:rPr>
        <w:t xml:space="preserve"> the following no</w:t>
      </w:r>
      <w:r w:rsidR="00091A80">
        <w:rPr>
          <w:lang w:val="en-GB"/>
        </w:rPr>
        <w:t>tation</w:t>
      </w:r>
      <w:r w:rsidR="0084096E">
        <w:rPr>
          <w:lang w:val="en-GB"/>
        </w:rPr>
        <w:t>:</w:t>
      </w:r>
    </w:p>
    <w:p w:rsidR="00091A80" w:rsidRDefault="00091A80" w:rsidP="003D7889">
      <w:pPr>
        <w:pStyle w:val="Code"/>
        <w:rPr>
          <w:lang w:val="en-GB"/>
        </w:rPr>
      </w:pPr>
      <w:proofErr w:type="spellStart"/>
      <w:r>
        <w:rPr>
          <w:lang w:val="en-GB"/>
        </w:rPr>
        <w:t>vif</w:t>
      </w:r>
      <w:proofErr w:type="spellEnd"/>
      <w:r>
        <w:rPr>
          <w:lang w:val="en-GB"/>
        </w:rPr>
        <w:t xml:space="preserve"> (</w:t>
      </w:r>
      <w:proofErr w:type="spellStart"/>
      <w:r w:rsidR="007545B7" w:rsidRPr="00FA2A83">
        <w:t>vexpression</w:t>
      </w:r>
      <w:proofErr w:type="spellEnd"/>
      <w:r>
        <w:rPr>
          <w:lang w:val="en-GB"/>
        </w:rPr>
        <w:t>)</w:t>
      </w:r>
    </w:p>
    <w:p w:rsidR="00EA5C3F" w:rsidRDefault="00EA5C3F" w:rsidP="003D7889">
      <w:pPr>
        <w:pStyle w:val="Code"/>
        <w:rPr>
          <w:lang w:val="en-GB"/>
        </w:rPr>
      </w:pPr>
      <w:r>
        <w:rPr>
          <w:lang w:val="en-GB"/>
        </w:rPr>
        <w:t>{</w:t>
      </w:r>
    </w:p>
    <w:p w:rsidR="00091A80" w:rsidRDefault="00091A80" w:rsidP="003D7889">
      <w:pPr>
        <w:pStyle w:val="Code"/>
        <w:rPr>
          <w:lang w:val="en-GB"/>
        </w:rPr>
      </w:pPr>
      <w:r>
        <w:rPr>
          <w:lang w:val="en-GB"/>
        </w:rPr>
        <w:t xml:space="preserve">   statement true</w:t>
      </w:r>
    </w:p>
    <w:p w:rsidR="00EA5C3F" w:rsidRDefault="00EA5C3F" w:rsidP="003D7889">
      <w:pPr>
        <w:pStyle w:val="Code"/>
        <w:rPr>
          <w:lang w:val="en-GB"/>
        </w:rPr>
      </w:pPr>
      <w:r>
        <w:rPr>
          <w:lang w:val="en-GB"/>
        </w:rPr>
        <w:t>}</w:t>
      </w:r>
    </w:p>
    <w:p w:rsidR="00091A80" w:rsidRDefault="00091A80" w:rsidP="003D7889">
      <w:pPr>
        <w:pStyle w:val="Code"/>
        <w:rPr>
          <w:lang w:val="en-GB"/>
        </w:rPr>
      </w:pPr>
      <w:proofErr w:type="spellStart"/>
      <w:r>
        <w:rPr>
          <w:lang w:val="en-GB"/>
        </w:rPr>
        <w:t>velse</w:t>
      </w:r>
      <w:proofErr w:type="spellEnd"/>
    </w:p>
    <w:p w:rsidR="00EA5C3F" w:rsidRDefault="00EA5C3F" w:rsidP="003D7889">
      <w:pPr>
        <w:pStyle w:val="Code"/>
        <w:rPr>
          <w:lang w:val="en-GB"/>
        </w:rPr>
      </w:pPr>
      <w:r>
        <w:rPr>
          <w:lang w:val="en-GB"/>
        </w:rPr>
        <w:t>{</w:t>
      </w:r>
    </w:p>
    <w:p w:rsidR="00091A80" w:rsidRDefault="00091A80" w:rsidP="003D7889">
      <w:pPr>
        <w:pStyle w:val="Code"/>
        <w:rPr>
          <w:lang w:val="en-GB"/>
        </w:rPr>
      </w:pPr>
      <w:r>
        <w:rPr>
          <w:lang w:val="en-GB"/>
        </w:rPr>
        <w:t xml:space="preserve">   statement false</w:t>
      </w:r>
    </w:p>
    <w:p w:rsidR="00EA5C3F" w:rsidRDefault="00EA5C3F" w:rsidP="003D7889">
      <w:pPr>
        <w:pStyle w:val="Code"/>
        <w:rPr>
          <w:lang w:val="en-GB"/>
        </w:rPr>
      </w:pPr>
      <w:r>
        <w:rPr>
          <w:lang w:val="en-GB"/>
        </w:rPr>
        <w:t>}</w:t>
      </w:r>
    </w:p>
    <w:p w:rsidR="00091A80" w:rsidRDefault="00091A80" w:rsidP="003D7889">
      <w:pPr>
        <w:pStyle w:val="Code"/>
        <w:rPr>
          <w:lang w:val="en-GB"/>
        </w:rPr>
      </w:pPr>
      <w:proofErr w:type="spellStart"/>
      <w:r>
        <w:rPr>
          <w:lang w:val="en-GB"/>
        </w:rPr>
        <w:t>vendif</w:t>
      </w:r>
      <w:proofErr w:type="spellEnd"/>
    </w:p>
    <w:p w:rsidR="005E3B2D" w:rsidRDefault="00FF63A4" w:rsidP="003D7889">
      <w:pPr>
        <w:rPr>
          <w:lang w:val="en-GB"/>
        </w:rPr>
      </w:pPr>
      <w:r>
        <w:rPr>
          <w:lang w:val="en-GB"/>
        </w:rPr>
        <w:t>Where</w:t>
      </w:r>
      <w:r w:rsidR="00C9199D">
        <w:rPr>
          <w:lang w:val="en-GB"/>
        </w:rPr>
        <w:t xml:space="preserve"> “vector condition” can be any condition</w:t>
      </w:r>
      <w:r w:rsidR="005E3B2D">
        <w:rPr>
          <w:lang w:val="en-GB"/>
        </w:rPr>
        <w:t xml:space="preserve"> comparing 2 vector expressions and will execute following what is described by </w:t>
      </w:r>
      <w:r w:rsidR="00A8697A">
        <w:rPr>
          <w:lang w:val="en-GB"/>
        </w:rPr>
        <w:fldChar w:fldCharType="begin"/>
      </w:r>
      <w:r w:rsidR="005E3B2D">
        <w:rPr>
          <w:lang w:val="en-GB"/>
        </w:rPr>
        <w:instrText xml:space="preserve"> REF _Ref293477417 \h </w:instrText>
      </w:r>
      <w:r w:rsidR="00A8697A">
        <w:rPr>
          <w:lang w:val="en-GB"/>
        </w:rPr>
      </w:r>
      <w:r w:rsidR="00A8697A">
        <w:rPr>
          <w:lang w:val="en-GB"/>
        </w:rPr>
        <w:fldChar w:fldCharType="separate"/>
      </w:r>
      <w:r w:rsidR="00B27DCC">
        <w:t xml:space="preserve">Figure </w:t>
      </w:r>
      <w:r w:rsidR="00B27DCC">
        <w:rPr>
          <w:noProof/>
        </w:rPr>
        <w:t>3</w:t>
      </w:r>
      <w:r w:rsidR="00A8697A">
        <w:rPr>
          <w:lang w:val="en-GB"/>
        </w:rPr>
        <w:fldChar w:fldCharType="end"/>
      </w:r>
      <w:r w:rsidR="00C84F9E">
        <w:rPr>
          <w:lang w:val="en-GB"/>
        </w:rPr>
        <w:t xml:space="preserve">.  </w:t>
      </w:r>
    </w:p>
    <w:p w:rsidR="005E3B2D" w:rsidRDefault="00497D1B" w:rsidP="003D7889">
      <w:pPr>
        <w:keepNext/>
        <w:jc w:val="center"/>
      </w:pPr>
      <w:r w:rsidRPr="00F27487">
        <w:rPr>
          <w:noProof/>
        </w:rPr>
        <w:lastRenderedPageBreak/>
        <w:drawing>
          <wp:inline distT="0" distB="0" distL="0" distR="0" wp14:anchorId="274B61A9" wp14:editId="11EE569B">
            <wp:extent cx="2887980" cy="4853940"/>
            <wp:effectExtent l="0" t="0" r="0" b="0"/>
            <wp:docPr id="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B2D" w:rsidRDefault="005E3B2D" w:rsidP="00A9377A">
      <w:pPr>
        <w:pStyle w:val="Caption"/>
        <w:rPr>
          <w:lang w:val="en-GB"/>
        </w:rPr>
      </w:pPr>
      <w:bookmarkStart w:id="69" w:name="_Ref293477417"/>
      <w:bookmarkStart w:id="70" w:name="_Toc462826267"/>
      <w:bookmarkStart w:id="71" w:name="_Toc462826681"/>
      <w:r>
        <w:t xml:space="preserve">Figure </w:t>
      </w:r>
      <w:r w:rsidR="00A8697A">
        <w:fldChar w:fldCharType="begin"/>
      </w:r>
      <w:r>
        <w:instrText xml:space="preserve"> SEQ Figure \* ARABIC </w:instrText>
      </w:r>
      <w:r w:rsidR="00A8697A">
        <w:fldChar w:fldCharType="separate"/>
      </w:r>
      <w:r w:rsidR="00B27DCC">
        <w:rPr>
          <w:noProof/>
        </w:rPr>
        <w:t>3</w:t>
      </w:r>
      <w:r w:rsidR="00A8697A">
        <w:fldChar w:fldCharType="end"/>
      </w:r>
      <w:bookmarkEnd w:id="69"/>
      <w:r w:rsidR="0042171F">
        <w:t>:</w:t>
      </w:r>
      <w:r w:rsidR="00547F24">
        <w:t xml:space="preserve"> C</w:t>
      </w:r>
      <w:r>
        <w:t>MEM content during predicated if</w:t>
      </w:r>
      <w:bookmarkEnd w:id="70"/>
      <w:bookmarkEnd w:id="71"/>
    </w:p>
    <w:p w:rsidR="00C9199D" w:rsidRPr="00A80EC6" w:rsidRDefault="00FF63A4" w:rsidP="003D7889">
      <w:pPr>
        <w:rPr>
          <w:lang w:val="fr-CA"/>
        </w:rPr>
      </w:pPr>
      <w:r>
        <w:rPr>
          <w:lang w:val="fr-CA"/>
        </w:rPr>
        <w:t xml:space="preserve">An </w:t>
      </w:r>
      <w:proofErr w:type="spellStart"/>
      <w:r>
        <w:rPr>
          <w:lang w:val="fr-CA"/>
        </w:rPr>
        <w:t>e</w:t>
      </w:r>
      <w:r w:rsidRPr="00A80EC6">
        <w:rPr>
          <w:lang w:val="fr-CA"/>
        </w:rPr>
        <w:t>xample</w:t>
      </w:r>
      <w:proofErr w:type="spellEnd"/>
      <w:r w:rsidRPr="00A80EC6">
        <w:rPr>
          <w:lang w:val="fr-CA"/>
        </w:rPr>
        <w:t xml:space="preserve"> </w:t>
      </w:r>
      <w:r w:rsidR="005E3B2D" w:rsidRPr="00A80EC6">
        <w:rPr>
          <w:lang w:val="fr-CA"/>
        </w:rPr>
        <w:t>code</w:t>
      </w:r>
      <w:r w:rsidR="00C9199D" w:rsidRPr="00A80EC6">
        <w:rPr>
          <w:lang w:val="fr-CA"/>
        </w:rPr>
        <w:t>,</w:t>
      </w:r>
    </w:p>
    <w:p w:rsidR="005E3B2D" w:rsidRPr="00A80EC6" w:rsidRDefault="008B4AFF" w:rsidP="003D7889">
      <w:pPr>
        <w:pStyle w:val="Code"/>
        <w:rPr>
          <w:lang w:val="fr-CA"/>
        </w:rPr>
      </w:pPr>
      <w:proofErr w:type="gramStart"/>
      <w:r w:rsidRPr="00A80EC6">
        <w:rPr>
          <w:lang w:val="fr-CA"/>
        </w:rPr>
        <w:lastRenderedPageBreak/>
        <w:t>vec</w:t>
      </w:r>
      <w:proofErr w:type="gramEnd"/>
      <w:r>
        <w:rPr>
          <w:lang w:val="fr-CA"/>
        </w:rPr>
        <w:t>16s</w:t>
      </w:r>
      <w:r w:rsidRPr="00A80EC6">
        <w:rPr>
          <w:lang w:val="fr-CA"/>
        </w:rPr>
        <w:t xml:space="preserve"> </w:t>
      </w:r>
      <w:r w:rsidR="005E3B2D" w:rsidRPr="00A80EC6">
        <w:rPr>
          <w:lang w:val="fr-CA"/>
        </w:rPr>
        <w:t>V0,V1,VR;</w:t>
      </w:r>
    </w:p>
    <w:p w:rsidR="005E3B2D" w:rsidRPr="00A80EC6" w:rsidRDefault="005E3B2D" w:rsidP="003D7889">
      <w:pPr>
        <w:pStyle w:val="Code"/>
        <w:rPr>
          <w:lang w:val="fr-CA"/>
        </w:rPr>
      </w:pPr>
    </w:p>
    <w:p w:rsidR="005E3B2D" w:rsidRPr="00A44E36" w:rsidRDefault="005E3B2D" w:rsidP="003D7889">
      <w:pPr>
        <w:pStyle w:val="Code"/>
      </w:pPr>
      <w:proofErr w:type="spellStart"/>
      <w:r w:rsidRPr="00A44E36">
        <w:t>vif</w:t>
      </w:r>
      <w:proofErr w:type="spellEnd"/>
      <w:r w:rsidRPr="00A44E36">
        <w:t xml:space="preserve"> (V0 &lt; V1)</w:t>
      </w:r>
    </w:p>
    <w:p w:rsidR="005E3B2D" w:rsidRDefault="005E3B2D" w:rsidP="003D7889">
      <w:pPr>
        <w:pStyle w:val="Code"/>
        <w:rPr>
          <w:lang w:val="en-GB"/>
        </w:rPr>
      </w:pPr>
      <w:r>
        <w:rPr>
          <w:lang w:val="en-GB"/>
        </w:rPr>
        <w:t>{</w:t>
      </w:r>
    </w:p>
    <w:p w:rsidR="005E3B2D" w:rsidRDefault="005E3B2D" w:rsidP="003D7889">
      <w:pPr>
        <w:pStyle w:val="Code"/>
        <w:rPr>
          <w:lang w:val="en-GB"/>
        </w:rPr>
      </w:pPr>
      <w:r>
        <w:rPr>
          <w:lang w:val="en-GB"/>
        </w:rPr>
        <w:t xml:space="preserve">   VR = V0 + V1;</w:t>
      </w:r>
    </w:p>
    <w:p w:rsidR="005E3B2D" w:rsidRDefault="005E3B2D" w:rsidP="003D7889">
      <w:pPr>
        <w:pStyle w:val="Code"/>
        <w:rPr>
          <w:lang w:val="en-GB"/>
        </w:rPr>
      </w:pPr>
      <w:r>
        <w:rPr>
          <w:lang w:val="en-GB"/>
        </w:rPr>
        <w:t>}</w:t>
      </w:r>
    </w:p>
    <w:p w:rsidR="005E3B2D" w:rsidRDefault="005E3B2D" w:rsidP="003D7889">
      <w:pPr>
        <w:pStyle w:val="Code"/>
        <w:rPr>
          <w:lang w:val="en-GB"/>
        </w:rPr>
      </w:pPr>
      <w:proofErr w:type="spellStart"/>
      <w:r>
        <w:rPr>
          <w:lang w:val="en-GB"/>
        </w:rPr>
        <w:t>velse</w:t>
      </w:r>
      <w:proofErr w:type="spellEnd"/>
    </w:p>
    <w:p w:rsidR="005E3B2D" w:rsidRDefault="005E3B2D" w:rsidP="003D7889">
      <w:pPr>
        <w:pStyle w:val="Code"/>
        <w:rPr>
          <w:lang w:val="en-GB"/>
        </w:rPr>
      </w:pPr>
      <w:r>
        <w:rPr>
          <w:lang w:val="en-GB"/>
        </w:rPr>
        <w:t>{</w:t>
      </w:r>
    </w:p>
    <w:p w:rsidR="005E3B2D" w:rsidRDefault="005E3B2D" w:rsidP="003D7889">
      <w:pPr>
        <w:pStyle w:val="Code"/>
        <w:rPr>
          <w:lang w:val="en-GB"/>
        </w:rPr>
      </w:pPr>
      <w:r>
        <w:rPr>
          <w:lang w:val="en-GB"/>
        </w:rPr>
        <w:t xml:space="preserve">   VR = V0;</w:t>
      </w:r>
    </w:p>
    <w:p w:rsidR="005E3B2D" w:rsidRDefault="005E3B2D" w:rsidP="003D7889">
      <w:pPr>
        <w:pStyle w:val="Code"/>
        <w:rPr>
          <w:lang w:val="en-GB"/>
        </w:rPr>
      </w:pPr>
      <w:r>
        <w:rPr>
          <w:lang w:val="en-GB"/>
        </w:rPr>
        <w:t>}</w:t>
      </w:r>
    </w:p>
    <w:p w:rsidR="005E3B2D" w:rsidRDefault="005E3B2D" w:rsidP="003D7889">
      <w:pPr>
        <w:pStyle w:val="Code"/>
        <w:rPr>
          <w:lang w:val="en-GB"/>
        </w:rPr>
      </w:pPr>
      <w:proofErr w:type="spellStart"/>
      <w:r>
        <w:rPr>
          <w:lang w:val="en-GB"/>
        </w:rPr>
        <w:t>vendif</w:t>
      </w:r>
      <w:proofErr w:type="spellEnd"/>
    </w:p>
    <w:p w:rsidR="005E3B2D" w:rsidRDefault="00F114DA" w:rsidP="003D7889">
      <w:pPr>
        <w:rPr>
          <w:lang w:val="en-GB"/>
        </w:rPr>
      </w:pPr>
      <w:r>
        <w:rPr>
          <w:lang w:val="en-GB"/>
        </w:rPr>
        <w:t>A) shows the content of the C</w:t>
      </w:r>
      <w:r w:rsidR="005E3B2D">
        <w:rPr>
          <w:lang w:val="en-GB"/>
        </w:rPr>
        <w:t>MEM prior to executing the predicated instructions shown in the example code</w:t>
      </w:r>
      <w:r w:rsidR="00C84F9E">
        <w:rPr>
          <w:lang w:val="en-GB"/>
        </w:rPr>
        <w:t xml:space="preserve">.  </w:t>
      </w:r>
      <w:r w:rsidR="005E3B2D">
        <w:rPr>
          <w:lang w:val="en-GB"/>
        </w:rPr>
        <w:t xml:space="preserve">After the </w:t>
      </w:r>
      <w:proofErr w:type="spellStart"/>
      <w:r w:rsidR="005E3B2D">
        <w:rPr>
          <w:lang w:val="en-GB"/>
        </w:rPr>
        <w:t>vif</w:t>
      </w:r>
      <w:proofErr w:type="spellEnd"/>
      <w:r w:rsidR="005E3B2D">
        <w:rPr>
          <w:lang w:val="en-GB"/>
        </w:rPr>
        <w:t xml:space="preserve"> statement is executed the C </w:t>
      </w:r>
      <w:r w:rsidR="0084096E">
        <w:rPr>
          <w:lang w:val="en-GB"/>
        </w:rPr>
        <w:t xml:space="preserve">condition (which is a temporary </w:t>
      </w:r>
      <w:proofErr w:type="spellStart"/>
      <w:r w:rsidR="0084096E">
        <w:rPr>
          <w:lang w:val="en-GB"/>
        </w:rPr>
        <w:t>vbool</w:t>
      </w:r>
      <w:proofErr w:type="spellEnd"/>
      <w:r w:rsidR="0084096E">
        <w:rPr>
          <w:lang w:val="en-GB"/>
        </w:rPr>
        <w:t xml:space="preserve"> variable) is set</w:t>
      </w:r>
      <w:r w:rsidR="00C84F9E">
        <w:rPr>
          <w:lang w:val="en-GB"/>
        </w:rPr>
        <w:t xml:space="preserve">.  </w:t>
      </w:r>
      <w:r w:rsidR="0084096E">
        <w:rPr>
          <w:lang w:val="en-GB"/>
        </w:rPr>
        <w:t xml:space="preserve">Note that the condition doesn’t have to be stored in </w:t>
      </w:r>
      <w:r>
        <w:rPr>
          <w:lang w:val="en-GB"/>
        </w:rPr>
        <w:t>C</w:t>
      </w:r>
      <w:r w:rsidR="0084096E">
        <w:rPr>
          <w:lang w:val="en-GB"/>
        </w:rPr>
        <w:t>MEM</w:t>
      </w:r>
      <w:r w:rsidR="00C84F9E">
        <w:rPr>
          <w:lang w:val="en-GB"/>
        </w:rPr>
        <w:t xml:space="preserve">.  </w:t>
      </w:r>
      <w:r w:rsidR="0084096E">
        <w:rPr>
          <w:lang w:val="en-GB"/>
        </w:rPr>
        <w:t>In fact, the value will most likely stay in a register</w:t>
      </w:r>
      <w:r w:rsidR="00C84F9E">
        <w:rPr>
          <w:lang w:val="en-GB"/>
        </w:rPr>
        <w:t xml:space="preserve">.  </w:t>
      </w:r>
      <w:r w:rsidR="0084096E">
        <w:rPr>
          <w:lang w:val="en-GB"/>
        </w:rPr>
        <w:t>Though, it is easier to visualize the example this way</w:t>
      </w:r>
      <w:r w:rsidR="00C84F9E">
        <w:rPr>
          <w:lang w:val="en-GB"/>
        </w:rPr>
        <w:t xml:space="preserve">.  </w:t>
      </w:r>
    </w:p>
    <w:p w:rsidR="0084096E" w:rsidRDefault="0084096E" w:rsidP="003D7889">
      <w:pPr>
        <w:rPr>
          <w:lang w:val="en-GB"/>
        </w:rPr>
      </w:pPr>
      <w:r>
        <w:rPr>
          <w:lang w:val="en-GB"/>
        </w:rPr>
        <w:t xml:space="preserve">B) shows the two state the </w:t>
      </w:r>
      <w:r w:rsidR="00F114DA">
        <w:rPr>
          <w:lang w:val="en-GB"/>
        </w:rPr>
        <w:t>C</w:t>
      </w:r>
      <w:r>
        <w:rPr>
          <w:lang w:val="en-GB"/>
        </w:rPr>
        <w:t xml:space="preserve">MEM goes through when first executing the </w:t>
      </w:r>
      <w:proofErr w:type="spellStart"/>
      <w:r>
        <w:rPr>
          <w:lang w:val="en-GB"/>
        </w:rPr>
        <w:t>vif</w:t>
      </w:r>
      <w:proofErr w:type="spellEnd"/>
      <w:r>
        <w:rPr>
          <w:lang w:val="en-GB"/>
        </w:rPr>
        <w:t xml:space="preserve"> statement and the first predicated instruction</w:t>
      </w:r>
      <w:r w:rsidR="00C84F9E">
        <w:rPr>
          <w:lang w:val="en-GB"/>
        </w:rPr>
        <w:t xml:space="preserve">.  </w:t>
      </w:r>
    </w:p>
    <w:p w:rsidR="005E3B2D" w:rsidRDefault="0084096E" w:rsidP="003D7889">
      <w:pPr>
        <w:rPr>
          <w:lang w:val="en-GB"/>
        </w:rPr>
      </w:pPr>
      <w:r>
        <w:rPr>
          <w:lang w:val="en-GB"/>
        </w:rPr>
        <w:t xml:space="preserve">C) shows the last two </w:t>
      </w:r>
      <w:proofErr w:type="gramStart"/>
      <w:r>
        <w:rPr>
          <w:lang w:val="en-GB"/>
        </w:rPr>
        <w:t>state</w:t>
      </w:r>
      <w:proofErr w:type="gramEnd"/>
      <w:r>
        <w:rPr>
          <w:lang w:val="en-GB"/>
        </w:rPr>
        <w:t xml:space="preserve"> after executing the </w:t>
      </w:r>
      <w:proofErr w:type="spellStart"/>
      <w:r>
        <w:rPr>
          <w:lang w:val="en-GB"/>
        </w:rPr>
        <w:t>velse</w:t>
      </w:r>
      <w:proofErr w:type="spellEnd"/>
      <w:r>
        <w:rPr>
          <w:lang w:val="en-GB"/>
        </w:rPr>
        <w:t xml:space="preserve"> statement and the second predicated instruction.</w:t>
      </w:r>
    </w:p>
    <w:p w:rsidR="00FF0516" w:rsidRDefault="007545B7" w:rsidP="00ED4BB8">
      <w:pPr>
        <w:pStyle w:val="Heading3"/>
      </w:pPr>
      <w:bookmarkStart w:id="72" w:name="_Toc462825624"/>
      <w:r>
        <w:t xml:space="preserve">Nested </w:t>
      </w:r>
      <w:proofErr w:type="spellStart"/>
      <w:r>
        <w:t>vifs</w:t>
      </w:r>
      <w:bookmarkEnd w:id="72"/>
      <w:proofErr w:type="spellEnd"/>
    </w:p>
    <w:p w:rsidR="00A461FB" w:rsidRDefault="007A42E9" w:rsidP="008E0DE6">
      <w:pPr>
        <w:rPr>
          <w:rFonts w:cs="Arial"/>
          <w:b/>
          <w:sz w:val="24"/>
        </w:rPr>
      </w:pPr>
      <w:r>
        <w:rPr>
          <w:lang w:val="en-GB"/>
        </w:rPr>
        <w:t>APU</w:t>
      </w:r>
      <w:r w:rsidR="007545B7">
        <w:rPr>
          <w:lang w:val="en-GB"/>
        </w:rPr>
        <w:t xml:space="preserve">-2 </w:t>
      </w:r>
      <w:r w:rsidR="00CB5CBA">
        <w:rPr>
          <w:lang w:val="en-GB"/>
        </w:rPr>
        <w:t xml:space="preserve">supports a </w:t>
      </w:r>
      <w:r>
        <w:rPr>
          <w:lang w:val="en-GB"/>
        </w:rPr>
        <w:t xml:space="preserve">maximum of </w:t>
      </w:r>
      <w:r w:rsidR="00A8617B">
        <w:rPr>
          <w:lang w:val="en-GB"/>
        </w:rPr>
        <w:t xml:space="preserve">up to </w:t>
      </w:r>
      <w:r>
        <w:rPr>
          <w:lang w:val="en-GB"/>
        </w:rPr>
        <w:t xml:space="preserve">7 nested </w:t>
      </w:r>
      <w:r w:rsidR="001A7258">
        <w:rPr>
          <w:lang w:val="en-GB"/>
        </w:rPr>
        <w:t>vector conditions</w:t>
      </w:r>
      <w:r w:rsidR="00CB5CBA">
        <w:rPr>
          <w:lang w:val="en-GB"/>
        </w:rPr>
        <w:t>.</w:t>
      </w:r>
    </w:p>
    <w:p w:rsidR="009A11DE" w:rsidRDefault="00C033C4" w:rsidP="003D7889">
      <w:pPr>
        <w:pStyle w:val="Heading1"/>
      </w:pPr>
      <w:bookmarkStart w:id="73" w:name="_Toc462825625"/>
      <w:r>
        <w:lastRenderedPageBreak/>
        <w:t xml:space="preserve">APU2 </w:t>
      </w:r>
      <w:r w:rsidR="00C84F9E">
        <w:t xml:space="preserve">Instructions and </w:t>
      </w:r>
      <w:proofErr w:type="spellStart"/>
      <w:r w:rsidR="00C84F9E">
        <w:t>Intrinsics</w:t>
      </w:r>
      <w:bookmarkEnd w:id="73"/>
      <w:proofErr w:type="spellEnd"/>
      <w:r w:rsidR="009A11DE">
        <w:t xml:space="preserve"> </w:t>
      </w:r>
    </w:p>
    <w:p w:rsidR="00B27DCC" w:rsidRDefault="00C84F9E" w:rsidP="00B27DCC">
      <w:pPr>
        <w:rPr>
          <w:lang w:val="en-GB"/>
        </w:rPr>
      </w:pPr>
      <w:bookmarkStart w:id="74" w:name="_Toc353805128"/>
      <w:bookmarkStart w:id="75" w:name="_Toc353805305"/>
      <w:bookmarkStart w:id="76" w:name="AAAAAAAAAK"/>
      <w:bookmarkStart w:id="77" w:name="AAAAAAAAAL"/>
      <w:bookmarkStart w:id="78" w:name="AAAAAAAAAM"/>
      <w:bookmarkStart w:id="79" w:name="AAAAAAAAAN"/>
      <w:bookmarkStart w:id="80" w:name="AAAAAAAAAO"/>
      <w:bookmarkStart w:id="81" w:name="AAAAAAAAAP"/>
      <w:bookmarkStart w:id="82" w:name="AAAAAAAAAQ"/>
      <w:bookmarkStart w:id="83" w:name="AAAAAAAAAR"/>
      <w:bookmarkStart w:id="84" w:name="AAAAAAAAAS"/>
      <w:bookmarkStart w:id="85" w:name="AAAAAAAAAT"/>
      <w:bookmarkStart w:id="86" w:name="AAAAAAAAAU"/>
      <w:bookmarkStart w:id="87" w:name="AAAAAAAAAV"/>
      <w:bookmarkStart w:id="88" w:name="AAAAAAAAAW"/>
      <w:bookmarkStart w:id="89" w:name="AAAAAAAAAX"/>
      <w:bookmarkStart w:id="90" w:name="AAAAAAAAAY"/>
      <w:bookmarkStart w:id="91" w:name="AAAAAAAAAZ"/>
      <w:bookmarkStart w:id="92" w:name="AAAAAAAABA"/>
      <w:bookmarkStart w:id="93" w:name="AAAAAAAABC"/>
      <w:bookmarkStart w:id="94" w:name="AAAAAAAABD"/>
      <w:bookmarkStart w:id="95" w:name="AAAAAAAABF"/>
      <w:bookmarkStart w:id="96" w:name="AAAAAAAABG"/>
      <w:bookmarkStart w:id="97" w:name="AAAAAAAABH"/>
      <w:bookmarkStart w:id="98" w:name="AAAAAAAABI"/>
      <w:bookmarkStart w:id="99" w:name="AAAAAAAABJ"/>
      <w:bookmarkStart w:id="100" w:name="AAAAAAAABK"/>
      <w:bookmarkStart w:id="101" w:name="AAAAAAAABL"/>
      <w:bookmarkStart w:id="102" w:name="AAAAAAAABM"/>
      <w:bookmarkStart w:id="103" w:name="AAAAAAAABN"/>
      <w:bookmarkStart w:id="104" w:name="AAAAAAAABO"/>
      <w:bookmarkStart w:id="105" w:name="AAAAAAAABP"/>
      <w:bookmarkStart w:id="106" w:name="AAAAAAAABQ"/>
      <w:bookmarkStart w:id="107" w:name="AAAAAAAABR"/>
      <w:bookmarkStart w:id="108" w:name="AAAAAAAABS"/>
      <w:bookmarkStart w:id="109" w:name="AAAAAAAABT"/>
      <w:bookmarkStart w:id="110" w:name="AAAAAAAABU"/>
      <w:bookmarkStart w:id="111" w:name="AAAAAAAABV"/>
      <w:bookmarkStart w:id="112" w:name="AAAAAAAABW"/>
      <w:bookmarkStart w:id="113" w:name="AAAAAAAABX"/>
      <w:bookmarkStart w:id="114" w:name="AAAAAAAABY"/>
      <w:bookmarkStart w:id="115" w:name="AAAAAAAABZ"/>
      <w:bookmarkStart w:id="116" w:name="AAAAAAAACA"/>
      <w:bookmarkStart w:id="117" w:name="AAAAAAAACC"/>
      <w:bookmarkStart w:id="118" w:name="AAAAAAAACD"/>
      <w:bookmarkStart w:id="119" w:name="AAAAAAAACE"/>
      <w:bookmarkStart w:id="120" w:name="AAAAAAAACF"/>
      <w:bookmarkStart w:id="121" w:name="AAAAAAAACG"/>
      <w:bookmarkStart w:id="122" w:name="AAAAAAAACH"/>
      <w:bookmarkStart w:id="123" w:name="AAAAAAAACJ"/>
      <w:bookmarkStart w:id="124" w:name="AAAAAAAACK"/>
      <w:bookmarkStart w:id="125" w:name="AAAAAAAACL"/>
      <w:bookmarkStart w:id="126" w:name="AAAAAAAACM"/>
      <w:bookmarkStart w:id="127" w:name="AAAAAAAACN"/>
      <w:bookmarkStart w:id="128" w:name="AAAAAAAACO"/>
      <w:bookmarkStart w:id="129" w:name="AAAAAAAACP"/>
      <w:bookmarkStart w:id="130" w:name="AAAAAAAACQ"/>
      <w:bookmarkStart w:id="131" w:name="AAAAAAAACR"/>
      <w:bookmarkStart w:id="132" w:name="AAAAAAAACS"/>
      <w:bookmarkStart w:id="133" w:name="AAAAAAAACU"/>
      <w:bookmarkStart w:id="134" w:name="AAAAAAAACV"/>
      <w:bookmarkStart w:id="135" w:name="AAAAAAAACW"/>
      <w:bookmarkStart w:id="136" w:name="AAAAAAAACX"/>
      <w:bookmarkStart w:id="137" w:name="AAAAAAAACY"/>
      <w:bookmarkStart w:id="138" w:name="AAAAAAAACZ"/>
      <w:bookmarkStart w:id="139" w:name="AAAAAAAADA"/>
      <w:bookmarkStart w:id="140" w:name="AAAAAAAADB"/>
      <w:bookmarkStart w:id="141" w:name="AAAAAAAADC"/>
      <w:bookmarkStart w:id="142" w:name="AAAAAAAADD"/>
      <w:bookmarkStart w:id="143" w:name="AAAAAAAADE"/>
      <w:bookmarkStart w:id="144" w:name="AAAAAAAADF"/>
      <w:bookmarkStart w:id="145" w:name="AAAAAAAADG"/>
      <w:bookmarkStart w:id="146" w:name="AAAAAAAADH"/>
      <w:bookmarkStart w:id="147" w:name="AAAAAAAADI"/>
      <w:bookmarkStart w:id="148" w:name="AAAAAAAADJ"/>
      <w:bookmarkStart w:id="149" w:name="AAAAAAAADK"/>
      <w:bookmarkStart w:id="150" w:name="_Toc353805177"/>
      <w:bookmarkStart w:id="151" w:name="_Toc353805354"/>
      <w:bookmarkStart w:id="152" w:name="_Toc353805178"/>
      <w:bookmarkStart w:id="153" w:name="_Toc353805355"/>
      <w:bookmarkStart w:id="154" w:name="AAAAAAAADN"/>
      <w:bookmarkStart w:id="155" w:name="AAAAAAAADO"/>
      <w:bookmarkStart w:id="156" w:name="AAAAAAAADP"/>
      <w:bookmarkStart w:id="157" w:name="AAAAAAAADQ"/>
      <w:bookmarkStart w:id="158" w:name="AAAAAAAADR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r>
        <w:rPr>
          <w:lang w:val="en-GB"/>
        </w:rPr>
        <w:t>Consult</w:t>
      </w:r>
      <w:r w:rsidR="00603DC5" w:rsidRPr="00603DC5">
        <w:rPr>
          <w:lang w:val="en-GB"/>
        </w:rPr>
        <w:t xml:space="preserve"> </w:t>
      </w:r>
      <w:r w:rsidR="00603DC5">
        <w:rPr>
          <w:lang w:val="en-GB"/>
        </w:rPr>
        <w:t xml:space="preserve">the </w:t>
      </w:r>
      <w:r w:rsidR="0042171F">
        <w:rPr>
          <w:lang w:val="en-GB"/>
        </w:rPr>
        <w:t xml:space="preserve">help content of </w:t>
      </w:r>
      <w:r w:rsidR="00475C83" w:rsidRPr="00475C83">
        <w:rPr>
          <w:lang w:val="en-GB"/>
        </w:rPr>
        <w:t>instructionset_APU2-L-2016.09-2_NXP</w:t>
      </w:r>
      <w:r w:rsidRPr="00C84F9E">
        <w:rPr>
          <w:lang w:val="en-GB"/>
        </w:rPr>
        <w:t>.html</w:t>
      </w:r>
      <w:r w:rsidR="00603DC5">
        <w:rPr>
          <w:lang w:val="en-GB"/>
        </w:rPr>
        <w:t xml:space="preserve"> file in the /doc/</w:t>
      </w:r>
      <w:r>
        <w:rPr>
          <w:lang w:val="en-GB"/>
        </w:rPr>
        <w:t>apex/</w:t>
      </w:r>
      <w:proofErr w:type="spellStart"/>
      <w:r>
        <w:rPr>
          <w:lang w:val="en-GB"/>
        </w:rPr>
        <w:t>apu</w:t>
      </w:r>
      <w:proofErr w:type="spellEnd"/>
      <w:r w:rsidR="00603DC5">
        <w:rPr>
          <w:lang w:val="en-GB"/>
        </w:rPr>
        <w:t xml:space="preserve"> directory for more information.</w:t>
      </w:r>
      <w:r w:rsidR="00B27DCC">
        <w:rPr>
          <w:lang w:val="en-GB"/>
        </w:rPr>
        <w:t xml:space="preserve"> </w:t>
      </w:r>
    </w:p>
    <w:p w:rsidR="00D71132" w:rsidRDefault="00B13E76" w:rsidP="003D7889">
      <w:pPr>
        <w:pStyle w:val="Heading1"/>
      </w:pPr>
      <w:bookmarkStart w:id="159" w:name="_Ref351642819"/>
      <w:bookmarkStart w:id="160" w:name="_Toc462825626"/>
      <w:bookmarkEnd w:id="27"/>
      <w:bookmarkEnd w:id="28"/>
      <w:bookmarkEnd w:id="29"/>
      <w:r>
        <w:lastRenderedPageBreak/>
        <w:t xml:space="preserve">APU-2 </w:t>
      </w:r>
      <w:r w:rsidR="00EF16DD">
        <w:t>Compiler – C/C++ language and library support</w:t>
      </w:r>
      <w:bookmarkEnd w:id="159"/>
      <w:bookmarkEnd w:id="160"/>
    </w:p>
    <w:p w:rsidR="00EC2D15" w:rsidRDefault="00EC2D15" w:rsidP="003D7889">
      <w:pPr>
        <w:rPr>
          <w:lang w:val="en-GB"/>
        </w:rPr>
      </w:pPr>
      <w:r>
        <w:rPr>
          <w:lang w:val="en-GB"/>
        </w:rPr>
        <w:t>See Chapter 4 of the Chess Compiler User Manual in the APU Tools /doc/manuals directory.</w:t>
      </w:r>
    </w:p>
    <w:p w:rsidR="00EF16DD" w:rsidRDefault="00EF16DD" w:rsidP="00D64218"/>
    <w:p w:rsidR="00EF16DD" w:rsidRDefault="00EF16DD" w:rsidP="003D7889">
      <w:pPr>
        <w:pStyle w:val="Heading1"/>
      </w:pPr>
      <w:bookmarkStart w:id="161" w:name="_Ref351644453"/>
      <w:bookmarkStart w:id="162" w:name="_Toc462825627"/>
      <w:r>
        <w:lastRenderedPageBreak/>
        <w:t xml:space="preserve">Standard Compliance of </w:t>
      </w:r>
      <w:r w:rsidR="00C43EFA">
        <w:t>APU-2 C</w:t>
      </w:r>
      <w:r>
        <w:t xml:space="preserve"> Compiler</w:t>
      </w:r>
      <w:bookmarkEnd w:id="161"/>
      <w:bookmarkEnd w:id="162"/>
    </w:p>
    <w:p w:rsidR="00EC2D15" w:rsidRDefault="00EC2D15" w:rsidP="00EC2D15">
      <w:pPr>
        <w:rPr>
          <w:lang w:val="en-GB"/>
        </w:rPr>
      </w:pPr>
      <w:r>
        <w:rPr>
          <w:lang w:val="en-GB"/>
        </w:rPr>
        <w:t>See Appendix A of the Chess Compiler User Manual in the APU Tools /doc/manuals directory.</w:t>
      </w:r>
    </w:p>
    <w:p w:rsidR="00EF16DD" w:rsidRPr="00DB00C1" w:rsidRDefault="00EF16DD" w:rsidP="00EC2D15">
      <w:pPr>
        <w:rPr>
          <w:lang w:val="en-GB"/>
        </w:rPr>
      </w:pPr>
    </w:p>
    <w:sectPr w:rsidR="00EF16DD" w:rsidRPr="00DB00C1" w:rsidSect="00B01F65">
      <w:headerReference w:type="default" r:id="rId12"/>
      <w:footerReference w:type="default" r:id="rId13"/>
      <w:footerReference w:type="first" r:id="rId14"/>
      <w:footnotePr>
        <w:numRestart w:val="eachPage"/>
      </w:footnotePr>
      <w:pgSz w:w="12240" w:h="15840" w:code="1"/>
      <w:pgMar w:top="2270" w:right="1040" w:bottom="994" w:left="1440" w:header="850" w:footer="51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079" w:rsidRDefault="00752079">
      <w:r>
        <w:separator/>
      </w:r>
    </w:p>
  </w:endnote>
  <w:endnote w:type="continuationSeparator" w:id="0">
    <w:p w:rsidR="00752079" w:rsidRDefault="00752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ahoma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F9E" w:rsidRPr="005579B8" w:rsidRDefault="00C84F9E" w:rsidP="005579B8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C3210">
      <w:rPr>
        <w:rStyle w:val="PageNumber"/>
        <w:noProof/>
      </w:rPr>
      <w:t>22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C3210">
      <w:rPr>
        <w:rStyle w:val="PageNumber"/>
        <w:noProof/>
      </w:rPr>
      <w:t>22</w:t>
    </w:r>
    <w:r>
      <w:rPr>
        <w:rStyle w:val="PageNumber"/>
      </w:rPr>
      <w:fldChar w:fldCharType="end"/>
    </w:r>
    <w:bookmarkStart w:id="163" w:name="_Toc127954113"/>
    <w:bookmarkStart w:id="164" w:name="_Toc132382728"/>
    <w:r>
      <w:rPr>
        <w:rStyle w:val="PageNumber"/>
      </w:rPr>
      <w:tab/>
    </w:r>
    <w:bookmarkEnd w:id="163"/>
    <w:bookmarkEnd w:id="164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F9E" w:rsidRPr="005579B8" w:rsidRDefault="00C84F9E" w:rsidP="005771E1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19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C3210">
      <w:rPr>
        <w:rStyle w:val="PageNumber"/>
        <w:noProof/>
      </w:rPr>
      <w:t>21</w:t>
    </w:r>
    <w:r>
      <w:rPr>
        <w:rStyle w:val="PageNumber"/>
      </w:rPr>
      <w:fldChar w:fldCharType="end"/>
    </w:r>
    <w:r>
      <w:rPr>
        <w:rStyle w:val="PageNumber"/>
      </w:rPr>
      <w:tab/>
    </w:r>
  </w:p>
  <w:p w:rsidR="00C84F9E" w:rsidRPr="005771E1" w:rsidRDefault="00C84F9E" w:rsidP="005771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079" w:rsidRDefault="00752079">
      <w:r>
        <w:separator/>
      </w:r>
    </w:p>
  </w:footnote>
  <w:footnote w:type="continuationSeparator" w:id="0">
    <w:p w:rsidR="00752079" w:rsidRDefault="007520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F9E" w:rsidRPr="00BE098B" w:rsidRDefault="00B27DCC" w:rsidP="00BE098B">
    <w:pPr>
      <w:ind w:firstLine="196"/>
      <w:jc w:val="right"/>
      <w:rPr>
        <w:b/>
        <w:sz w:val="28"/>
        <w:szCs w:val="28"/>
      </w:rPr>
    </w:pPr>
    <w:r>
      <w:fldChar w:fldCharType="begin"/>
    </w:r>
    <w:r>
      <w:instrText xml:space="preserve"> DOCPROPERTY  "Document ID" </w:instrText>
    </w:r>
    <w:r>
      <w:fldChar w:fldCharType="separate"/>
    </w:r>
    <w:r>
      <w:t>UG-10301-00-</w:t>
    </w:r>
    <w:r>
      <w:fldChar w:fldCharType="end"/>
    </w:r>
    <w:r>
      <w:fldChar w:fldCharType="begin"/>
    </w:r>
    <w:r>
      <w:instrText xml:space="preserve"> DOCPROPERT</w:instrText>
    </w:r>
    <w:r>
      <w:instrText xml:space="preserve">Y  "Revision No."  \* MERGEFORMAT </w:instrText>
    </w:r>
    <w:r>
      <w:fldChar w:fldCharType="separate"/>
    </w:r>
    <w:r>
      <w:t>06</w:t>
    </w:r>
    <w:r>
      <w:fldChar w:fldCharType="end"/>
    </w:r>
  </w:p>
  <w:p w:rsidR="00C84F9E" w:rsidRPr="00750261" w:rsidRDefault="00497D1B" w:rsidP="00750261">
    <w:pPr>
      <w:pStyle w:val="Header"/>
      <w:jc w:val="right"/>
      <w:rPr>
        <w:rFonts w:ascii="Arial" w:hAnsi="Arial" w:cs="Arial"/>
        <w:b w:val="0"/>
        <w:i/>
        <w:color w:val="000000"/>
      </w:rPr>
    </w:pPr>
    <w:r w:rsidRPr="00A8697A">
      <w:rPr>
        <w:rFonts w:ascii="Arial" w:hAnsi="Arial" w:cs="Arial"/>
        <w:b w:val="0"/>
        <w:i/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229869</wp:posOffset>
              </wp:positionV>
              <wp:extent cx="6159500" cy="0"/>
              <wp:effectExtent l="0" t="0" r="1270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9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D72D42" id="Line 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8.1pt" to="48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0wmEQ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mfZdDFNQTQ6+BJSDInGOv+Z6w4Fo8QSOEdgcto6H4iQYggJ9yi9EVJG&#10;saVCPbBdpNM0ZjgtBQveEOfsYV9Ji04kzEv8YlngeQyz+qhYRGs5Yeub7YmQVxtulyrgQS3A52Zd&#10;B+LHIl2s5+t5Psons/UoT+t69GlT5aPZJvs4rT/UVVVnPwO1LC9awRhXgd0wnFn+d+Lfnsl1rO7j&#10;ee9D8hY9NgzIDv9IOooZ9LtOwl6zy84OIsM8xuDb2wkD/7gH+/GFr34BAAD//wMAUEsDBBQABgAI&#10;AAAAIQCyzIaG2QAAAAYBAAAPAAAAZHJzL2Rvd25yZXYueG1sTI/BTsMwDIbvSLxDZCRuLGXA6ErT&#10;CSZx2Y0yAUevNW1F4lRN1rVvjxEHOPr/rc+f883krBppCJ1nA9eLBBRx5euOGwP71+erFFSIyDVa&#10;z2RgpgCb4vwsx6z2J36hsYyNEgiHDA20MfaZ1qFqyWFY+J5Yuk8/OIwyDo2uBzwJ3Fm9TJKVdtix&#10;XGixp21L1Vd5dEK5e0+fdpju59mWH+vb7dtuZGfM5cX0+AAq0hT/luFHX9ShEKeDP3IdlDUgj0QD&#10;N6slKGnX94kEh99AF7n+r198AwAA//8DAFBLAQItABQABgAIAAAAIQC2gziS/gAAAOEBAAATAAAA&#10;AAAAAAAAAAAAAAAAAABbQ29udGVudF9UeXBlc10ueG1sUEsBAi0AFAAGAAgAAAAhADj9If/WAAAA&#10;lAEAAAsAAAAAAAAAAAAAAAAALwEAAF9yZWxzLy5yZWxzUEsBAi0AFAAGAAgAAAAhAAvbTCYRAgAA&#10;KQQAAA4AAAAAAAAAAAAAAAAALgIAAGRycy9lMm9Eb2MueG1sUEsBAi0AFAAGAAgAAAAhALLMhobZ&#10;AAAABgEAAA8AAAAAAAAAAAAAAAAAawQAAGRycy9kb3ducmV2LnhtbFBLBQYAAAAABAAEAPMAAABx&#10;BQAAAAA=&#10;" strokeweight="1.5pt"/>
          </w:pict>
        </mc:Fallback>
      </mc:AlternateContent>
    </w:r>
    <w:r w:rsidR="00B27DCC">
      <w:rPr>
        <w:rFonts w:ascii="Arial" w:hAnsi="Arial" w:cs="Arial"/>
        <w:b w:val="0"/>
        <w:i/>
        <w:noProof/>
      </w:rPr>
      <w:t xml:space="preserve">NXP </w:t>
    </w:r>
    <w:r w:rsidR="00C84F9E" w:rsidRPr="00750261">
      <w:rPr>
        <w:rFonts w:ascii="Arial" w:hAnsi="Arial" w:cs="Arial"/>
        <w:b w:val="0"/>
        <w:i/>
        <w:color w:val="000000"/>
      </w:rPr>
      <w:t xml:space="preserve">Confidential and Proprietary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1DE43F5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1CE618"/>
    <w:lvl w:ilvl="0">
      <w:start w:val="1"/>
      <w:numFmt w:val="bullet"/>
      <w:pStyle w:val="ListBullet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142D3807"/>
    <w:multiLevelType w:val="multilevel"/>
    <w:tmpl w:val="0409001D"/>
    <w:lvl w:ilvl="0">
      <w:start w:val="1"/>
      <w:numFmt w:val="decimal"/>
      <w:pStyle w:val="ListBullet7"/>
      <w:lvlText w:val="%1)"/>
      <w:lvlJc w:val="left"/>
      <w:pPr>
        <w:tabs>
          <w:tab w:val="num" w:pos="5760"/>
        </w:tabs>
        <w:ind w:left="5760" w:hanging="360"/>
      </w:pPr>
    </w:lvl>
    <w:lvl w:ilvl="1">
      <w:start w:val="1"/>
      <w:numFmt w:val="lowerLetter"/>
      <w:lvlText w:val="%2)"/>
      <w:lvlJc w:val="left"/>
      <w:pPr>
        <w:tabs>
          <w:tab w:val="num" w:pos="6120"/>
        </w:tabs>
        <w:ind w:left="6120" w:hanging="360"/>
      </w:pPr>
    </w:lvl>
    <w:lvl w:ilvl="2">
      <w:start w:val="1"/>
      <w:numFmt w:val="lowerRoman"/>
      <w:lvlText w:val="%3)"/>
      <w:lvlJc w:val="left"/>
      <w:pPr>
        <w:tabs>
          <w:tab w:val="num" w:pos="6480"/>
        </w:tabs>
        <w:ind w:left="6480" w:hanging="360"/>
      </w:pPr>
    </w:lvl>
    <w:lvl w:ilvl="3">
      <w:start w:val="1"/>
      <w:numFmt w:val="decimal"/>
      <w:lvlText w:val="(%4)"/>
      <w:lvlJc w:val="left"/>
      <w:pPr>
        <w:tabs>
          <w:tab w:val="num" w:pos="6840"/>
        </w:tabs>
        <w:ind w:left="6840" w:hanging="360"/>
      </w:pPr>
    </w:lvl>
    <w:lvl w:ilvl="4">
      <w:start w:val="1"/>
      <w:numFmt w:val="lowerLetter"/>
      <w:lvlText w:val="(%5)"/>
      <w:lvlJc w:val="left"/>
      <w:pPr>
        <w:tabs>
          <w:tab w:val="num" w:pos="7200"/>
        </w:tabs>
        <w:ind w:left="7200" w:hanging="360"/>
      </w:pPr>
    </w:lvl>
    <w:lvl w:ilvl="5">
      <w:start w:val="1"/>
      <w:numFmt w:val="lowerRoman"/>
      <w:lvlText w:val="(%6)"/>
      <w:lvlJc w:val="left"/>
      <w:pPr>
        <w:tabs>
          <w:tab w:val="num" w:pos="7560"/>
        </w:tabs>
        <w:ind w:left="7560" w:hanging="360"/>
      </w:p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>
      <w:start w:val="1"/>
      <w:numFmt w:val="lowerRoman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3" w15:restartNumberingAfterBreak="0">
    <w:nsid w:val="21C411AA"/>
    <w:multiLevelType w:val="multilevel"/>
    <w:tmpl w:val="6242FA2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4" w15:restartNumberingAfterBreak="0">
    <w:nsid w:val="284C150A"/>
    <w:multiLevelType w:val="multilevel"/>
    <w:tmpl w:val="981049B4"/>
    <w:lvl w:ilvl="0">
      <w:start w:val="1"/>
      <w:numFmt w:val="decimal"/>
      <w:pStyle w:val="Heading1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upperLetter"/>
      <w:lvlRestart w:val="0"/>
      <w:pStyle w:val="Heading6"/>
      <w:lvlText w:val="Appendix %6"/>
      <w:lvlJc w:val="left"/>
      <w:pPr>
        <w:tabs>
          <w:tab w:val="num" w:pos="2160"/>
        </w:tabs>
        <w:ind w:left="2160" w:hanging="1728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5" w15:restartNumberingAfterBreak="0">
    <w:nsid w:val="34E90AF7"/>
    <w:multiLevelType w:val="hybridMultilevel"/>
    <w:tmpl w:val="C8EE01CA"/>
    <w:lvl w:ilvl="0" w:tplc="0409000F">
      <w:start w:val="1"/>
      <w:numFmt w:val="decimal"/>
      <w:pStyle w:val="ListBullet9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839135D"/>
    <w:multiLevelType w:val="hybridMultilevel"/>
    <w:tmpl w:val="0FF47DC2"/>
    <w:lvl w:ilvl="0" w:tplc="04090001">
      <w:start w:val="1"/>
      <w:numFmt w:val="bullet"/>
      <w:pStyle w:val="ListBullet6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63EDF"/>
    <w:multiLevelType w:val="hybridMultilevel"/>
    <w:tmpl w:val="43405ABA"/>
    <w:lvl w:ilvl="0" w:tplc="0409000F">
      <w:start w:val="1"/>
      <w:numFmt w:val="decimal"/>
      <w:pStyle w:val="ListBullet8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81450E3"/>
    <w:multiLevelType w:val="multilevel"/>
    <w:tmpl w:val="56767418"/>
    <w:lvl w:ilvl="0">
      <w:start w:val="1"/>
      <w:numFmt w:val="decimal"/>
      <w:pStyle w:val="NumbItem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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"/>
      <w:lvlJc w:val="left"/>
      <w:pPr>
        <w:tabs>
          <w:tab w:val="num" w:pos="3960"/>
        </w:tabs>
        <w:ind w:left="396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9" w15:restartNumberingAfterBreak="0">
    <w:nsid w:val="587A040C"/>
    <w:multiLevelType w:val="hybridMultilevel"/>
    <w:tmpl w:val="C284C916"/>
    <w:lvl w:ilvl="0" w:tplc="D7906DE6">
      <w:start w:val="1"/>
      <w:numFmt w:val="bullet"/>
      <w:pStyle w:val="ListParagraph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0" w15:restartNumberingAfterBreak="0">
    <w:nsid w:val="67421179"/>
    <w:multiLevelType w:val="hybridMultilevel"/>
    <w:tmpl w:val="08389EAC"/>
    <w:lvl w:ilvl="0" w:tplc="57A02C98">
      <w:start w:val="23"/>
      <w:numFmt w:val="bullet"/>
      <w:lvlText w:val="-"/>
      <w:lvlJc w:val="left"/>
      <w:pPr>
        <w:ind w:left="791" w:hanging="360"/>
      </w:pPr>
      <w:rPr>
        <w:rFonts w:ascii="Arial" w:eastAsia="Times New Roman" w:hAnsi="Arial" w:cs="Arial" w:hint="default"/>
      </w:rPr>
    </w:lvl>
    <w:lvl w:ilvl="1" w:tplc="10090003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4"/>
  </w:num>
  <w:num w:numId="9">
    <w:abstractNumId w:val="9"/>
  </w:num>
  <w:num w:numId="10">
    <w:abstractNumId w:val="0"/>
  </w:num>
  <w:num w:numId="11">
    <w:abstractNumId w:val="4"/>
  </w:num>
  <w:num w:numId="12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5" w:nlCheck="1" w:checkStyle="1"/>
  <w:activeWritingStyle w:appName="MSWord" w:lang="en-CA" w:vendorID="64" w:dllVersion="5" w:nlCheck="1" w:checkStyle="1"/>
  <w:activeWritingStyle w:appName="MSWord" w:lang="en-US" w:vendorID="64" w:dllVersion="6" w:nlCheck="1" w:checkStyle="0"/>
  <w:activeWritingStyle w:appName="MSWord" w:lang="en-CA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5" w:nlCheck="1" w:checkStyle="1"/>
  <w:activeWritingStyle w:appName="MSWord" w:lang="fr-CA" w:vendorID="64" w:dllVersion="6" w:nlCheck="1" w:checkStyle="0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fr-CA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hyphenationZone w:val="0"/>
  <w:doNotHyphenateCaps/>
  <w:drawingGridHorizontalSpacing w:val="100"/>
  <w:drawingGridVerticalSpacing w:val="115"/>
  <w:displayHorizontalDrawingGridEvery w:val="0"/>
  <w:displayVerticalDrawingGridEvery w:val="0"/>
  <w:doNotShadeFormData/>
  <w:noPunctuationKerning/>
  <w:characterSpacingControl w:val="doNotCompress"/>
  <w:hdrShapeDefaults>
    <o:shapedefaults v:ext="edit" spidmax="4097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AD1"/>
    <w:rsid w:val="00000F34"/>
    <w:rsid w:val="00003F0A"/>
    <w:rsid w:val="00005E1C"/>
    <w:rsid w:val="00007764"/>
    <w:rsid w:val="00007875"/>
    <w:rsid w:val="00011EF6"/>
    <w:rsid w:val="00013570"/>
    <w:rsid w:val="00013C62"/>
    <w:rsid w:val="000158E7"/>
    <w:rsid w:val="0001602E"/>
    <w:rsid w:val="0001611B"/>
    <w:rsid w:val="00016696"/>
    <w:rsid w:val="00017AD1"/>
    <w:rsid w:val="000201BD"/>
    <w:rsid w:val="0002048D"/>
    <w:rsid w:val="00020A1D"/>
    <w:rsid w:val="00020DF0"/>
    <w:rsid w:val="00020E3D"/>
    <w:rsid w:val="0002170B"/>
    <w:rsid w:val="00024027"/>
    <w:rsid w:val="00024041"/>
    <w:rsid w:val="000253DF"/>
    <w:rsid w:val="000269D9"/>
    <w:rsid w:val="000301D9"/>
    <w:rsid w:val="00030D8C"/>
    <w:rsid w:val="000311B8"/>
    <w:rsid w:val="00032E69"/>
    <w:rsid w:val="00032F9F"/>
    <w:rsid w:val="00033547"/>
    <w:rsid w:val="000337B3"/>
    <w:rsid w:val="00033E5D"/>
    <w:rsid w:val="00034A64"/>
    <w:rsid w:val="000352E5"/>
    <w:rsid w:val="000353D3"/>
    <w:rsid w:val="00036EBB"/>
    <w:rsid w:val="0004023B"/>
    <w:rsid w:val="000412E7"/>
    <w:rsid w:val="0004132A"/>
    <w:rsid w:val="00041751"/>
    <w:rsid w:val="00041A1A"/>
    <w:rsid w:val="00041BA1"/>
    <w:rsid w:val="000420FB"/>
    <w:rsid w:val="00042965"/>
    <w:rsid w:val="000442CF"/>
    <w:rsid w:val="000451BB"/>
    <w:rsid w:val="000511A9"/>
    <w:rsid w:val="00051928"/>
    <w:rsid w:val="00051A44"/>
    <w:rsid w:val="00052614"/>
    <w:rsid w:val="00052A19"/>
    <w:rsid w:val="00052B71"/>
    <w:rsid w:val="00052DB9"/>
    <w:rsid w:val="00054940"/>
    <w:rsid w:val="00054B71"/>
    <w:rsid w:val="00054CCB"/>
    <w:rsid w:val="00054E4D"/>
    <w:rsid w:val="0005524A"/>
    <w:rsid w:val="00057197"/>
    <w:rsid w:val="000571B9"/>
    <w:rsid w:val="0006013E"/>
    <w:rsid w:val="0006022F"/>
    <w:rsid w:val="000606F8"/>
    <w:rsid w:val="00061E69"/>
    <w:rsid w:val="00062784"/>
    <w:rsid w:val="00063B12"/>
    <w:rsid w:val="00063E89"/>
    <w:rsid w:val="000643C1"/>
    <w:rsid w:val="0006484E"/>
    <w:rsid w:val="00064E92"/>
    <w:rsid w:val="00065283"/>
    <w:rsid w:val="00065F93"/>
    <w:rsid w:val="000663B9"/>
    <w:rsid w:val="00066578"/>
    <w:rsid w:val="0006657B"/>
    <w:rsid w:val="0006776E"/>
    <w:rsid w:val="00070E2A"/>
    <w:rsid w:val="00071CAA"/>
    <w:rsid w:val="00072C4C"/>
    <w:rsid w:val="00073B5E"/>
    <w:rsid w:val="00073BE6"/>
    <w:rsid w:val="00073C5F"/>
    <w:rsid w:val="0007468F"/>
    <w:rsid w:val="00074D33"/>
    <w:rsid w:val="00075825"/>
    <w:rsid w:val="00076124"/>
    <w:rsid w:val="00080890"/>
    <w:rsid w:val="00080B2C"/>
    <w:rsid w:val="00080B9C"/>
    <w:rsid w:val="0008106B"/>
    <w:rsid w:val="00081167"/>
    <w:rsid w:val="00081B66"/>
    <w:rsid w:val="000823EB"/>
    <w:rsid w:val="00082EE0"/>
    <w:rsid w:val="000835BF"/>
    <w:rsid w:val="000842AF"/>
    <w:rsid w:val="000860DC"/>
    <w:rsid w:val="00087F90"/>
    <w:rsid w:val="000905A1"/>
    <w:rsid w:val="000906C1"/>
    <w:rsid w:val="00091183"/>
    <w:rsid w:val="000916D4"/>
    <w:rsid w:val="00091944"/>
    <w:rsid w:val="00091A80"/>
    <w:rsid w:val="00092779"/>
    <w:rsid w:val="00092FA7"/>
    <w:rsid w:val="00092FCD"/>
    <w:rsid w:val="0009344D"/>
    <w:rsid w:val="000934A3"/>
    <w:rsid w:val="00093E76"/>
    <w:rsid w:val="00094039"/>
    <w:rsid w:val="00094CA9"/>
    <w:rsid w:val="00095E7E"/>
    <w:rsid w:val="00097081"/>
    <w:rsid w:val="000A01C2"/>
    <w:rsid w:val="000A037B"/>
    <w:rsid w:val="000A13ED"/>
    <w:rsid w:val="000A16A4"/>
    <w:rsid w:val="000A29C7"/>
    <w:rsid w:val="000A31DF"/>
    <w:rsid w:val="000A4DA8"/>
    <w:rsid w:val="000A6DED"/>
    <w:rsid w:val="000A712C"/>
    <w:rsid w:val="000B04F1"/>
    <w:rsid w:val="000B0801"/>
    <w:rsid w:val="000B18D7"/>
    <w:rsid w:val="000B203F"/>
    <w:rsid w:val="000B23D8"/>
    <w:rsid w:val="000B2D6E"/>
    <w:rsid w:val="000B39D9"/>
    <w:rsid w:val="000B6EA6"/>
    <w:rsid w:val="000B7A01"/>
    <w:rsid w:val="000C0199"/>
    <w:rsid w:val="000C0C68"/>
    <w:rsid w:val="000C1EB6"/>
    <w:rsid w:val="000C1ED0"/>
    <w:rsid w:val="000C2E7E"/>
    <w:rsid w:val="000C3036"/>
    <w:rsid w:val="000C3B59"/>
    <w:rsid w:val="000C3FBD"/>
    <w:rsid w:val="000C41D0"/>
    <w:rsid w:val="000C4B98"/>
    <w:rsid w:val="000C4F23"/>
    <w:rsid w:val="000C588B"/>
    <w:rsid w:val="000C6107"/>
    <w:rsid w:val="000C6574"/>
    <w:rsid w:val="000C6B1F"/>
    <w:rsid w:val="000C6EEF"/>
    <w:rsid w:val="000C6F1D"/>
    <w:rsid w:val="000C763C"/>
    <w:rsid w:val="000D03AD"/>
    <w:rsid w:val="000D05BE"/>
    <w:rsid w:val="000D11C1"/>
    <w:rsid w:val="000D134C"/>
    <w:rsid w:val="000D1FE8"/>
    <w:rsid w:val="000D2116"/>
    <w:rsid w:val="000D3040"/>
    <w:rsid w:val="000D366F"/>
    <w:rsid w:val="000D3967"/>
    <w:rsid w:val="000D5586"/>
    <w:rsid w:val="000D591B"/>
    <w:rsid w:val="000D599C"/>
    <w:rsid w:val="000D6233"/>
    <w:rsid w:val="000D6BDA"/>
    <w:rsid w:val="000D7106"/>
    <w:rsid w:val="000D79DD"/>
    <w:rsid w:val="000E08FA"/>
    <w:rsid w:val="000E1FD5"/>
    <w:rsid w:val="000E2205"/>
    <w:rsid w:val="000E23D2"/>
    <w:rsid w:val="000E3192"/>
    <w:rsid w:val="000E35CC"/>
    <w:rsid w:val="000E4000"/>
    <w:rsid w:val="000E4DC0"/>
    <w:rsid w:val="000E536B"/>
    <w:rsid w:val="000E5458"/>
    <w:rsid w:val="000E5BC6"/>
    <w:rsid w:val="000E5FC1"/>
    <w:rsid w:val="000E7CD9"/>
    <w:rsid w:val="000F0C37"/>
    <w:rsid w:val="000F2427"/>
    <w:rsid w:val="000F3324"/>
    <w:rsid w:val="000F39A4"/>
    <w:rsid w:val="000F4E84"/>
    <w:rsid w:val="000F54EF"/>
    <w:rsid w:val="000F564A"/>
    <w:rsid w:val="000F5D2D"/>
    <w:rsid w:val="000F7B6D"/>
    <w:rsid w:val="001009EC"/>
    <w:rsid w:val="00100E52"/>
    <w:rsid w:val="001017ED"/>
    <w:rsid w:val="001019D8"/>
    <w:rsid w:val="00102476"/>
    <w:rsid w:val="00102804"/>
    <w:rsid w:val="00103B05"/>
    <w:rsid w:val="00103BCF"/>
    <w:rsid w:val="00104B8E"/>
    <w:rsid w:val="00104D9D"/>
    <w:rsid w:val="00104EC6"/>
    <w:rsid w:val="00105177"/>
    <w:rsid w:val="00105F0D"/>
    <w:rsid w:val="00106926"/>
    <w:rsid w:val="001071F6"/>
    <w:rsid w:val="0010741A"/>
    <w:rsid w:val="00107D94"/>
    <w:rsid w:val="00110C65"/>
    <w:rsid w:val="0011194A"/>
    <w:rsid w:val="00112369"/>
    <w:rsid w:val="00113716"/>
    <w:rsid w:val="00113BCF"/>
    <w:rsid w:val="00113E5B"/>
    <w:rsid w:val="001148C5"/>
    <w:rsid w:val="00115164"/>
    <w:rsid w:val="00115C60"/>
    <w:rsid w:val="00117DB2"/>
    <w:rsid w:val="00121F57"/>
    <w:rsid w:val="00123C52"/>
    <w:rsid w:val="00125F36"/>
    <w:rsid w:val="001263DB"/>
    <w:rsid w:val="00127901"/>
    <w:rsid w:val="00127F7C"/>
    <w:rsid w:val="00131CDA"/>
    <w:rsid w:val="00131E5B"/>
    <w:rsid w:val="0013200D"/>
    <w:rsid w:val="00132F3E"/>
    <w:rsid w:val="00133056"/>
    <w:rsid w:val="0013315D"/>
    <w:rsid w:val="00133321"/>
    <w:rsid w:val="00133FA7"/>
    <w:rsid w:val="00133FAF"/>
    <w:rsid w:val="00134E94"/>
    <w:rsid w:val="0013649E"/>
    <w:rsid w:val="001370EB"/>
    <w:rsid w:val="001409DB"/>
    <w:rsid w:val="00140D02"/>
    <w:rsid w:val="00140D30"/>
    <w:rsid w:val="00140E62"/>
    <w:rsid w:val="001419F1"/>
    <w:rsid w:val="001425F7"/>
    <w:rsid w:val="00143247"/>
    <w:rsid w:val="001435FC"/>
    <w:rsid w:val="00144562"/>
    <w:rsid w:val="0014468C"/>
    <w:rsid w:val="001446B4"/>
    <w:rsid w:val="00144EC3"/>
    <w:rsid w:val="00144F82"/>
    <w:rsid w:val="00145A7E"/>
    <w:rsid w:val="0014648E"/>
    <w:rsid w:val="001467EA"/>
    <w:rsid w:val="001468DF"/>
    <w:rsid w:val="00150B3A"/>
    <w:rsid w:val="00151DB6"/>
    <w:rsid w:val="001528B7"/>
    <w:rsid w:val="00153F75"/>
    <w:rsid w:val="00155BB8"/>
    <w:rsid w:val="0015603B"/>
    <w:rsid w:val="00163437"/>
    <w:rsid w:val="0016445E"/>
    <w:rsid w:val="00164EFE"/>
    <w:rsid w:val="0016627F"/>
    <w:rsid w:val="00166BFD"/>
    <w:rsid w:val="001709BD"/>
    <w:rsid w:val="00171B10"/>
    <w:rsid w:val="00172B6C"/>
    <w:rsid w:val="00173449"/>
    <w:rsid w:val="001734E3"/>
    <w:rsid w:val="00174461"/>
    <w:rsid w:val="00174676"/>
    <w:rsid w:val="00174F93"/>
    <w:rsid w:val="00176A04"/>
    <w:rsid w:val="00177309"/>
    <w:rsid w:val="00177468"/>
    <w:rsid w:val="00177C9E"/>
    <w:rsid w:val="0018084D"/>
    <w:rsid w:val="001812A3"/>
    <w:rsid w:val="001814E5"/>
    <w:rsid w:val="00183367"/>
    <w:rsid w:val="00183603"/>
    <w:rsid w:val="001842BA"/>
    <w:rsid w:val="001846B6"/>
    <w:rsid w:val="001860F4"/>
    <w:rsid w:val="001862D3"/>
    <w:rsid w:val="0018634D"/>
    <w:rsid w:val="00186D2C"/>
    <w:rsid w:val="00187221"/>
    <w:rsid w:val="00190C7F"/>
    <w:rsid w:val="00192EFD"/>
    <w:rsid w:val="0019379D"/>
    <w:rsid w:val="00193E1D"/>
    <w:rsid w:val="00194447"/>
    <w:rsid w:val="001955C2"/>
    <w:rsid w:val="001956E7"/>
    <w:rsid w:val="00195F3E"/>
    <w:rsid w:val="00196092"/>
    <w:rsid w:val="001964E0"/>
    <w:rsid w:val="001A082A"/>
    <w:rsid w:val="001A1A77"/>
    <w:rsid w:val="001A2071"/>
    <w:rsid w:val="001A2207"/>
    <w:rsid w:val="001A222A"/>
    <w:rsid w:val="001A2327"/>
    <w:rsid w:val="001A34EC"/>
    <w:rsid w:val="001A37AF"/>
    <w:rsid w:val="001A38E9"/>
    <w:rsid w:val="001A3E0B"/>
    <w:rsid w:val="001A5277"/>
    <w:rsid w:val="001A53EE"/>
    <w:rsid w:val="001A557D"/>
    <w:rsid w:val="001A57FB"/>
    <w:rsid w:val="001A6846"/>
    <w:rsid w:val="001A6E32"/>
    <w:rsid w:val="001A6FFB"/>
    <w:rsid w:val="001A7258"/>
    <w:rsid w:val="001B11CB"/>
    <w:rsid w:val="001B1F74"/>
    <w:rsid w:val="001B37A5"/>
    <w:rsid w:val="001B3C26"/>
    <w:rsid w:val="001B42F4"/>
    <w:rsid w:val="001B4CAC"/>
    <w:rsid w:val="001B4FA5"/>
    <w:rsid w:val="001B5A5D"/>
    <w:rsid w:val="001B66E9"/>
    <w:rsid w:val="001B6C24"/>
    <w:rsid w:val="001B7856"/>
    <w:rsid w:val="001C0C35"/>
    <w:rsid w:val="001C2142"/>
    <w:rsid w:val="001C227C"/>
    <w:rsid w:val="001C2F6B"/>
    <w:rsid w:val="001C38CD"/>
    <w:rsid w:val="001C4E0A"/>
    <w:rsid w:val="001C5106"/>
    <w:rsid w:val="001C6340"/>
    <w:rsid w:val="001C732F"/>
    <w:rsid w:val="001C74D8"/>
    <w:rsid w:val="001C7630"/>
    <w:rsid w:val="001C7C8B"/>
    <w:rsid w:val="001D0D59"/>
    <w:rsid w:val="001D173A"/>
    <w:rsid w:val="001D21DC"/>
    <w:rsid w:val="001D2FD4"/>
    <w:rsid w:val="001D32EF"/>
    <w:rsid w:val="001D37D5"/>
    <w:rsid w:val="001D4382"/>
    <w:rsid w:val="001D5297"/>
    <w:rsid w:val="001D620B"/>
    <w:rsid w:val="001D6BBE"/>
    <w:rsid w:val="001D6ED2"/>
    <w:rsid w:val="001D6F82"/>
    <w:rsid w:val="001D7867"/>
    <w:rsid w:val="001E109D"/>
    <w:rsid w:val="001E148F"/>
    <w:rsid w:val="001E24F9"/>
    <w:rsid w:val="001E378F"/>
    <w:rsid w:val="001E4378"/>
    <w:rsid w:val="001E530B"/>
    <w:rsid w:val="001E55F9"/>
    <w:rsid w:val="001E5771"/>
    <w:rsid w:val="001E5EB9"/>
    <w:rsid w:val="001E5FD8"/>
    <w:rsid w:val="001E68B1"/>
    <w:rsid w:val="001E763B"/>
    <w:rsid w:val="001E7EB7"/>
    <w:rsid w:val="001E7F6B"/>
    <w:rsid w:val="001F0C30"/>
    <w:rsid w:val="001F12F4"/>
    <w:rsid w:val="001F15DC"/>
    <w:rsid w:val="001F240B"/>
    <w:rsid w:val="001F2F30"/>
    <w:rsid w:val="001F3829"/>
    <w:rsid w:val="001F496F"/>
    <w:rsid w:val="001F4DA1"/>
    <w:rsid w:val="001F5109"/>
    <w:rsid w:val="00200F7A"/>
    <w:rsid w:val="00201577"/>
    <w:rsid w:val="00201EA9"/>
    <w:rsid w:val="002027C3"/>
    <w:rsid w:val="00202EAA"/>
    <w:rsid w:val="00202EB2"/>
    <w:rsid w:val="00205690"/>
    <w:rsid w:val="00205806"/>
    <w:rsid w:val="00206269"/>
    <w:rsid w:val="002073B4"/>
    <w:rsid w:val="00210168"/>
    <w:rsid w:val="00210B10"/>
    <w:rsid w:val="00210DC1"/>
    <w:rsid w:val="00211039"/>
    <w:rsid w:val="00211A94"/>
    <w:rsid w:val="00212895"/>
    <w:rsid w:val="00212B27"/>
    <w:rsid w:val="00213D0D"/>
    <w:rsid w:val="00214C30"/>
    <w:rsid w:val="00214F87"/>
    <w:rsid w:val="00216BBB"/>
    <w:rsid w:val="00216DCC"/>
    <w:rsid w:val="00217141"/>
    <w:rsid w:val="002219B9"/>
    <w:rsid w:val="00221A95"/>
    <w:rsid w:val="0022259B"/>
    <w:rsid w:val="002231A4"/>
    <w:rsid w:val="00223A24"/>
    <w:rsid w:val="00223A2A"/>
    <w:rsid w:val="00223BC1"/>
    <w:rsid w:val="00223D0E"/>
    <w:rsid w:val="00223F57"/>
    <w:rsid w:val="00223FF4"/>
    <w:rsid w:val="002242B1"/>
    <w:rsid w:val="002258BB"/>
    <w:rsid w:val="00225A13"/>
    <w:rsid w:val="00226334"/>
    <w:rsid w:val="00227F65"/>
    <w:rsid w:val="002313AB"/>
    <w:rsid w:val="00231B68"/>
    <w:rsid w:val="002326FD"/>
    <w:rsid w:val="00232F8E"/>
    <w:rsid w:val="00234179"/>
    <w:rsid w:val="00234413"/>
    <w:rsid w:val="00234CD8"/>
    <w:rsid w:val="00234CF6"/>
    <w:rsid w:val="00234E5D"/>
    <w:rsid w:val="002354D4"/>
    <w:rsid w:val="00235937"/>
    <w:rsid w:val="00235AAC"/>
    <w:rsid w:val="002363D4"/>
    <w:rsid w:val="00236A26"/>
    <w:rsid w:val="002406DA"/>
    <w:rsid w:val="00240926"/>
    <w:rsid w:val="0024137F"/>
    <w:rsid w:val="00241D72"/>
    <w:rsid w:val="0024538B"/>
    <w:rsid w:val="002501E2"/>
    <w:rsid w:val="00250B8E"/>
    <w:rsid w:val="00250C88"/>
    <w:rsid w:val="002514FA"/>
    <w:rsid w:val="002515DA"/>
    <w:rsid w:val="00252699"/>
    <w:rsid w:val="002528D1"/>
    <w:rsid w:val="00253F53"/>
    <w:rsid w:val="002555E7"/>
    <w:rsid w:val="00255693"/>
    <w:rsid w:val="002557DE"/>
    <w:rsid w:val="00255C62"/>
    <w:rsid w:val="00256030"/>
    <w:rsid w:val="00256047"/>
    <w:rsid w:val="00256150"/>
    <w:rsid w:val="002562CD"/>
    <w:rsid w:val="00256981"/>
    <w:rsid w:val="002604E4"/>
    <w:rsid w:val="00260583"/>
    <w:rsid w:val="00262444"/>
    <w:rsid w:val="00262E92"/>
    <w:rsid w:val="0026318E"/>
    <w:rsid w:val="00263A7C"/>
    <w:rsid w:val="00263E33"/>
    <w:rsid w:val="00264035"/>
    <w:rsid w:val="002668C6"/>
    <w:rsid w:val="00271922"/>
    <w:rsid w:val="0027279F"/>
    <w:rsid w:val="00273636"/>
    <w:rsid w:val="0027373C"/>
    <w:rsid w:val="0027391B"/>
    <w:rsid w:val="00273DB1"/>
    <w:rsid w:val="00273DC1"/>
    <w:rsid w:val="002740FC"/>
    <w:rsid w:val="002746B4"/>
    <w:rsid w:val="0027526C"/>
    <w:rsid w:val="002755DF"/>
    <w:rsid w:val="002757F3"/>
    <w:rsid w:val="00275EF2"/>
    <w:rsid w:val="002762ED"/>
    <w:rsid w:val="00282841"/>
    <w:rsid w:val="00282B70"/>
    <w:rsid w:val="0028330D"/>
    <w:rsid w:val="00285310"/>
    <w:rsid w:val="00286301"/>
    <w:rsid w:val="00286AC0"/>
    <w:rsid w:val="0028714F"/>
    <w:rsid w:val="00287815"/>
    <w:rsid w:val="00292B70"/>
    <w:rsid w:val="00292D5B"/>
    <w:rsid w:val="00293DC1"/>
    <w:rsid w:val="00294765"/>
    <w:rsid w:val="00295DEF"/>
    <w:rsid w:val="00296448"/>
    <w:rsid w:val="002967CD"/>
    <w:rsid w:val="00296F98"/>
    <w:rsid w:val="002974AD"/>
    <w:rsid w:val="002A2018"/>
    <w:rsid w:val="002A24D9"/>
    <w:rsid w:val="002A34A2"/>
    <w:rsid w:val="002A4457"/>
    <w:rsid w:val="002A4DCD"/>
    <w:rsid w:val="002A50D9"/>
    <w:rsid w:val="002A5BEF"/>
    <w:rsid w:val="002A6CC7"/>
    <w:rsid w:val="002A7EAB"/>
    <w:rsid w:val="002B0136"/>
    <w:rsid w:val="002B032B"/>
    <w:rsid w:val="002B0E21"/>
    <w:rsid w:val="002B0EDA"/>
    <w:rsid w:val="002B1594"/>
    <w:rsid w:val="002B5B27"/>
    <w:rsid w:val="002B6E4C"/>
    <w:rsid w:val="002B6EFE"/>
    <w:rsid w:val="002B7301"/>
    <w:rsid w:val="002C0BBD"/>
    <w:rsid w:val="002C1886"/>
    <w:rsid w:val="002C1BCA"/>
    <w:rsid w:val="002C246E"/>
    <w:rsid w:val="002C3210"/>
    <w:rsid w:val="002C3C5F"/>
    <w:rsid w:val="002C3FDF"/>
    <w:rsid w:val="002C4B9E"/>
    <w:rsid w:val="002C5607"/>
    <w:rsid w:val="002C5DBF"/>
    <w:rsid w:val="002C620E"/>
    <w:rsid w:val="002C6B19"/>
    <w:rsid w:val="002C748F"/>
    <w:rsid w:val="002C7C22"/>
    <w:rsid w:val="002D006C"/>
    <w:rsid w:val="002D008B"/>
    <w:rsid w:val="002D0B21"/>
    <w:rsid w:val="002D1AE7"/>
    <w:rsid w:val="002D2003"/>
    <w:rsid w:val="002D27E9"/>
    <w:rsid w:val="002D287E"/>
    <w:rsid w:val="002D353F"/>
    <w:rsid w:val="002D3A61"/>
    <w:rsid w:val="002D3C18"/>
    <w:rsid w:val="002D4267"/>
    <w:rsid w:val="002D4AC7"/>
    <w:rsid w:val="002D4BC4"/>
    <w:rsid w:val="002D6048"/>
    <w:rsid w:val="002D63F1"/>
    <w:rsid w:val="002D6EBC"/>
    <w:rsid w:val="002D79FB"/>
    <w:rsid w:val="002D7A0F"/>
    <w:rsid w:val="002D7A46"/>
    <w:rsid w:val="002D7F31"/>
    <w:rsid w:val="002D7F38"/>
    <w:rsid w:val="002E154B"/>
    <w:rsid w:val="002E3EFE"/>
    <w:rsid w:val="002E3FFC"/>
    <w:rsid w:val="002E44CD"/>
    <w:rsid w:val="002E4945"/>
    <w:rsid w:val="002E56E9"/>
    <w:rsid w:val="002E60E2"/>
    <w:rsid w:val="002E7592"/>
    <w:rsid w:val="002F0882"/>
    <w:rsid w:val="002F0F71"/>
    <w:rsid w:val="002F28DD"/>
    <w:rsid w:val="002F2C4F"/>
    <w:rsid w:val="002F331B"/>
    <w:rsid w:val="002F3C3E"/>
    <w:rsid w:val="002F3E1C"/>
    <w:rsid w:val="002F3F80"/>
    <w:rsid w:val="002F4007"/>
    <w:rsid w:val="002F49A4"/>
    <w:rsid w:val="002F4F4E"/>
    <w:rsid w:val="002F6687"/>
    <w:rsid w:val="002F6B31"/>
    <w:rsid w:val="002F7BD6"/>
    <w:rsid w:val="002F7EC3"/>
    <w:rsid w:val="003019D6"/>
    <w:rsid w:val="003027BE"/>
    <w:rsid w:val="00302977"/>
    <w:rsid w:val="003033DE"/>
    <w:rsid w:val="003042A2"/>
    <w:rsid w:val="003042C9"/>
    <w:rsid w:val="003043EA"/>
    <w:rsid w:val="00304FDD"/>
    <w:rsid w:val="003052FF"/>
    <w:rsid w:val="003063F4"/>
    <w:rsid w:val="00306678"/>
    <w:rsid w:val="003074C3"/>
    <w:rsid w:val="003078B6"/>
    <w:rsid w:val="00307D4D"/>
    <w:rsid w:val="0031046F"/>
    <w:rsid w:val="00310E38"/>
    <w:rsid w:val="00310F79"/>
    <w:rsid w:val="00311CC6"/>
    <w:rsid w:val="0031204D"/>
    <w:rsid w:val="003126F5"/>
    <w:rsid w:val="00312B9C"/>
    <w:rsid w:val="00313209"/>
    <w:rsid w:val="00313643"/>
    <w:rsid w:val="003139C3"/>
    <w:rsid w:val="0031439D"/>
    <w:rsid w:val="0031459D"/>
    <w:rsid w:val="003147C1"/>
    <w:rsid w:val="003149A4"/>
    <w:rsid w:val="00314C37"/>
    <w:rsid w:val="00317762"/>
    <w:rsid w:val="00320781"/>
    <w:rsid w:val="0032285B"/>
    <w:rsid w:val="00322DB3"/>
    <w:rsid w:val="00323827"/>
    <w:rsid w:val="003246DC"/>
    <w:rsid w:val="00325A3D"/>
    <w:rsid w:val="003267FC"/>
    <w:rsid w:val="00330343"/>
    <w:rsid w:val="00330810"/>
    <w:rsid w:val="00332633"/>
    <w:rsid w:val="0033315A"/>
    <w:rsid w:val="00335399"/>
    <w:rsid w:val="00335EBA"/>
    <w:rsid w:val="00337679"/>
    <w:rsid w:val="00337BA7"/>
    <w:rsid w:val="003404C0"/>
    <w:rsid w:val="0034176D"/>
    <w:rsid w:val="00342784"/>
    <w:rsid w:val="00345789"/>
    <w:rsid w:val="00345F29"/>
    <w:rsid w:val="00346AAC"/>
    <w:rsid w:val="00346AF9"/>
    <w:rsid w:val="00347760"/>
    <w:rsid w:val="003478E6"/>
    <w:rsid w:val="00350198"/>
    <w:rsid w:val="0035317A"/>
    <w:rsid w:val="00353773"/>
    <w:rsid w:val="00353F50"/>
    <w:rsid w:val="00356E16"/>
    <w:rsid w:val="003603C6"/>
    <w:rsid w:val="00360889"/>
    <w:rsid w:val="00360EC9"/>
    <w:rsid w:val="00360F54"/>
    <w:rsid w:val="003621EF"/>
    <w:rsid w:val="003641AE"/>
    <w:rsid w:val="0036436F"/>
    <w:rsid w:val="00364CE7"/>
    <w:rsid w:val="0036555C"/>
    <w:rsid w:val="003701F8"/>
    <w:rsid w:val="00370E2B"/>
    <w:rsid w:val="003715C2"/>
    <w:rsid w:val="00372873"/>
    <w:rsid w:val="00372D22"/>
    <w:rsid w:val="00372E70"/>
    <w:rsid w:val="00373A9A"/>
    <w:rsid w:val="00373AD1"/>
    <w:rsid w:val="00374133"/>
    <w:rsid w:val="003746BD"/>
    <w:rsid w:val="00374802"/>
    <w:rsid w:val="00375270"/>
    <w:rsid w:val="00375B10"/>
    <w:rsid w:val="003765BD"/>
    <w:rsid w:val="0037727E"/>
    <w:rsid w:val="00381308"/>
    <w:rsid w:val="00381B7E"/>
    <w:rsid w:val="0038248B"/>
    <w:rsid w:val="003828E5"/>
    <w:rsid w:val="00384B5B"/>
    <w:rsid w:val="00385585"/>
    <w:rsid w:val="003859C3"/>
    <w:rsid w:val="00385B57"/>
    <w:rsid w:val="003872CC"/>
    <w:rsid w:val="003875F9"/>
    <w:rsid w:val="00387896"/>
    <w:rsid w:val="00387ADA"/>
    <w:rsid w:val="00390178"/>
    <w:rsid w:val="00391541"/>
    <w:rsid w:val="003922F1"/>
    <w:rsid w:val="0039313E"/>
    <w:rsid w:val="003934F1"/>
    <w:rsid w:val="00393E3D"/>
    <w:rsid w:val="0039408B"/>
    <w:rsid w:val="003945A6"/>
    <w:rsid w:val="003945BF"/>
    <w:rsid w:val="003946BE"/>
    <w:rsid w:val="00394987"/>
    <w:rsid w:val="00394D01"/>
    <w:rsid w:val="00397619"/>
    <w:rsid w:val="00397E62"/>
    <w:rsid w:val="003A3A10"/>
    <w:rsid w:val="003A4DA9"/>
    <w:rsid w:val="003A4FFD"/>
    <w:rsid w:val="003A6256"/>
    <w:rsid w:val="003B0464"/>
    <w:rsid w:val="003B3029"/>
    <w:rsid w:val="003B4FE3"/>
    <w:rsid w:val="003B5938"/>
    <w:rsid w:val="003B6A9E"/>
    <w:rsid w:val="003B713D"/>
    <w:rsid w:val="003C0108"/>
    <w:rsid w:val="003C02BA"/>
    <w:rsid w:val="003C1C32"/>
    <w:rsid w:val="003C23C1"/>
    <w:rsid w:val="003C2CB0"/>
    <w:rsid w:val="003C3E2D"/>
    <w:rsid w:val="003C45B5"/>
    <w:rsid w:val="003C500E"/>
    <w:rsid w:val="003C60D0"/>
    <w:rsid w:val="003C79CB"/>
    <w:rsid w:val="003C7B84"/>
    <w:rsid w:val="003D09CE"/>
    <w:rsid w:val="003D105F"/>
    <w:rsid w:val="003D1926"/>
    <w:rsid w:val="003D2249"/>
    <w:rsid w:val="003D36CC"/>
    <w:rsid w:val="003D37F2"/>
    <w:rsid w:val="003D3B47"/>
    <w:rsid w:val="003D3ECD"/>
    <w:rsid w:val="003D4AEE"/>
    <w:rsid w:val="003D4B44"/>
    <w:rsid w:val="003D51A1"/>
    <w:rsid w:val="003D54F4"/>
    <w:rsid w:val="003D5741"/>
    <w:rsid w:val="003D62AF"/>
    <w:rsid w:val="003D7889"/>
    <w:rsid w:val="003E07BC"/>
    <w:rsid w:val="003E0D2F"/>
    <w:rsid w:val="003E1375"/>
    <w:rsid w:val="003E1473"/>
    <w:rsid w:val="003E1738"/>
    <w:rsid w:val="003E2DB3"/>
    <w:rsid w:val="003E407C"/>
    <w:rsid w:val="003E430F"/>
    <w:rsid w:val="003E4BB5"/>
    <w:rsid w:val="003E4C2C"/>
    <w:rsid w:val="003E505C"/>
    <w:rsid w:val="003E6005"/>
    <w:rsid w:val="003E729D"/>
    <w:rsid w:val="003E765E"/>
    <w:rsid w:val="003E7CA4"/>
    <w:rsid w:val="003F052A"/>
    <w:rsid w:val="003F0872"/>
    <w:rsid w:val="003F16FE"/>
    <w:rsid w:val="003F1E1D"/>
    <w:rsid w:val="003F1FAB"/>
    <w:rsid w:val="003F2248"/>
    <w:rsid w:val="003F3B4C"/>
    <w:rsid w:val="003F3B63"/>
    <w:rsid w:val="003F4528"/>
    <w:rsid w:val="003F4A4D"/>
    <w:rsid w:val="003F4BA2"/>
    <w:rsid w:val="003F5605"/>
    <w:rsid w:val="003F61F0"/>
    <w:rsid w:val="003F6228"/>
    <w:rsid w:val="003F743F"/>
    <w:rsid w:val="00401A47"/>
    <w:rsid w:val="0040245C"/>
    <w:rsid w:val="00402849"/>
    <w:rsid w:val="00402911"/>
    <w:rsid w:val="00402A26"/>
    <w:rsid w:val="00402B45"/>
    <w:rsid w:val="00402E57"/>
    <w:rsid w:val="00403586"/>
    <w:rsid w:val="00403E05"/>
    <w:rsid w:val="004046B6"/>
    <w:rsid w:val="00404B7F"/>
    <w:rsid w:val="0040506B"/>
    <w:rsid w:val="0040559E"/>
    <w:rsid w:val="0040583C"/>
    <w:rsid w:val="00405ECD"/>
    <w:rsid w:val="004071DF"/>
    <w:rsid w:val="0040722F"/>
    <w:rsid w:val="00410479"/>
    <w:rsid w:val="0041056F"/>
    <w:rsid w:val="00410962"/>
    <w:rsid w:val="004110FE"/>
    <w:rsid w:val="004128DA"/>
    <w:rsid w:val="004129C8"/>
    <w:rsid w:val="00414090"/>
    <w:rsid w:val="0041435B"/>
    <w:rsid w:val="004146FA"/>
    <w:rsid w:val="004147FD"/>
    <w:rsid w:val="00416495"/>
    <w:rsid w:val="004203F2"/>
    <w:rsid w:val="00420C36"/>
    <w:rsid w:val="00420D4D"/>
    <w:rsid w:val="0042171F"/>
    <w:rsid w:val="004248ED"/>
    <w:rsid w:val="00425870"/>
    <w:rsid w:val="00426024"/>
    <w:rsid w:val="004263CC"/>
    <w:rsid w:val="00427388"/>
    <w:rsid w:val="0043099A"/>
    <w:rsid w:val="0043229F"/>
    <w:rsid w:val="0043239D"/>
    <w:rsid w:val="00432809"/>
    <w:rsid w:val="00433E49"/>
    <w:rsid w:val="00435186"/>
    <w:rsid w:val="00435AC5"/>
    <w:rsid w:val="004360FB"/>
    <w:rsid w:val="004374B1"/>
    <w:rsid w:val="00440017"/>
    <w:rsid w:val="0044007E"/>
    <w:rsid w:val="00441E8A"/>
    <w:rsid w:val="00441EAC"/>
    <w:rsid w:val="00442CC9"/>
    <w:rsid w:val="00446190"/>
    <w:rsid w:val="004465D2"/>
    <w:rsid w:val="00446962"/>
    <w:rsid w:val="0045088B"/>
    <w:rsid w:val="00450EB4"/>
    <w:rsid w:val="0045110D"/>
    <w:rsid w:val="004514DB"/>
    <w:rsid w:val="00452055"/>
    <w:rsid w:val="00453584"/>
    <w:rsid w:val="0045374B"/>
    <w:rsid w:val="00453764"/>
    <w:rsid w:val="00453CFC"/>
    <w:rsid w:val="00454F13"/>
    <w:rsid w:val="004556DB"/>
    <w:rsid w:val="00455BD2"/>
    <w:rsid w:val="00456BE1"/>
    <w:rsid w:val="00457772"/>
    <w:rsid w:val="00460993"/>
    <w:rsid w:val="004641A8"/>
    <w:rsid w:val="00465135"/>
    <w:rsid w:val="00465459"/>
    <w:rsid w:val="00465587"/>
    <w:rsid w:val="004669BC"/>
    <w:rsid w:val="00467CA3"/>
    <w:rsid w:val="00470AF3"/>
    <w:rsid w:val="00470E94"/>
    <w:rsid w:val="00474BDF"/>
    <w:rsid w:val="00475C83"/>
    <w:rsid w:val="004767F6"/>
    <w:rsid w:val="00480FBC"/>
    <w:rsid w:val="00481C37"/>
    <w:rsid w:val="0048247C"/>
    <w:rsid w:val="00484599"/>
    <w:rsid w:val="0048531E"/>
    <w:rsid w:val="004854E8"/>
    <w:rsid w:val="00485811"/>
    <w:rsid w:val="00490032"/>
    <w:rsid w:val="00492FEC"/>
    <w:rsid w:val="004931A3"/>
    <w:rsid w:val="00493652"/>
    <w:rsid w:val="00493A0C"/>
    <w:rsid w:val="00494FDA"/>
    <w:rsid w:val="00495025"/>
    <w:rsid w:val="004971F4"/>
    <w:rsid w:val="00497BAB"/>
    <w:rsid w:val="00497D1B"/>
    <w:rsid w:val="004A3A94"/>
    <w:rsid w:val="004A4095"/>
    <w:rsid w:val="004A41FB"/>
    <w:rsid w:val="004A5D7B"/>
    <w:rsid w:val="004A606B"/>
    <w:rsid w:val="004A7308"/>
    <w:rsid w:val="004A7929"/>
    <w:rsid w:val="004A7AF3"/>
    <w:rsid w:val="004B02FB"/>
    <w:rsid w:val="004B14CA"/>
    <w:rsid w:val="004B1872"/>
    <w:rsid w:val="004B1BE0"/>
    <w:rsid w:val="004B2522"/>
    <w:rsid w:val="004B499C"/>
    <w:rsid w:val="004B5A48"/>
    <w:rsid w:val="004B7AE2"/>
    <w:rsid w:val="004C2F0A"/>
    <w:rsid w:val="004C47F2"/>
    <w:rsid w:val="004C62F6"/>
    <w:rsid w:val="004C6857"/>
    <w:rsid w:val="004C68D6"/>
    <w:rsid w:val="004C71DD"/>
    <w:rsid w:val="004C7ABD"/>
    <w:rsid w:val="004D030D"/>
    <w:rsid w:val="004D1A27"/>
    <w:rsid w:val="004D283A"/>
    <w:rsid w:val="004D29A4"/>
    <w:rsid w:val="004D3E34"/>
    <w:rsid w:val="004D436A"/>
    <w:rsid w:val="004D666B"/>
    <w:rsid w:val="004D719E"/>
    <w:rsid w:val="004D75A1"/>
    <w:rsid w:val="004E0214"/>
    <w:rsid w:val="004E0A38"/>
    <w:rsid w:val="004E186B"/>
    <w:rsid w:val="004E3102"/>
    <w:rsid w:val="004E4813"/>
    <w:rsid w:val="004E5C1F"/>
    <w:rsid w:val="004E6210"/>
    <w:rsid w:val="004E6325"/>
    <w:rsid w:val="004E67D0"/>
    <w:rsid w:val="004E6B6B"/>
    <w:rsid w:val="004E7BEA"/>
    <w:rsid w:val="004F0CDB"/>
    <w:rsid w:val="004F1DE1"/>
    <w:rsid w:val="004F4DAF"/>
    <w:rsid w:val="004F53CF"/>
    <w:rsid w:val="004F54A4"/>
    <w:rsid w:val="004F6B73"/>
    <w:rsid w:val="004F77C7"/>
    <w:rsid w:val="00501923"/>
    <w:rsid w:val="00502567"/>
    <w:rsid w:val="005027D8"/>
    <w:rsid w:val="00502820"/>
    <w:rsid w:val="0050339E"/>
    <w:rsid w:val="005035F8"/>
    <w:rsid w:val="00503E3F"/>
    <w:rsid w:val="005043B6"/>
    <w:rsid w:val="00504954"/>
    <w:rsid w:val="005067FF"/>
    <w:rsid w:val="00506FCD"/>
    <w:rsid w:val="00507633"/>
    <w:rsid w:val="00510CF7"/>
    <w:rsid w:val="005110F2"/>
    <w:rsid w:val="00512548"/>
    <w:rsid w:val="00512BB4"/>
    <w:rsid w:val="00516245"/>
    <w:rsid w:val="00517940"/>
    <w:rsid w:val="00517AAC"/>
    <w:rsid w:val="00520375"/>
    <w:rsid w:val="00521CA1"/>
    <w:rsid w:val="00524822"/>
    <w:rsid w:val="00524A36"/>
    <w:rsid w:val="005252C2"/>
    <w:rsid w:val="00525447"/>
    <w:rsid w:val="00526DF0"/>
    <w:rsid w:val="00530BBA"/>
    <w:rsid w:val="00530D9B"/>
    <w:rsid w:val="00531575"/>
    <w:rsid w:val="005319D8"/>
    <w:rsid w:val="0053225E"/>
    <w:rsid w:val="00532628"/>
    <w:rsid w:val="005327EE"/>
    <w:rsid w:val="0053339E"/>
    <w:rsid w:val="005338EB"/>
    <w:rsid w:val="005340E6"/>
    <w:rsid w:val="00534585"/>
    <w:rsid w:val="005356FD"/>
    <w:rsid w:val="0053594A"/>
    <w:rsid w:val="00536BBF"/>
    <w:rsid w:val="00540DE8"/>
    <w:rsid w:val="00540E27"/>
    <w:rsid w:val="005412F5"/>
    <w:rsid w:val="00541445"/>
    <w:rsid w:val="00542B7B"/>
    <w:rsid w:val="005438A4"/>
    <w:rsid w:val="00544FA1"/>
    <w:rsid w:val="00545355"/>
    <w:rsid w:val="00545E7B"/>
    <w:rsid w:val="00547977"/>
    <w:rsid w:val="00547F24"/>
    <w:rsid w:val="00552BC3"/>
    <w:rsid w:val="005532C2"/>
    <w:rsid w:val="00553C6F"/>
    <w:rsid w:val="0055415D"/>
    <w:rsid w:val="005545A7"/>
    <w:rsid w:val="005552A0"/>
    <w:rsid w:val="0055629E"/>
    <w:rsid w:val="00556EEE"/>
    <w:rsid w:val="00557358"/>
    <w:rsid w:val="005579B8"/>
    <w:rsid w:val="005607A1"/>
    <w:rsid w:val="005615A3"/>
    <w:rsid w:val="00561F30"/>
    <w:rsid w:val="00563181"/>
    <w:rsid w:val="0056357D"/>
    <w:rsid w:val="005638B3"/>
    <w:rsid w:val="00563CB0"/>
    <w:rsid w:val="005662A0"/>
    <w:rsid w:val="0057276E"/>
    <w:rsid w:val="00572BFD"/>
    <w:rsid w:val="00573036"/>
    <w:rsid w:val="005771E1"/>
    <w:rsid w:val="00577793"/>
    <w:rsid w:val="0058066F"/>
    <w:rsid w:val="0058071C"/>
    <w:rsid w:val="00581D27"/>
    <w:rsid w:val="00581F77"/>
    <w:rsid w:val="0058290C"/>
    <w:rsid w:val="00583212"/>
    <w:rsid w:val="00583321"/>
    <w:rsid w:val="00583DE5"/>
    <w:rsid w:val="005847EF"/>
    <w:rsid w:val="00584CDA"/>
    <w:rsid w:val="005852AE"/>
    <w:rsid w:val="00585A2C"/>
    <w:rsid w:val="00586121"/>
    <w:rsid w:val="005865FF"/>
    <w:rsid w:val="00587617"/>
    <w:rsid w:val="00587D73"/>
    <w:rsid w:val="0059008B"/>
    <w:rsid w:val="0059058D"/>
    <w:rsid w:val="005905FD"/>
    <w:rsid w:val="00590BB2"/>
    <w:rsid w:val="00594032"/>
    <w:rsid w:val="00594DBA"/>
    <w:rsid w:val="0059500F"/>
    <w:rsid w:val="00595A13"/>
    <w:rsid w:val="00596AC9"/>
    <w:rsid w:val="005970CF"/>
    <w:rsid w:val="0059732F"/>
    <w:rsid w:val="005977FB"/>
    <w:rsid w:val="005A018C"/>
    <w:rsid w:val="005A03E1"/>
    <w:rsid w:val="005A0F18"/>
    <w:rsid w:val="005A1886"/>
    <w:rsid w:val="005A1D03"/>
    <w:rsid w:val="005A1DE5"/>
    <w:rsid w:val="005A2EFE"/>
    <w:rsid w:val="005A3946"/>
    <w:rsid w:val="005A4558"/>
    <w:rsid w:val="005A463E"/>
    <w:rsid w:val="005A4756"/>
    <w:rsid w:val="005A4A43"/>
    <w:rsid w:val="005A4FA2"/>
    <w:rsid w:val="005A594C"/>
    <w:rsid w:val="005A5FBF"/>
    <w:rsid w:val="005A697F"/>
    <w:rsid w:val="005A727D"/>
    <w:rsid w:val="005A77F0"/>
    <w:rsid w:val="005A787E"/>
    <w:rsid w:val="005A7FE4"/>
    <w:rsid w:val="005B273A"/>
    <w:rsid w:val="005B2CE1"/>
    <w:rsid w:val="005B36F6"/>
    <w:rsid w:val="005B6947"/>
    <w:rsid w:val="005B72AB"/>
    <w:rsid w:val="005B748D"/>
    <w:rsid w:val="005B76FD"/>
    <w:rsid w:val="005C0631"/>
    <w:rsid w:val="005C0B79"/>
    <w:rsid w:val="005C30BD"/>
    <w:rsid w:val="005C3E3F"/>
    <w:rsid w:val="005C4480"/>
    <w:rsid w:val="005C4B4B"/>
    <w:rsid w:val="005C54F0"/>
    <w:rsid w:val="005C5D7B"/>
    <w:rsid w:val="005C61CE"/>
    <w:rsid w:val="005C6489"/>
    <w:rsid w:val="005C6C88"/>
    <w:rsid w:val="005C7FDD"/>
    <w:rsid w:val="005D26F8"/>
    <w:rsid w:val="005D27E2"/>
    <w:rsid w:val="005D2E43"/>
    <w:rsid w:val="005D64AF"/>
    <w:rsid w:val="005D7042"/>
    <w:rsid w:val="005D7A75"/>
    <w:rsid w:val="005E09EF"/>
    <w:rsid w:val="005E12D5"/>
    <w:rsid w:val="005E1BCB"/>
    <w:rsid w:val="005E2E7B"/>
    <w:rsid w:val="005E3319"/>
    <w:rsid w:val="005E3B2D"/>
    <w:rsid w:val="005E54D3"/>
    <w:rsid w:val="005E5FA8"/>
    <w:rsid w:val="005E6D84"/>
    <w:rsid w:val="005F04A4"/>
    <w:rsid w:val="005F0BED"/>
    <w:rsid w:val="005F268E"/>
    <w:rsid w:val="005F4ECF"/>
    <w:rsid w:val="005F5CAE"/>
    <w:rsid w:val="005F62F6"/>
    <w:rsid w:val="005F6A2A"/>
    <w:rsid w:val="005F6C20"/>
    <w:rsid w:val="005F6CBE"/>
    <w:rsid w:val="005F763E"/>
    <w:rsid w:val="00600B6D"/>
    <w:rsid w:val="00600E10"/>
    <w:rsid w:val="00602102"/>
    <w:rsid w:val="00603DC5"/>
    <w:rsid w:val="0060535A"/>
    <w:rsid w:val="006062D0"/>
    <w:rsid w:val="00606A7F"/>
    <w:rsid w:val="00607599"/>
    <w:rsid w:val="0060777E"/>
    <w:rsid w:val="00607D2A"/>
    <w:rsid w:val="00610047"/>
    <w:rsid w:val="00610325"/>
    <w:rsid w:val="00611353"/>
    <w:rsid w:val="00611705"/>
    <w:rsid w:val="00611974"/>
    <w:rsid w:val="00612191"/>
    <w:rsid w:val="006135EC"/>
    <w:rsid w:val="00614609"/>
    <w:rsid w:val="006149E6"/>
    <w:rsid w:val="00614AF4"/>
    <w:rsid w:val="00615289"/>
    <w:rsid w:val="00616322"/>
    <w:rsid w:val="006168CF"/>
    <w:rsid w:val="0062164F"/>
    <w:rsid w:val="00621BE2"/>
    <w:rsid w:val="00623D7B"/>
    <w:rsid w:val="00624249"/>
    <w:rsid w:val="0062443F"/>
    <w:rsid w:val="00624899"/>
    <w:rsid w:val="00624AC9"/>
    <w:rsid w:val="00624B37"/>
    <w:rsid w:val="006251D5"/>
    <w:rsid w:val="006254AE"/>
    <w:rsid w:val="00626668"/>
    <w:rsid w:val="00626C76"/>
    <w:rsid w:val="0062704C"/>
    <w:rsid w:val="006334CC"/>
    <w:rsid w:val="006338AE"/>
    <w:rsid w:val="0063392D"/>
    <w:rsid w:val="0063445D"/>
    <w:rsid w:val="00635B11"/>
    <w:rsid w:val="00635C6A"/>
    <w:rsid w:val="00635D99"/>
    <w:rsid w:val="00636D28"/>
    <w:rsid w:val="00636E4C"/>
    <w:rsid w:val="00640089"/>
    <w:rsid w:val="006400E3"/>
    <w:rsid w:val="00640D07"/>
    <w:rsid w:val="00641775"/>
    <w:rsid w:val="00642545"/>
    <w:rsid w:val="00642D64"/>
    <w:rsid w:val="00643213"/>
    <w:rsid w:val="00644B9D"/>
    <w:rsid w:val="006458C0"/>
    <w:rsid w:val="00645E73"/>
    <w:rsid w:val="00646C64"/>
    <w:rsid w:val="00647F4C"/>
    <w:rsid w:val="00650B0A"/>
    <w:rsid w:val="00652485"/>
    <w:rsid w:val="006532E1"/>
    <w:rsid w:val="006533AC"/>
    <w:rsid w:val="006555AC"/>
    <w:rsid w:val="00655A8B"/>
    <w:rsid w:val="006562FC"/>
    <w:rsid w:val="00657DB8"/>
    <w:rsid w:val="00660D80"/>
    <w:rsid w:val="00660DC9"/>
    <w:rsid w:val="00661614"/>
    <w:rsid w:val="006619CE"/>
    <w:rsid w:val="00661DF8"/>
    <w:rsid w:val="0066272B"/>
    <w:rsid w:val="00662F6C"/>
    <w:rsid w:val="00665034"/>
    <w:rsid w:val="00665355"/>
    <w:rsid w:val="00665DD4"/>
    <w:rsid w:val="00667BF8"/>
    <w:rsid w:val="00667C96"/>
    <w:rsid w:val="006702EC"/>
    <w:rsid w:val="006706D8"/>
    <w:rsid w:val="00670E88"/>
    <w:rsid w:val="00670EFB"/>
    <w:rsid w:val="006710FB"/>
    <w:rsid w:val="006711D3"/>
    <w:rsid w:val="00672A9B"/>
    <w:rsid w:val="0067469A"/>
    <w:rsid w:val="00674A88"/>
    <w:rsid w:val="00674D2F"/>
    <w:rsid w:val="006761B5"/>
    <w:rsid w:val="00676996"/>
    <w:rsid w:val="00676DE1"/>
    <w:rsid w:val="00676E15"/>
    <w:rsid w:val="006803E8"/>
    <w:rsid w:val="00680877"/>
    <w:rsid w:val="006817E2"/>
    <w:rsid w:val="0068206C"/>
    <w:rsid w:val="00682355"/>
    <w:rsid w:val="0068469C"/>
    <w:rsid w:val="00686D84"/>
    <w:rsid w:val="006871AA"/>
    <w:rsid w:val="006878ED"/>
    <w:rsid w:val="00687939"/>
    <w:rsid w:val="00687EF0"/>
    <w:rsid w:val="006909B7"/>
    <w:rsid w:val="00690A83"/>
    <w:rsid w:val="006915AD"/>
    <w:rsid w:val="00691898"/>
    <w:rsid w:val="00692092"/>
    <w:rsid w:val="006923F7"/>
    <w:rsid w:val="00692A24"/>
    <w:rsid w:val="00693049"/>
    <w:rsid w:val="006946AF"/>
    <w:rsid w:val="006948DD"/>
    <w:rsid w:val="006951BF"/>
    <w:rsid w:val="00695C1F"/>
    <w:rsid w:val="006973D6"/>
    <w:rsid w:val="006A043E"/>
    <w:rsid w:val="006A0D2B"/>
    <w:rsid w:val="006A0DB5"/>
    <w:rsid w:val="006A15D8"/>
    <w:rsid w:val="006A20E4"/>
    <w:rsid w:val="006A2B2F"/>
    <w:rsid w:val="006A2D37"/>
    <w:rsid w:val="006A3161"/>
    <w:rsid w:val="006A343C"/>
    <w:rsid w:val="006A38C1"/>
    <w:rsid w:val="006A3B4E"/>
    <w:rsid w:val="006A4ADA"/>
    <w:rsid w:val="006A4C2C"/>
    <w:rsid w:val="006A6BEA"/>
    <w:rsid w:val="006A7BED"/>
    <w:rsid w:val="006A7E61"/>
    <w:rsid w:val="006B0252"/>
    <w:rsid w:val="006B0A36"/>
    <w:rsid w:val="006B12EA"/>
    <w:rsid w:val="006B1AD2"/>
    <w:rsid w:val="006B2459"/>
    <w:rsid w:val="006B2B0B"/>
    <w:rsid w:val="006B2F02"/>
    <w:rsid w:val="006B37ED"/>
    <w:rsid w:val="006B522D"/>
    <w:rsid w:val="006B5343"/>
    <w:rsid w:val="006B5531"/>
    <w:rsid w:val="006B5E80"/>
    <w:rsid w:val="006B5F94"/>
    <w:rsid w:val="006B7DB6"/>
    <w:rsid w:val="006C00A3"/>
    <w:rsid w:val="006C2229"/>
    <w:rsid w:val="006C3486"/>
    <w:rsid w:val="006C472C"/>
    <w:rsid w:val="006C5012"/>
    <w:rsid w:val="006C5997"/>
    <w:rsid w:val="006C6AF8"/>
    <w:rsid w:val="006C776D"/>
    <w:rsid w:val="006C7F81"/>
    <w:rsid w:val="006D13B0"/>
    <w:rsid w:val="006D29F7"/>
    <w:rsid w:val="006D39E1"/>
    <w:rsid w:val="006D3A0B"/>
    <w:rsid w:val="006D3CDC"/>
    <w:rsid w:val="006D4B68"/>
    <w:rsid w:val="006D5D9E"/>
    <w:rsid w:val="006D5F76"/>
    <w:rsid w:val="006E00F0"/>
    <w:rsid w:val="006E024A"/>
    <w:rsid w:val="006E1446"/>
    <w:rsid w:val="006E160C"/>
    <w:rsid w:val="006E17D2"/>
    <w:rsid w:val="006E2EC3"/>
    <w:rsid w:val="006E3B6D"/>
    <w:rsid w:val="006E3EBC"/>
    <w:rsid w:val="006E52B0"/>
    <w:rsid w:val="006E5346"/>
    <w:rsid w:val="006E6D67"/>
    <w:rsid w:val="006E7686"/>
    <w:rsid w:val="006F014E"/>
    <w:rsid w:val="006F15F8"/>
    <w:rsid w:val="006F1B5F"/>
    <w:rsid w:val="006F238A"/>
    <w:rsid w:val="006F25A9"/>
    <w:rsid w:val="006F3102"/>
    <w:rsid w:val="006F397D"/>
    <w:rsid w:val="006F39F3"/>
    <w:rsid w:val="006F4417"/>
    <w:rsid w:val="006F4B28"/>
    <w:rsid w:val="006F4D52"/>
    <w:rsid w:val="006F4DE6"/>
    <w:rsid w:val="006F52F1"/>
    <w:rsid w:val="006F5F90"/>
    <w:rsid w:val="006F6CA1"/>
    <w:rsid w:val="006F7361"/>
    <w:rsid w:val="006F7CD9"/>
    <w:rsid w:val="00700888"/>
    <w:rsid w:val="00700DDD"/>
    <w:rsid w:val="00701D85"/>
    <w:rsid w:val="007023B4"/>
    <w:rsid w:val="007043BC"/>
    <w:rsid w:val="00704E04"/>
    <w:rsid w:val="00704E5C"/>
    <w:rsid w:val="00705083"/>
    <w:rsid w:val="0070535B"/>
    <w:rsid w:val="00705F18"/>
    <w:rsid w:val="0070621D"/>
    <w:rsid w:val="007075C1"/>
    <w:rsid w:val="0070761D"/>
    <w:rsid w:val="0070782F"/>
    <w:rsid w:val="00710E9A"/>
    <w:rsid w:val="00711B0E"/>
    <w:rsid w:val="00712709"/>
    <w:rsid w:val="00712F6C"/>
    <w:rsid w:val="00713219"/>
    <w:rsid w:val="00714403"/>
    <w:rsid w:val="00714D0C"/>
    <w:rsid w:val="00715CF6"/>
    <w:rsid w:val="00716D07"/>
    <w:rsid w:val="00717E5E"/>
    <w:rsid w:val="007200B3"/>
    <w:rsid w:val="00720235"/>
    <w:rsid w:val="00720880"/>
    <w:rsid w:val="00721B51"/>
    <w:rsid w:val="007238E8"/>
    <w:rsid w:val="00723A8F"/>
    <w:rsid w:val="00723CBB"/>
    <w:rsid w:val="00723D16"/>
    <w:rsid w:val="00723D5B"/>
    <w:rsid w:val="00723D67"/>
    <w:rsid w:val="00725399"/>
    <w:rsid w:val="00726657"/>
    <w:rsid w:val="00726DE5"/>
    <w:rsid w:val="00726E38"/>
    <w:rsid w:val="00726E40"/>
    <w:rsid w:val="007273C9"/>
    <w:rsid w:val="00730DB3"/>
    <w:rsid w:val="00731FC3"/>
    <w:rsid w:val="0073225E"/>
    <w:rsid w:val="00732285"/>
    <w:rsid w:val="0073251F"/>
    <w:rsid w:val="00732ACD"/>
    <w:rsid w:val="00732C54"/>
    <w:rsid w:val="00733860"/>
    <w:rsid w:val="0073468F"/>
    <w:rsid w:val="00737810"/>
    <w:rsid w:val="00740C9A"/>
    <w:rsid w:val="00740E88"/>
    <w:rsid w:val="00741562"/>
    <w:rsid w:val="00741B7A"/>
    <w:rsid w:val="00742066"/>
    <w:rsid w:val="00743661"/>
    <w:rsid w:val="00743790"/>
    <w:rsid w:val="007437B8"/>
    <w:rsid w:val="00744826"/>
    <w:rsid w:val="00744C71"/>
    <w:rsid w:val="00744F3F"/>
    <w:rsid w:val="007452B9"/>
    <w:rsid w:val="00746494"/>
    <w:rsid w:val="00746498"/>
    <w:rsid w:val="00750261"/>
    <w:rsid w:val="007515B1"/>
    <w:rsid w:val="00751B4E"/>
    <w:rsid w:val="00752079"/>
    <w:rsid w:val="00752104"/>
    <w:rsid w:val="00752460"/>
    <w:rsid w:val="00752A91"/>
    <w:rsid w:val="00752D69"/>
    <w:rsid w:val="007545B7"/>
    <w:rsid w:val="00755F5B"/>
    <w:rsid w:val="00756F9E"/>
    <w:rsid w:val="0075763C"/>
    <w:rsid w:val="0075783A"/>
    <w:rsid w:val="00760558"/>
    <w:rsid w:val="00760F3B"/>
    <w:rsid w:val="00761A0F"/>
    <w:rsid w:val="007646CE"/>
    <w:rsid w:val="0076486B"/>
    <w:rsid w:val="00765773"/>
    <w:rsid w:val="00765BB9"/>
    <w:rsid w:val="00766605"/>
    <w:rsid w:val="00767190"/>
    <w:rsid w:val="0076770F"/>
    <w:rsid w:val="007712C3"/>
    <w:rsid w:val="007712ED"/>
    <w:rsid w:val="00771999"/>
    <w:rsid w:val="00771CB6"/>
    <w:rsid w:val="007726C8"/>
    <w:rsid w:val="00772835"/>
    <w:rsid w:val="007736CA"/>
    <w:rsid w:val="007741A1"/>
    <w:rsid w:val="00774830"/>
    <w:rsid w:val="00775110"/>
    <w:rsid w:val="007779D3"/>
    <w:rsid w:val="00782013"/>
    <w:rsid w:val="007833D2"/>
    <w:rsid w:val="0078342A"/>
    <w:rsid w:val="00783C78"/>
    <w:rsid w:val="0078440C"/>
    <w:rsid w:val="00787C35"/>
    <w:rsid w:val="00787DE5"/>
    <w:rsid w:val="00787FDB"/>
    <w:rsid w:val="007908C4"/>
    <w:rsid w:val="0079171D"/>
    <w:rsid w:val="0079185B"/>
    <w:rsid w:val="00791E4E"/>
    <w:rsid w:val="00792068"/>
    <w:rsid w:val="007933F6"/>
    <w:rsid w:val="00793857"/>
    <w:rsid w:val="0079530A"/>
    <w:rsid w:val="00795990"/>
    <w:rsid w:val="007959E7"/>
    <w:rsid w:val="00797EAC"/>
    <w:rsid w:val="007A0B22"/>
    <w:rsid w:val="007A1E70"/>
    <w:rsid w:val="007A2027"/>
    <w:rsid w:val="007A28D6"/>
    <w:rsid w:val="007A42E9"/>
    <w:rsid w:val="007A57E2"/>
    <w:rsid w:val="007A6750"/>
    <w:rsid w:val="007B025A"/>
    <w:rsid w:val="007B0736"/>
    <w:rsid w:val="007B0E1C"/>
    <w:rsid w:val="007B16BF"/>
    <w:rsid w:val="007B19FD"/>
    <w:rsid w:val="007B28EB"/>
    <w:rsid w:val="007B454E"/>
    <w:rsid w:val="007B58EF"/>
    <w:rsid w:val="007B5E23"/>
    <w:rsid w:val="007B6072"/>
    <w:rsid w:val="007B647F"/>
    <w:rsid w:val="007B710A"/>
    <w:rsid w:val="007C0AB3"/>
    <w:rsid w:val="007C11B1"/>
    <w:rsid w:val="007C1C0D"/>
    <w:rsid w:val="007C1E5D"/>
    <w:rsid w:val="007C4D81"/>
    <w:rsid w:val="007C4FCC"/>
    <w:rsid w:val="007C5EC2"/>
    <w:rsid w:val="007C7EE2"/>
    <w:rsid w:val="007D0AD3"/>
    <w:rsid w:val="007D2270"/>
    <w:rsid w:val="007D300E"/>
    <w:rsid w:val="007D421F"/>
    <w:rsid w:val="007D51BC"/>
    <w:rsid w:val="007D5CD5"/>
    <w:rsid w:val="007D64D8"/>
    <w:rsid w:val="007E0BE5"/>
    <w:rsid w:val="007E1DD7"/>
    <w:rsid w:val="007E21AE"/>
    <w:rsid w:val="007E4147"/>
    <w:rsid w:val="007E42C1"/>
    <w:rsid w:val="007E5A04"/>
    <w:rsid w:val="007E6652"/>
    <w:rsid w:val="007E715C"/>
    <w:rsid w:val="007E7C0A"/>
    <w:rsid w:val="007F0009"/>
    <w:rsid w:val="007F024C"/>
    <w:rsid w:val="007F0EDF"/>
    <w:rsid w:val="007F22C6"/>
    <w:rsid w:val="007F2DA3"/>
    <w:rsid w:val="007F3605"/>
    <w:rsid w:val="007F365C"/>
    <w:rsid w:val="007F36D6"/>
    <w:rsid w:val="007F3970"/>
    <w:rsid w:val="007F3A2C"/>
    <w:rsid w:val="007F3EDC"/>
    <w:rsid w:val="007F48D4"/>
    <w:rsid w:val="007F5868"/>
    <w:rsid w:val="007F6A59"/>
    <w:rsid w:val="007F7188"/>
    <w:rsid w:val="007F7649"/>
    <w:rsid w:val="007F7FD0"/>
    <w:rsid w:val="008004CD"/>
    <w:rsid w:val="00800BA0"/>
    <w:rsid w:val="00801A9B"/>
    <w:rsid w:val="00801B4E"/>
    <w:rsid w:val="0080256F"/>
    <w:rsid w:val="008027EE"/>
    <w:rsid w:val="00802FDD"/>
    <w:rsid w:val="00803D25"/>
    <w:rsid w:val="00804FD9"/>
    <w:rsid w:val="00806374"/>
    <w:rsid w:val="008063CA"/>
    <w:rsid w:val="00806B3D"/>
    <w:rsid w:val="008078FB"/>
    <w:rsid w:val="00810B03"/>
    <w:rsid w:val="00811A0C"/>
    <w:rsid w:val="00812C85"/>
    <w:rsid w:val="00812C9D"/>
    <w:rsid w:val="00814576"/>
    <w:rsid w:val="008145EB"/>
    <w:rsid w:val="0081621A"/>
    <w:rsid w:val="00817F80"/>
    <w:rsid w:val="00820599"/>
    <w:rsid w:val="0082092A"/>
    <w:rsid w:val="008219F0"/>
    <w:rsid w:val="0082278E"/>
    <w:rsid w:val="00823431"/>
    <w:rsid w:val="008241DD"/>
    <w:rsid w:val="00824A68"/>
    <w:rsid w:val="00824FFF"/>
    <w:rsid w:val="00825B92"/>
    <w:rsid w:val="008264EC"/>
    <w:rsid w:val="00830C23"/>
    <w:rsid w:val="00830F6F"/>
    <w:rsid w:val="00831A01"/>
    <w:rsid w:val="00831C57"/>
    <w:rsid w:val="00832296"/>
    <w:rsid w:val="008339EC"/>
    <w:rsid w:val="00833BB0"/>
    <w:rsid w:val="00834AE3"/>
    <w:rsid w:val="00834D4D"/>
    <w:rsid w:val="00835E26"/>
    <w:rsid w:val="008364B1"/>
    <w:rsid w:val="00836773"/>
    <w:rsid w:val="0083698F"/>
    <w:rsid w:val="00837228"/>
    <w:rsid w:val="0084096E"/>
    <w:rsid w:val="008411D4"/>
    <w:rsid w:val="008412EB"/>
    <w:rsid w:val="008414D9"/>
    <w:rsid w:val="00841683"/>
    <w:rsid w:val="008435D2"/>
    <w:rsid w:val="0084558C"/>
    <w:rsid w:val="00845F1F"/>
    <w:rsid w:val="0084635C"/>
    <w:rsid w:val="00850535"/>
    <w:rsid w:val="00850C2A"/>
    <w:rsid w:val="00851264"/>
    <w:rsid w:val="00851B68"/>
    <w:rsid w:val="008545C0"/>
    <w:rsid w:val="00854E01"/>
    <w:rsid w:val="0085551C"/>
    <w:rsid w:val="008570FF"/>
    <w:rsid w:val="00857553"/>
    <w:rsid w:val="00857C33"/>
    <w:rsid w:val="0086040B"/>
    <w:rsid w:val="00860A98"/>
    <w:rsid w:val="00861E42"/>
    <w:rsid w:val="008626E7"/>
    <w:rsid w:val="00862ED5"/>
    <w:rsid w:val="008633D1"/>
    <w:rsid w:val="00863C3D"/>
    <w:rsid w:val="00865241"/>
    <w:rsid w:val="0086590D"/>
    <w:rsid w:val="00865BF8"/>
    <w:rsid w:val="0086694A"/>
    <w:rsid w:val="0087095F"/>
    <w:rsid w:val="00870B81"/>
    <w:rsid w:val="00871287"/>
    <w:rsid w:val="00871330"/>
    <w:rsid w:val="00871EBD"/>
    <w:rsid w:val="00872F12"/>
    <w:rsid w:val="00873037"/>
    <w:rsid w:val="0087331B"/>
    <w:rsid w:val="00873511"/>
    <w:rsid w:val="00873814"/>
    <w:rsid w:val="00873C07"/>
    <w:rsid w:val="00874C00"/>
    <w:rsid w:val="008759CE"/>
    <w:rsid w:val="00876130"/>
    <w:rsid w:val="008765AC"/>
    <w:rsid w:val="00877BC3"/>
    <w:rsid w:val="00877EBC"/>
    <w:rsid w:val="00880352"/>
    <w:rsid w:val="008809B0"/>
    <w:rsid w:val="00880C14"/>
    <w:rsid w:val="00880D09"/>
    <w:rsid w:val="00880EB8"/>
    <w:rsid w:val="00881AA4"/>
    <w:rsid w:val="00881B1B"/>
    <w:rsid w:val="00882E39"/>
    <w:rsid w:val="00883947"/>
    <w:rsid w:val="00883D8E"/>
    <w:rsid w:val="00883E8B"/>
    <w:rsid w:val="00884AB9"/>
    <w:rsid w:val="00884BEE"/>
    <w:rsid w:val="00884F31"/>
    <w:rsid w:val="0088511F"/>
    <w:rsid w:val="008851A8"/>
    <w:rsid w:val="00885CDC"/>
    <w:rsid w:val="008903AF"/>
    <w:rsid w:val="00890832"/>
    <w:rsid w:val="00890B98"/>
    <w:rsid w:val="00890E93"/>
    <w:rsid w:val="0089101F"/>
    <w:rsid w:val="0089159D"/>
    <w:rsid w:val="0089183A"/>
    <w:rsid w:val="00892909"/>
    <w:rsid w:val="00893199"/>
    <w:rsid w:val="008937AA"/>
    <w:rsid w:val="00893F15"/>
    <w:rsid w:val="008949AB"/>
    <w:rsid w:val="0089556C"/>
    <w:rsid w:val="0089680D"/>
    <w:rsid w:val="0089730B"/>
    <w:rsid w:val="00897707"/>
    <w:rsid w:val="0089781E"/>
    <w:rsid w:val="00897CFC"/>
    <w:rsid w:val="008A0433"/>
    <w:rsid w:val="008A0B4E"/>
    <w:rsid w:val="008A10F3"/>
    <w:rsid w:val="008A254A"/>
    <w:rsid w:val="008A3F1F"/>
    <w:rsid w:val="008A4956"/>
    <w:rsid w:val="008A57A6"/>
    <w:rsid w:val="008A5FF6"/>
    <w:rsid w:val="008A7428"/>
    <w:rsid w:val="008A7556"/>
    <w:rsid w:val="008B0C51"/>
    <w:rsid w:val="008B0EB2"/>
    <w:rsid w:val="008B2185"/>
    <w:rsid w:val="008B2BE1"/>
    <w:rsid w:val="008B2DA7"/>
    <w:rsid w:val="008B3352"/>
    <w:rsid w:val="008B35CA"/>
    <w:rsid w:val="008B3FA3"/>
    <w:rsid w:val="008B4670"/>
    <w:rsid w:val="008B4AFF"/>
    <w:rsid w:val="008B5547"/>
    <w:rsid w:val="008B597B"/>
    <w:rsid w:val="008B6068"/>
    <w:rsid w:val="008B6101"/>
    <w:rsid w:val="008B771D"/>
    <w:rsid w:val="008B7D7B"/>
    <w:rsid w:val="008B7DC4"/>
    <w:rsid w:val="008C0178"/>
    <w:rsid w:val="008C0ED7"/>
    <w:rsid w:val="008C2A3F"/>
    <w:rsid w:val="008C3924"/>
    <w:rsid w:val="008C39F0"/>
    <w:rsid w:val="008C3CA3"/>
    <w:rsid w:val="008C4AB9"/>
    <w:rsid w:val="008C53FB"/>
    <w:rsid w:val="008C61F9"/>
    <w:rsid w:val="008C67BE"/>
    <w:rsid w:val="008C7FC8"/>
    <w:rsid w:val="008D03B6"/>
    <w:rsid w:val="008D0FD7"/>
    <w:rsid w:val="008D2166"/>
    <w:rsid w:val="008D335E"/>
    <w:rsid w:val="008D43F1"/>
    <w:rsid w:val="008D5EE1"/>
    <w:rsid w:val="008D5EED"/>
    <w:rsid w:val="008D6E4C"/>
    <w:rsid w:val="008E07AE"/>
    <w:rsid w:val="008E0DE6"/>
    <w:rsid w:val="008E0F80"/>
    <w:rsid w:val="008E10A3"/>
    <w:rsid w:val="008E1D89"/>
    <w:rsid w:val="008E246B"/>
    <w:rsid w:val="008E3ECD"/>
    <w:rsid w:val="008E3F1A"/>
    <w:rsid w:val="008E4755"/>
    <w:rsid w:val="008E5152"/>
    <w:rsid w:val="008E6329"/>
    <w:rsid w:val="008E6CAB"/>
    <w:rsid w:val="008E6DAD"/>
    <w:rsid w:val="008E74C5"/>
    <w:rsid w:val="008F06E5"/>
    <w:rsid w:val="008F11B5"/>
    <w:rsid w:val="008F1384"/>
    <w:rsid w:val="008F1EE0"/>
    <w:rsid w:val="008F1FC2"/>
    <w:rsid w:val="008F20C0"/>
    <w:rsid w:val="008F307A"/>
    <w:rsid w:val="008F4EA2"/>
    <w:rsid w:val="008F53BF"/>
    <w:rsid w:val="008F5415"/>
    <w:rsid w:val="008F5F9F"/>
    <w:rsid w:val="008F6F87"/>
    <w:rsid w:val="008F73D4"/>
    <w:rsid w:val="00900005"/>
    <w:rsid w:val="00900259"/>
    <w:rsid w:val="00900ADE"/>
    <w:rsid w:val="00900F30"/>
    <w:rsid w:val="00901A2B"/>
    <w:rsid w:val="0090206D"/>
    <w:rsid w:val="00902C51"/>
    <w:rsid w:val="00902D39"/>
    <w:rsid w:val="00903CC5"/>
    <w:rsid w:val="009059DC"/>
    <w:rsid w:val="00906015"/>
    <w:rsid w:val="009101AC"/>
    <w:rsid w:val="00910A04"/>
    <w:rsid w:val="00910E58"/>
    <w:rsid w:val="00911491"/>
    <w:rsid w:val="009118DD"/>
    <w:rsid w:val="00911AEC"/>
    <w:rsid w:val="00912419"/>
    <w:rsid w:val="00912725"/>
    <w:rsid w:val="00912E60"/>
    <w:rsid w:val="0091325E"/>
    <w:rsid w:val="009137F8"/>
    <w:rsid w:val="00913A8C"/>
    <w:rsid w:val="009141EF"/>
    <w:rsid w:val="009143EA"/>
    <w:rsid w:val="00914C92"/>
    <w:rsid w:val="00914FAF"/>
    <w:rsid w:val="00915022"/>
    <w:rsid w:val="00915107"/>
    <w:rsid w:val="00915622"/>
    <w:rsid w:val="00915A83"/>
    <w:rsid w:val="00916D9A"/>
    <w:rsid w:val="00917097"/>
    <w:rsid w:val="009175C7"/>
    <w:rsid w:val="00917B61"/>
    <w:rsid w:val="00917D16"/>
    <w:rsid w:val="00917FF6"/>
    <w:rsid w:val="00921448"/>
    <w:rsid w:val="009218CC"/>
    <w:rsid w:val="00921B20"/>
    <w:rsid w:val="00921BEA"/>
    <w:rsid w:val="00922308"/>
    <w:rsid w:val="009230B9"/>
    <w:rsid w:val="009236F8"/>
    <w:rsid w:val="0092399D"/>
    <w:rsid w:val="00925417"/>
    <w:rsid w:val="009268EF"/>
    <w:rsid w:val="00926A9A"/>
    <w:rsid w:val="00927126"/>
    <w:rsid w:val="00930304"/>
    <w:rsid w:val="00930CA4"/>
    <w:rsid w:val="00932EE0"/>
    <w:rsid w:val="0093452B"/>
    <w:rsid w:val="009351CF"/>
    <w:rsid w:val="00935478"/>
    <w:rsid w:val="009356EA"/>
    <w:rsid w:val="00936D4B"/>
    <w:rsid w:val="009370FD"/>
    <w:rsid w:val="009433A0"/>
    <w:rsid w:val="00944D16"/>
    <w:rsid w:val="0094601E"/>
    <w:rsid w:val="00946549"/>
    <w:rsid w:val="00947BF5"/>
    <w:rsid w:val="00947CFF"/>
    <w:rsid w:val="00950AE6"/>
    <w:rsid w:val="00950E97"/>
    <w:rsid w:val="009515BB"/>
    <w:rsid w:val="00951AF9"/>
    <w:rsid w:val="0095221C"/>
    <w:rsid w:val="00953F8E"/>
    <w:rsid w:val="009540D4"/>
    <w:rsid w:val="009541B1"/>
    <w:rsid w:val="00954F61"/>
    <w:rsid w:val="00956994"/>
    <w:rsid w:val="009569BA"/>
    <w:rsid w:val="009569F4"/>
    <w:rsid w:val="00957AC8"/>
    <w:rsid w:val="00957BA8"/>
    <w:rsid w:val="00961057"/>
    <w:rsid w:val="0096222F"/>
    <w:rsid w:val="00962CD8"/>
    <w:rsid w:val="00963B49"/>
    <w:rsid w:val="00964555"/>
    <w:rsid w:val="0096587F"/>
    <w:rsid w:val="00967596"/>
    <w:rsid w:val="009676B8"/>
    <w:rsid w:val="00970072"/>
    <w:rsid w:val="00970623"/>
    <w:rsid w:val="00970E2E"/>
    <w:rsid w:val="00972186"/>
    <w:rsid w:val="00972328"/>
    <w:rsid w:val="00972B35"/>
    <w:rsid w:val="00972F1F"/>
    <w:rsid w:val="00975276"/>
    <w:rsid w:val="00975BA2"/>
    <w:rsid w:val="0097736E"/>
    <w:rsid w:val="0097799A"/>
    <w:rsid w:val="00980125"/>
    <w:rsid w:val="0098024F"/>
    <w:rsid w:val="0098199E"/>
    <w:rsid w:val="009833BF"/>
    <w:rsid w:val="009839B4"/>
    <w:rsid w:val="009843AE"/>
    <w:rsid w:val="00984F8B"/>
    <w:rsid w:val="00986BD8"/>
    <w:rsid w:val="00987AF4"/>
    <w:rsid w:val="00987DE7"/>
    <w:rsid w:val="00990131"/>
    <w:rsid w:val="00990F12"/>
    <w:rsid w:val="00991588"/>
    <w:rsid w:val="00991C37"/>
    <w:rsid w:val="009923AC"/>
    <w:rsid w:val="00992737"/>
    <w:rsid w:val="009930D3"/>
    <w:rsid w:val="00994B3B"/>
    <w:rsid w:val="0099534B"/>
    <w:rsid w:val="00995690"/>
    <w:rsid w:val="0099594A"/>
    <w:rsid w:val="00995C25"/>
    <w:rsid w:val="009A0C48"/>
    <w:rsid w:val="009A11DE"/>
    <w:rsid w:val="009A14FD"/>
    <w:rsid w:val="009A1C43"/>
    <w:rsid w:val="009A1C9B"/>
    <w:rsid w:val="009A227E"/>
    <w:rsid w:val="009A27A8"/>
    <w:rsid w:val="009A3BA4"/>
    <w:rsid w:val="009A4336"/>
    <w:rsid w:val="009A47CB"/>
    <w:rsid w:val="009A5533"/>
    <w:rsid w:val="009A5855"/>
    <w:rsid w:val="009A5E0D"/>
    <w:rsid w:val="009B00F6"/>
    <w:rsid w:val="009B1531"/>
    <w:rsid w:val="009B25F2"/>
    <w:rsid w:val="009B2700"/>
    <w:rsid w:val="009B353C"/>
    <w:rsid w:val="009B4723"/>
    <w:rsid w:val="009B4E71"/>
    <w:rsid w:val="009B5363"/>
    <w:rsid w:val="009B54BB"/>
    <w:rsid w:val="009B646C"/>
    <w:rsid w:val="009B706A"/>
    <w:rsid w:val="009C0ACC"/>
    <w:rsid w:val="009C14C9"/>
    <w:rsid w:val="009C1A92"/>
    <w:rsid w:val="009C421B"/>
    <w:rsid w:val="009C4A12"/>
    <w:rsid w:val="009C53FA"/>
    <w:rsid w:val="009C5D71"/>
    <w:rsid w:val="009C5F0C"/>
    <w:rsid w:val="009C6027"/>
    <w:rsid w:val="009C6692"/>
    <w:rsid w:val="009D11A6"/>
    <w:rsid w:val="009D184E"/>
    <w:rsid w:val="009D18D0"/>
    <w:rsid w:val="009D1BC8"/>
    <w:rsid w:val="009D1FDC"/>
    <w:rsid w:val="009D21CB"/>
    <w:rsid w:val="009D2746"/>
    <w:rsid w:val="009D41EB"/>
    <w:rsid w:val="009D6204"/>
    <w:rsid w:val="009D64DE"/>
    <w:rsid w:val="009D6905"/>
    <w:rsid w:val="009D6DFD"/>
    <w:rsid w:val="009D75E1"/>
    <w:rsid w:val="009D76CD"/>
    <w:rsid w:val="009D7716"/>
    <w:rsid w:val="009E0F85"/>
    <w:rsid w:val="009E1074"/>
    <w:rsid w:val="009E16A7"/>
    <w:rsid w:val="009E1BAE"/>
    <w:rsid w:val="009E2CB1"/>
    <w:rsid w:val="009E326D"/>
    <w:rsid w:val="009E6CB2"/>
    <w:rsid w:val="009E7349"/>
    <w:rsid w:val="009F130C"/>
    <w:rsid w:val="009F141C"/>
    <w:rsid w:val="009F150D"/>
    <w:rsid w:val="009F2293"/>
    <w:rsid w:val="009F4D9A"/>
    <w:rsid w:val="009F50AA"/>
    <w:rsid w:val="009F529E"/>
    <w:rsid w:val="009F6662"/>
    <w:rsid w:val="00A01D66"/>
    <w:rsid w:val="00A022F8"/>
    <w:rsid w:val="00A03608"/>
    <w:rsid w:val="00A04C6A"/>
    <w:rsid w:val="00A0563B"/>
    <w:rsid w:val="00A05792"/>
    <w:rsid w:val="00A058CE"/>
    <w:rsid w:val="00A06819"/>
    <w:rsid w:val="00A071B0"/>
    <w:rsid w:val="00A071D4"/>
    <w:rsid w:val="00A077E9"/>
    <w:rsid w:val="00A10ADE"/>
    <w:rsid w:val="00A10E37"/>
    <w:rsid w:val="00A11687"/>
    <w:rsid w:val="00A1394E"/>
    <w:rsid w:val="00A148E7"/>
    <w:rsid w:val="00A14D5B"/>
    <w:rsid w:val="00A1532B"/>
    <w:rsid w:val="00A16AB7"/>
    <w:rsid w:val="00A2008B"/>
    <w:rsid w:val="00A2016A"/>
    <w:rsid w:val="00A21CAD"/>
    <w:rsid w:val="00A21E01"/>
    <w:rsid w:val="00A226E6"/>
    <w:rsid w:val="00A25C09"/>
    <w:rsid w:val="00A25E28"/>
    <w:rsid w:val="00A26626"/>
    <w:rsid w:val="00A26A35"/>
    <w:rsid w:val="00A26BC9"/>
    <w:rsid w:val="00A30775"/>
    <w:rsid w:val="00A30CAE"/>
    <w:rsid w:val="00A32A21"/>
    <w:rsid w:val="00A33F16"/>
    <w:rsid w:val="00A34506"/>
    <w:rsid w:val="00A3477B"/>
    <w:rsid w:val="00A34E52"/>
    <w:rsid w:val="00A35442"/>
    <w:rsid w:val="00A3548D"/>
    <w:rsid w:val="00A35CBA"/>
    <w:rsid w:val="00A37C23"/>
    <w:rsid w:val="00A37CB6"/>
    <w:rsid w:val="00A37EA2"/>
    <w:rsid w:val="00A40104"/>
    <w:rsid w:val="00A40989"/>
    <w:rsid w:val="00A41C7C"/>
    <w:rsid w:val="00A42361"/>
    <w:rsid w:val="00A42B9A"/>
    <w:rsid w:val="00A42CC3"/>
    <w:rsid w:val="00A434A0"/>
    <w:rsid w:val="00A43C8A"/>
    <w:rsid w:val="00A44C2C"/>
    <w:rsid w:val="00A44E36"/>
    <w:rsid w:val="00A459F5"/>
    <w:rsid w:val="00A45B4F"/>
    <w:rsid w:val="00A461FB"/>
    <w:rsid w:val="00A46EAA"/>
    <w:rsid w:val="00A51D9B"/>
    <w:rsid w:val="00A540B9"/>
    <w:rsid w:val="00A55607"/>
    <w:rsid w:val="00A5690B"/>
    <w:rsid w:val="00A569D4"/>
    <w:rsid w:val="00A5790A"/>
    <w:rsid w:val="00A57E39"/>
    <w:rsid w:val="00A601ED"/>
    <w:rsid w:val="00A603EF"/>
    <w:rsid w:val="00A638A5"/>
    <w:rsid w:val="00A63BF8"/>
    <w:rsid w:val="00A63E9C"/>
    <w:rsid w:val="00A64313"/>
    <w:rsid w:val="00A70D90"/>
    <w:rsid w:val="00A7127E"/>
    <w:rsid w:val="00A712D5"/>
    <w:rsid w:val="00A71BE4"/>
    <w:rsid w:val="00A72EE9"/>
    <w:rsid w:val="00A735FC"/>
    <w:rsid w:val="00A736F9"/>
    <w:rsid w:val="00A7392B"/>
    <w:rsid w:val="00A73B10"/>
    <w:rsid w:val="00A75558"/>
    <w:rsid w:val="00A778DE"/>
    <w:rsid w:val="00A77ECE"/>
    <w:rsid w:val="00A80C18"/>
    <w:rsid w:val="00A80D6F"/>
    <w:rsid w:val="00A80EC6"/>
    <w:rsid w:val="00A816D0"/>
    <w:rsid w:val="00A834DF"/>
    <w:rsid w:val="00A840BB"/>
    <w:rsid w:val="00A85A13"/>
    <w:rsid w:val="00A85BA4"/>
    <w:rsid w:val="00A86068"/>
    <w:rsid w:val="00A8617B"/>
    <w:rsid w:val="00A8697A"/>
    <w:rsid w:val="00A86F0F"/>
    <w:rsid w:val="00A86FB9"/>
    <w:rsid w:val="00A9008A"/>
    <w:rsid w:val="00A90117"/>
    <w:rsid w:val="00A9019E"/>
    <w:rsid w:val="00A90277"/>
    <w:rsid w:val="00A91FFE"/>
    <w:rsid w:val="00A92816"/>
    <w:rsid w:val="00A93203"/>
    <w:rsid w:val="00A9377A"/>
    <w:rsid w:val="00A93E24"/>
    <w:rsid w:val="00A93F0C"/>
    <w:rsid w:val="00A942E9"/>
    <w:rsid w:val="00A95E72"/>
    <w:rsid w:val="00AA0425"/>
    <w:rsid w:val="00AA0A13"/>
    <w:rsid w:val="00AA1B09"/>
    <w:rsid w:val="00AA28F8"/>
    <w:rsid w:val="00AA52A1"/>
    <w:rsid w:val="00AA6E74"/>
    <w:rsid w:val="00AA78F3"/>
    <w:rsid w:val="00AA794E"/>
    <w:rsid w:val="00AB0864"/>
    <w:rsid w:val="00AB1F3A"/>
    <w:rsid w:val="00AB2118"/>
    <w:rsid w:val="00AB21D3"/>
    <w:rsid w:val="00AB26F4"/>
    <w:rsid w:val="00AB30D9"/>
    <w:rsid w:val="00AB31E5"/>
    <w:rsid w:val="00AB40A7"/>
    <w:rsid w:val="00AB449D"/>
    <w:rsid w:val="00AB4DFA"/>
    <w:rsid w:val="00AB5E16"/>
    <w:rsid w:val="00AB76DD"/>
    <w:rsid w:val="00AB77E4"/>
    <w:rsid w:val="00AB7D3A"/>
    <w:rsid w:val="00AC015B"/>
    <w:rsid w:val="00AC17F3"/>
    <w:rsid w:val="00AC1C6D"/>
    <w:rsid w:val="00AC2F03"/>
    <w:rsid w:val="00AC4528"/>
    <w:rsid w:val="00AC4E3A"/>
    <w:rsid w:val="00AC5465"/>
    <w:rsid w:val="00AC5656"/>
    <w:rsid w:val="00AC7944"/>
    <w:rsid w:val="00AD259F"/>
    <w:rsid w:val="00AD316F"/>
    <w:rsid w:val="00AD4D93"/>
    <w:rsid w:val="00AD4F8E"/>
    <w:rsid w:val="00AD6FC5"/>
    <w:rsid w:val="00AD7253"/>
    <w:rsid w:val="00AD7CCE"/>
    <w:rsid w:val="00AE008C"/>
    <w:rsid w:val="00AE02C3"/>
    <w:rsid w:val="00AE0898"/>
    <w:rsid w:val="00AE0D23"/>
    <w:rsid w:val="00AE1528"/>
    <w:rsid w:val="00AE1AB6"/>
    <w:rsid w:val="00AE32D2"/>
    <w:rsid w:val="00AE36C0"/>
    <w:rsid w:val="00AE3CE0"/>
    <w:rsid w:val="00AE5539"/>
    <w:rsid w:val="00AE66F0"/>
    <w:rsid w:val="00AE7121"/>
    <w:rsid w:val="00AF0A78"/>
    <w:rsid w:val="00AF0D03"/>
    <w:rsid w:val="00AF0EFF"/>
    <w:rsid w:val="00AF1D6D"/>
    <w:rsid w:val="00AF1E1A"/>
    <w:rsid w:val="00AF2718"/>
    <w:rsid w:val="00AF32AC"/>
    <w:rsid w:val="00AF3A74"/>
    <w:rsid w:val="00AF4D21"/>
    <w:rsid w:val="00AF51C6"/>
    <w:rsid w:val="00AF6048"/>
    <w:rsid w:val="00B004B4"/>
    <w:rsid w:val="00B00627"/>
    <w:rsid w:val="00B00CF4"/>
    <w:rsid w:val="00B01F65"/>
    <w:rsid w:val="00B028AB"/>
    <w:rsid w:val="00B03093"/>
    <w:rsid w:val="00B04BB4"/>
    <w:rsid w:val="00B04D7D"/>
    <w:rsid w:val="00B04E75"/>
    <w:rsid w:val="00B0573D"/>
    <w:rsid w:val="00B05F98"/>
    <w:rsid w:val="00B06597"/>
    <w:rsid w:val="00B10394"/>
    <w:rsid w:val="00B106B8"/>
    <w:rsid w:val="00B10C56"/>
    <w:rsid w:val="00B10D9B"/>
    <w:rsid w:val="00B11AC4"/>
    <w:rsid w:val="00B13409"/>
    <w:rsid w:val="00B1374A"/>
    <w:rsid w:val="00B13A98"/>
    <w:rsid w:val="00B13B84"/>
    <w:rsid w:val="00B13E76"/>
    <w:rsid w:val="00B1479B"/>
    <w:rsid w:val="00B149CF"/>
    <w:rsid w:val="00B14A25"/>
    <w:rsid w:val="00B15239"/>
    <w:rsid w:val="00B15B30"/>
    <w:rsid w:val="00B15DD8"/>
    <w:rsid w:val="00B1699B"/>
    <w:rsid w:val="00B17E3A"/>
    <w:rsid w:val="00B20DB2"/>
    <w:rsid w:val="00B22657"/>
    <w:rsid w:val="00B22A67"/>
    <w:rsid w:val="00B22A97"/>
    <w:rsid w:val="00B22EF3"/>
    <w:rsid w:val="00B232DC"/>
    <w:rsid w:val="00B234D0"/>
    <w:rsid w:val="00B234EF"/>
    <w:rsid w:val="00B23999"/>
    <w:rsid w:val="00B23EB8"/>
    <w:rsid w:val="00B2495E"/>
    <w:rsid w:val="00B24CC9"/>
    <w:rsid w:val="00B24F16"/>
    <w:rsid w:val="00B266DA"/>
    <w:rsid w:val="00B26981"/>
    <w:rsid w:val="00B26BD5"/>
    <w:rsid w:val="00B271CA"/>
    <w:rsid w:val="00B27DCC"/>
    <w:rsid w:val="00B31142"/>
    <w:rsid w:val="00B31451"/>
    <w:rsid w:val="00B34F96"/>
    <w:rsid w:val="00B354D9"/>
    <w:rsid w:val="00B36991"/>
    <w:rsid w:val="00B36D86"/>
    <w:rsid w:val="00B37CE3"/>
    <w:rsid w:val="00B427DD"/>
    <w:rsid w:val="00B42C9E"/>
    <w:rsid w:val="00B42EE5"/>
    <w:rsid w:val="00B4356B"/>
    <w:rsid w:val="00B45747"/>
    <w:rsid w:val="00B46067"/>
    <w:rsid w:val="00B4630F"/>
    <w:rsid w:val="00B4642E"/>
    <w:rsid w:val="00B47329"/>
    <w:rsid w:val="00B50160"/>
    <w:rsid w:val="00B51A10"/>
    <w:rsid w:val="00B51C94"/>
    <w:rsid w:val="00B52A8E"/>
    <w:rsid w:val="00B53363"/>
    <w:rsid w:val="00B53C9E"/>
    <w:rsid w:val="00B53F39"/>
    <w:rsid w:val="00B554FD"/>
    <w:rsid w:val="00B605E3"/>
    <w:rsid w:val="00B60CED"/>
    <w:rsid w:val="00B63D5F"/>
    <w:rsid w:val="00B64B71"/>
    <w:rsid w:val="00B64F61"/>
    <w:rsid w:val="00B65066"/>
    <w:rsid w:val="00B66A56"/>
    <w:rsid w:val="00B6723E"/>
    <w:rsid w:val="00B71643"/>
    <w:rsid w:val="00B72C71"/>
    <w:rsid w:val="00B737B5"/>
    <w:rsid w:val="00B73F40"/>
    <w:rsid w:val="00B75773"/>
    <w:rsid w:val="00B7738A"/>
    <w:rsid w:val="00B77958"/>
    <w:rsid w:val="00B806B6"/>
    <w:rsid w:val="00B823C1"/>
    <w:rsid w:val="00B825F6"/>
    <w:rsid w:val="00B83EEB"/>
    <w:rsid w:val="00B83FE5"/>
    <w:rsid w:val="00B847FA"/>
    <w:rsid w:val="00B848A1"/>
    <w:rsid w:val="00B850C6"/>
    <w:rsid w:val="00B85901"/>
    <w:rsid w:val="00B85F83"/>
    <w:rsid w:val="00B87ABC"/>
    <w:rsid w:val="00B9247C"/>
    <w:rsid w:val="00B929BF"/>
    <w:rsid w:val="00B9396C"/>
    <w:rsid w:val="00B93D8E"/>
    <w:rsid w:val="00B94231"/>
    <w:rsid w:val="00B94342"/>
    <w:rsid w:val="00B9474D"/>
    <w:rsid w:val="00B94C75"/>
    <w:rsid w:val="00B94CDE"/>
    <w:rsid w:val="00B957CB"/>
    <w:rsid w:val="00B9590D"/>
    <w:rsid w:val="00B9665B"/>
    <w:rsid w:val="00B96C62"/>
    <w:rsid w:val="00B9774C"/>
    <w:rsid w:val="00B9775C"/>
    <w:rsid w:val="00B97ACE"/>
    <w:rsid w:val="00BA1106"/>
    <w:rsid w:val="00BA1A5B"/>
    <w:rsid w:val="00BA2849"/>
    <w:rsid w:val="00BA6305"/>
    <w:rsid w:val="00BA7EA8"/>
    <w:rsid w:val="00BA7EE1"/>
    <w:rsid w:val="00BB0579"/>
    <w:rsid w:val="00BB1A12"/>
    <w:rsid w:val="00BB293C"/>
    <w:rsid w:val="00BB4609"/>
    <w:rsid w:val="00BB4B38"/>
    <w:rsid w:val="00BB4BA7"/>
    <w:rsid w:val="00BB4F17"/>
    <w:rsid w:val="00BB52A7"/>
    <w:rsid w:val="00BB5AD1"/>
    <w:rsid w:val="00BB6F51"/>
    <w:rsid w:val="00BB74A8"/>
    <w:rsid w:val="00BC1C66"/>
    <w:rsid w:val="00BC3D57"/>
    <w:rsid w:val="00BC3F8A"/>
    <w:rsid w:val="00BC4F65"/>
    <w:rsid w:val="00BC5863"/>
    <w:rsid w:val="00BC6FAB"/>
    <w:rsid w:val="00BC7434"/>
    <w:rsid w:val="00BD09E7"/>
    <w:rsid w:val="00BD0C45"/>
    <w:rsid w:val="00BD15A6"/>
    <w:rsid w:val="00BD3435"/>
    <w:rsid w:val="00BD5DE9"/>
    <w:rsid w:val="00BD5E06"/>
    <w:rsid w:val="00BD6E4D"/>
    <w:rsid w:val="00BD6F56"/>
    <w:rsid w:val="00BE05AD"/>
    <w:rsid w:val="00BE0749"/>
    <w:rsid w:val="00BE098B"/>
    <w:rsid w:val="00BE1A2D"/>
    <w:rsid w:val="00BE2F56"/>
    <w:rsid w:val="00BE34E3"/>
    <w:rsid w:val="00BE48DC"/>
    <w:rsid w:val="00BE56B9"/>
    <w:rsid w:val="00BE6165"/>
    <w:rsid w:val="00BE787C"/>
    <w:rsid w:val="00BF0EB7"/>
    <w:rsid w:val="00BF219D"/>
    <w:rsid w:val="00BF2B30"/>
    <w:rsid w:val="00BF302A"/>
    <w:rsid w:val="00BF393B"/>
    <w:rsid w:val="00BF3ED6"/>
    <w:rsid w:val="00BF4554"/>
    <w:rsid w:val="00BF47BB"/>
    <w:rsid w:val="00BF49EE"/>
    <w:rsid w:val="00BF4D70"/>
    <w:rsid w:val="00BF4FAE"/>
    <w:rsid w:val="00BF5216"/>
    <w:rsid w:val="00BF5567"/>
    <w:rsid w:val="00BF706D"/>
    <w:rsid w:val="00BF71AE"/>
    <w:rsid w:val="00BF78A1"/>
    <w:rsid w:val="00BF79EA"/>
    <w:rsid w:val="00BF7F3C"/>
    <w:rsid w:val="00BF7F5A"/>
    <w:rsid w:val="00C008B4"/>
    <w:rsid w:val="00C021D5"/>
    <w:rsid w:val="00C02640"/>
    <w:rsid w:val="00C02AB8"/>
    <w:rsid w:val="00C033C4"/>
    <w:rsid w:val="00C0358B"/>
    <w:rsid w:val="00C03DC7"/>
    <w:rsid w:val="00C05367"/>
    <w:rsid w:val="00C054AB"/>
    <w:rsid w:val="00C055F3"/>
    <w:rsid w:val="00C05D43"/>
    <w:rsid w:val="00C103CC"/>
    <w:rsid w:val="00C1040C"/>
    <w:rsid w:val="00C10D00"/>
    <w:rsid w:val="00C10E4A"/>
    <w:rsid w:val="00C111F3"/>
    <w:rsid w:val="00C11C0D"/>
    <w:rsid w:val="00C11F1D"/>
    <w:rsid w:val="00C12B4E"/>
    <w:rsid w:val="00C132AB"/>
    <w:rsid w:val="00C132E9"/>
    <w:rsid w:val="00C14328"/>
    <w:rsid w:val="00C14479"/>
    <w:rsid w:val="00C14A9B"/>
    <w:rsid w:val="00C15A6F"/>
    <w:rsid w:val="00C15F32"/>
    <w:rsid w:val="00C16132"/>
    <w:rsid w:val="00C163F0"/>
    <w:rsid w:val="00C17AFA"/>
    <w:rsid w:val="00C2025B"/>
    <w:rsid w:val="00C21A24"/>
    <w:rsid w:val="00C21D4C"/>
    <w:rsid w:val="00C242BD"/>
    <w:rsid w:val="00C2489B"/>
    <w:rsid w:val="00C25E8E"/>
    <w:rsid w:val="00C26537"/>
    <w:rsid w:val="00C30D85"/>
    <w:rsid w:val="00C30F1F"/>
    <w:rsid w:val="00C31820"/>
    <w:rsid w:val="00C32FCC"/>
    <w:rsid w:val="00C332AE"/>
    <w:rsid w:val="00C33646"/>
    <w:rsid w:val="00C3452B"/>
    <w:rsid w:val="00C34D16"/>
    <w:rsid w:val="00C3563A"/>
    <w:rsid w:val="00C37B06"/>
    <w:rsid w:val="00C400F7"/>
    <w:rsid w:val="00C40241"/>
    <w:rsid w:val="00C40ED6"/>
    <w:rsid w:val="00C421F2"/>
    <w:rsid w:val="00C426DE"/>
    <w:rsid w:val="00C42EDF"/>
    <w:rsid w:val="00C4301D"/>
    <w:rsid w:val="00C43EFA"/>
    <w:rsid w:val="00C4423E"/>
    <w:rsid w:val="00C443C7"/>
    <w:rsid w:val="00C455D9"/>
    <w:rsid w:val="00C4578B"/>
    <w:rsid w:val="00C46C56"/>
    <w:rsid w:val="00C47DF4"/>
    <w:rsid w:val="00C47FD5"/>
    <w:rsid w:val="00C50B37"/>
    <w:rsid w:val="00C510BD"/>
    <w:rsid w:val="00C51E32"/>
    <w:rsid w:val="00C525A2"/>
    <w:rsid w:val="00C52CFF"/>
    <w:rsid w:val="00C52EB8"/>
    <w:rsid w:val="00C540C9"/>
    <w:rsid w:val="00C542EF"/>
    <w:rsid w:val="00C54490"/>
    <w:rsid w:val="00C548AA"/>
    <w:rsid w:val="00C55A5B"/>
    <w:rsid w:val="00C60441"/>
    <w:rsid w:val="00C60C84"/>
    <w:rsid w:val="00C61E43"/>
    <w:rsid w:val="00C624EF"/>
    <w:rsid w:val="00C6275F"/>
    <w:rsid w:val="00C63234"/>
    <w:rsid w:val="00C632F1"/>
    <w:rsid w:val="00C64206"/>
    <w:rsid w:val="00C647A2"/>
    <w:rsid w:val="00C65866"/>
    <w:rsid w:val="00C6611C"/>
    <w:rsid w:val="00C67245"/>
    <w:rsid w:val="00C67422"/>
    <w:rsid w:val="00C6745E"/>
    <w:rsid w:val="00C71B85"/>
    <w:rsid w:val="00C71D5C"/>
    <w:rsid w:val="00C72324"/>
    <w:rsid w:val="00C7245A"/>
    <w:rsid w:val="00C729E5"/>
    <w:rsid w:val="00C72F0D"/>
    <w:rsid w:val="00C74F75"/>
    <w:rsid w:val="00C7704C"/>
    <w:rsid w:val="00C77EE1"/>
    <w:rsid w:val="00C8162C"/>
    <w:rsid w:val="00C82D48"/>
    <w:rsid w:val="00C83483"/>
    <w:rsid w:val="00C834B2"/>
    <w:rsid w:val="00C8390A"/>
    <w:rsid w:val="00C843C5"/>
    <w:rsid w:val="00C847A9"/>
    <w:rsid w:val="00C84C99"/>
    <w:rsid w:val="00C84EBF"/>
    <w:rsid w:val="00C84F9E"/>
    <w:rsid w:val="00C85D1E"/>
    <w:rsid w:val="00C87674"/>
    <w:rsid w:val="00C90D06"/>
    <w:rsid w:val="00C910DA"/>
    <w:rsid w:val="00C9199D"/>
    <w:rsid w:val="00C91AB7"/>
    <w:rsid w:val="00C92576"/>
    <w:rsid w:val="00C94129"/>
    <w:rsid w:val="00C94531"/>
    <w:rsid w:val="00C94ACB"/>
    <w:rsid w:val="00C95753"/>
    <w:rsid w:val="00C957B3"/>
    <w:rsid w:val="00C96F90"/>
    <w:rsid w:val="00C97022"/>
    <w:rsid w:val="00C97876"/>
    <w:rsid w:val="00CA1002"/>
    <w:rsid w:val="00CA1A09"/>
    <w:rsid w:val="00CA21A6"/>
    <w:rsid w:val="00CA2425"/>
    <w:rsid w:val="00CA277F"/>
    <w:rsid w:val="00CA298E"/>
    <w:rsid w:val="00CA3F8C"/>
    <w:rsid w:val="00CA4094"/>
    <w:rsid w:val="00CA45C7"/>
    <w:rsid w:val="00CA7472"/>
    <w:rsid w:val="00CA78C0"/>
    <w:rsid w:val="00CA7DBC"/>
    <w:rsid w:val="00CB09F9"/>
    <w:rsid w:val="00CB0D88"/>
    <w:rsid w:val="00CB1788"/>
    <w:rsid w:val="00CB2DDF"/>
    <w:rsid w:val="00CB3186"/>
    <w:rsid w:val="00CB3258"/>
    <w:rsid w:val="00CB42A5"/>
    <w:rsid w:val="00CB5024"/>
    <w:rsid w:val="00CB593C"/>
    <w:rsid w:val="00CB5AAB"/>
    <w:rsid w:val="00CB5BE1"/>
    <w:rsid w:val="00CB5CBA"/>
    <w:rsid w:val="00CB612C"/>
    <w:rsid w:val="00CB6B2A"/>
    <w:rsid w:val="00CB7735"/>
    <w:rsid w:val="00CB7A47"/>
    <w:rsid w:val="00CC0BD3"/>
    <w:rsid w:val="00CC0EE4"/>
    <w:rsid w:val="00CC3092"/>
    <w:rsid w:val="00CC3742"/>
    <w:rsid w:val="00CC3B9F"/>
    <w:rsid w:val="00CC4916"/>
    <w:rsid w:val="00CC4D59"/>
    <w:rsid w:val="00CC548F"/>
    <w:rsid w:val="00CC55A7"/>
    <w:rsid w:val="00CC7082"/>
    <w:rsid w:val="00CD249E"/>
    <w:rsid w:val="00CD2D3E"/>
    <w:rsid w:val="00CD3C47"/>
    <w:rsid w:val="00CD53B8"/>
    <w:rsid w:val="00CD60F7"/>
    <w:rsid w:val="00CD660B"/>
    <w:rsid w:val="00CD66A8"/>
    <w:rsid w:val="00CD6C1F"/>
    <w:rsid w:val="00CD71D1"/>
    <w:rsid w:val="00CD74A4"/>
    <w:rsid w:val="00CD7D76"/>
    <w:rsid w:val="00CD7D91"/>
    <w:rsid w:val="00CE0970"/>
    <w:rsid w:val="00CE1A3E"/>
    <w:rsid w:val="00CE1CE6"/>
    <w:rsid w:val="00CE2DED"/>
    <w:rsid w:val="00CE35E1"/>
    <w:rsid w:val="00CE38D7"/>
    <w:rsid w:val="00CE5A39"/>
    <w:rsid w:val="00CE6024"/>
    <w:rsid w:val="00CE6D21"/>
    <w:rsid w:val="00CF0E70"/>
    <w:rsid w:val="00CF1032"/>
    <w:rsid w:val="00CF18B5"/>
    <w:rsid w:val="00CF196F"/>
    <w:rsid w:val="00CF1DFF"/>
    <w:rsid w:val="00CF32DB"/>
    <w:rsid w:val="00CF39E5"/>
    <w:rsid w:val="00CF486F"/>
    <w:rsid w:val="00CF5274"/>
    <w:rsid w:val="00CF53C4"/>
    <w:rsid w:val="00CF5A30"/>
    <w:rsid w:val="00CF6CF7"/>
    <w:rsid w:val="00CF77DC"/>
    <w:rsid w:val="00CF7F0F"/>
    <w:rsid w:val="00D003B4"/>
    <w:rsid w:val="00D0090D"/>
    <w:rsid w:val="00D00CA8"/>
    <w:rsid w:val="00D00CF8"/>
    <w:rsid w:val="00D015D8"/>
    <w:rsid w:val="00D01A9E"/>
    <w:rsid w:val="00D037C1"/>
    <w:rsid w:val="00D05278"/>
    <w:rsid w:val="00D05935"/>
    <w:rsid w:val="00D06186"/>
    <w:rsid w:val="00D06E1D"/>
    <w:rsid w:val="00D071C4"/>
    <w:rsid w:val="00D07BA2"/>
    <w:rsid w:val="00D07DE1"/>
    <w:rsid w:val="00D07E22"/>
    <w:rsid w:val="00D10350"/>
    <w:rsid w:val="00D11159"/>
    <w:rsid w:val="00D11836"/>
    <w:rsid w:val="00D11E1E"/>
    <w:rsid w:val="00D11E42"/>
    <w:rsid w:val="00D13545"/>
    <w:rsid w:val="00D16189"/>
    <w:rsid w:val="00D1633C"/>
    <w:rsid w:val="00D164E8"/>
    <w:rsid w:val="00D164F6"/>
    <w:rsid w:val="00D16891"/>
    <w:rsid w:val="00D206F2"/>
    <w:rsid w:val="00D2143A"/>
    <w:rsid w:val="00D23F75"/>
    <w:rsid w:val="00D247BC"/>
    <w:rsid w:val="00D25897"/>
    <w:rsid w:val="00D2703F"/>
    <w:rsid w:val="00D27A53"/>
    <w:rsid w:val="00D27D35"/>
    <w:rsid w:val="00D30166"/>
    <w:rsid w:val="00D318E1"/>
    <w:rsid w:val="00D33003"/>
    <w:rsid w:val="00D33B8E"/>
    <w:rsid w:val="00D34400"/>
    <w:rsid w:val="00D3448C"/>
    <w:rsid w:val="00D34589"/>
    <w:rsid w:val="00D347F1"/>
    <w:rsid w:val="00D350D9"/>
    <w:rsid w:val="00D355DA"/>
    <w:rsid w:val="00D35C74"/>
    <w:rsid w:val="00D363B6"/>
    <w:rsid w:val="00D408C0"/>
    <w:rsid w:val="00D409D8"/>
    <w:rsid w:val="00D41D3F"/>
    <w:rsid w:val="00D42687"/>
    <w:rsid w:val="00D428F1"/>
    <w:rsid w:val="00D439E1"/>
    <w:rsid w:val="00D43E61"/>
    <w:rsid w:val="00D44130"/>
    <w:rsid w:val="00D44646"/>
    <w:rsid w:val="00D447ED"/>
    <w:rsid w:val="00D44A46"/>
    <w:rsid w:val="00D4507E"/>
    <w:rsid w:val="00D50C8D"/>
    <w:rsid w:val="00D51186"/>
    <w:rsid w:val="00D51D87"/>
    <w:rsid w:val="00D521C1"/>
    <w:rsid w:val="00D53033"/>
    <w:rsid w:val="00D536F5"/>
    <w:rsid w:val="00D54F17"/>
    <w:rsid w:val="00D5537B"/>
    <w:rsid w:val="00D55549"/>
    <w:rsid w:val="00D55A18"/>
    <w:rsid w:val="00D57F84"/>
    <w:rsid w:val="00D6047C"/>
    <w:rsid w:val="00D616A9"/>
    <w:rsid w:val="00D61BB9"/>
    <w:rsid w:val="00D61F5A"/>
    <w:rsid w:val="00D62F05"/>
    <w:rsid w:val="00D630FF"/>
    <w:rsid w:val="00D63A4B"/>
    <w:rsid w:val="00D64218"/>
    <w:rsid w:val="00D64761"/>
    <w:rsid w:val="00D65E2F"/>
    <w:rsid w:val="00D672F5"/>
    <w:rsid w:val="00D675D3"/>
    <w:rsid w:val="00D67BAB"/>
    <w:rsid w:val="00D70AAC"/>
    <w:rsid w:val="00D71132"/>
    <w:rsid w:val="00D7123A"/>
    <w:rsid w:val="00D721A9"/>
    <w:rsid w:val="00D72A31"/>
    <w:rsid w:val="00D72FA5"/>
    <w:rsid w:val="00D7403A"/>
    <w:rsid w:val="00D742A9"/>
    <w:rsid w:val="00D74A0D"/>
    <w:rsid w:val="00D76AA9"/>
    <w:rsid w:val="00D76DCB"/>
    <w:rsid w:val="00D770C0"/>
    <w:rsid w:val="00D7737C"/>
    <w:rsid w:val="00D773B9"/>
    <w:rsid w:val="00D77660"/>
    <w:rsid w:val="00D777BB"/>
    <w:rsid w:val="00D803CE"/>
    <w:rsid w:val="00D80D16"/>
    <w:rsid w:val="00D813BD"/>
    <w:rsid w:val="00D81705"/>
    <w:rsid w:val="00D81E24"/>
    <w:rsid w:val="00D81E94"/>
    <w:rsid w:val="00D821E8"/>
    <w:rsid w:val="00D83FF5"/>
    <w:rsid w:val="00D84CD0"/>
    <w:rsid w:val="00D85DCF"/>
    <w:rsid w:val="00D907FC"/>
    <w:rsid w:val="00D91177"/>
    <w:rsid w:val="00D9266F"/>
    <w:rsid w:val="00D93239"/>
    <w:rsid w:val="00D94BEB"/>
    <w:rsid w:val="00D95091"/>
    <w:rsid w:val="00D9516E"/>
    <w:rsid w:val="00D9642F"/>
    <w:rsid w:val="00D96B9B"/>
    <w:rsid w:val="00D9744E"/>
    <w:rsid w:val="00DA09E3"/>
    <w:rsid w:val="00DA0F31"/>
    <w:rsid w:val="00DA1556"/>
    <w:rsid w:val="00DA2514"/>
    <w:rsid w:val="00DA4A63"/>
    <w:rsid w:val="00DA4F74"/>
    <w:rsid w:val="00DA59F1"/>
    <w:rsid w:val="00DA62D1"/>
    <w:rsid w:val="00DA647A"/>
    <w:rsid w:val="00DA6C84"/>
    <w:rsid w:val="00DA6E31"/>
    <w:rsid w:val="00DA6E51"/>
    <w:rsid w:val="00DA6FAF"/>
    <w:rsid w:val="00DA76C2"/>
    <w:rsid w:val="00DB00C1"/>
    <w:rsid w:val="00DB0447"/>
    <w:rsid w:val="00DB0B95"/>
    <w:rsid w:val="00DB2CEE"/>
    <w:rsid w:val="00DB35C5"/>
    <w:rsid w:val="00DB3E32"/>
    <w:rsid w:val="00DB69AB"/>
    <w:rsid w:val="00DB6F47"/>
    <w:rsid w:val="00DB7963"/>
    <w:rsid w:val="00DC0F9D"/>
    <w:rsid w:val="00DC1C50"/>
    <w:rsid w:val="00DC20FC"/>
    <w:rsid w:val="00DC26D0"/>
    <w:rsid w:val="00DC2702"/>
    <w:rsid w:val="00DC2C93"/>
    <w:rsid w:val="00DC4275"/>
    <w:rsid w:val="00DC454A"/>
    <w:rsid w:val="00DC481B"/>
    <w:rsid w:val="00DC48D7"/>
    <w:rsid w:val="00DC4B75"/>
    <w:rsid w:val="00DC4C77"/>
    <w:rsid w:val="00DC639B"/>
    <w:rsid w:val="00DC6999"/>
    <w:rsid w:val="00DC7E67"/>
    <w:rsid w:val="00DC7F28"/>
    <w:rsid w:val="00DD1CA9"/>
    <w:rsid w:val="00DD1CF3"/>
    <w:rsid w:val="00DD3761"/>
    <w:rsid w:val="00DD3941"/>
    <w:rsid w:val="00DD4A4C"/>
    <w:rsid w:val="00DD4EB5"/>
    <w:rsid w:val="00DD4F0C"/>
    <w:rsid w:val="00DD4F10"/>
    <w:rsid w:val="00DD644C"/>
    <w:rsid w:val="00DD6923"/>
    <w:rsid w:val="00DD6EFD"/>
    <w:rsid w:val="00DD7CCE"/>
    <w:rsid w:val="00DE1F92"/>
    <w:rsid w:val="00DE29AE"/>
    <w:rsid w:val="00DE3483"/>
    <w:rsid w:val="00DE5AEB"/>
    <w:rsid w:val="00DE62DD"/>
    <w:rsid w:val="00DE7688"/>
    <w:rsid w:val="00DE7B8C"/>
    <w:rsid w:val="00DE7CCB"/>
    <w:rsid w:val="00DF12F2"/>
    <w:rsid w:val="00DF1C5F"/>
    <w:rsid w:val="00DF3C28"/>
    <w:rsid w:val="00DF452E"/>
    <w:rsid w:val="00DF583D"/>
    <w:rsid w:val="00DF7BBB"/>
    <w:rsid w:val="00DF7C52"/>
    <w:rsid w:val="00E0010E"/>
    <w:rsid w:val="00E0059B"/>
    <w:rsid w:val="00E00F05"/>
    <w:rsid w:val="00E013C3"/>
    <w:rsid w:val="00E016E5"/>
    <w:rsid w:val="00E01C9B"/>
    <w:rsid w:val="00E0241B"/>
    <w:rsid w:val="00E035C3"/>
    <w:rsid w:val="00E04DCA"/>
    <w:rsid w:val="00E0595B"/>
    <w:rsid w:val="00E05981"/>
    <w:rsid w:val="00E05E73"/>
    <w:rsid w:val="00E05FFC"/>
    <w:rsid w:val="00E06802"/>
    <w:rsid w:val="00E0778D"/>
    <w:rsid w:val="00E10B61"/>
    <w:rsid w:val="00E10B8C"/>
    <w:rsid w:val="00E1124E"/>
    <w:rsid w:val="00E11880"/>
    <w:rsid w:val="00E12101"/>
    <w:rsid w:val="00E1233D"/>
    <w:rsid w:val="00E13529"/>
    <w:rsid w:val="00E16B37"/>
    <w:rsid w:val="00E17863"/>
    <w:rsid w:val="00E2011B"/>
    <w:rsid w:val="00E21754"/>
    <w:rsid w:val="00E220B8"/>
    <w:rsid w:val="00E22B64"/>
    <w:rsid w:val="00E22EAF"/>
    <w:rsid w:val="00E23420"/>
    <w:rsid w:val="00E2512B"/>
    <w:rsid w:val="00E26434"/>
    <w:rsid w:val="00E2692B"/>
    <w:rsid w:val="00E30F4D"/>
    <w:rsid w:val="00E3102E"/>
    <w:rsid w:val="00E31734"/>
    <w:rsid w:val="00E31850"/>
    <w:rsid w:val="00E32DCA"/>
    <w:rsid w:val="00E33FB7"/>
    <w:rsid w:val="00E340CC"/>
    <w:rsid w:val="00E36DCB"/>
    <w:rsid w:val="00E37108"/>
    <w:rsid w:val="00E376B6"/>
    <w:rsid w:val="00E37DDB"/>
    <w:rsid w:val="00E40995"/>
    <w:rsid w:val="00E40F90"/>
    <w:rsid w:val="00E410CB"/>
    <w:rsid w:val="00E41236"/>
    <w:rsid w:val="00E42300"/>
    <w:rsid w:val="00E44042"/>
    <w:rsid w:val="00E45F30"/>
    <w:rsid w:val="00E462E2"/>
    <w:rsid w:val="00E46540"/>
    <w:rsid w:val="00E46820"/>
    <w:rsid w:val="00E4701B"/>
    <w:rsid w:val="00E474EB"/>
    <w:rsid w:val="00E51357"/>
    <w:rsid w:val="00E515C1"/>
    <w:rsid w:val="00E525EC"/>
    <w:rsid w:val="00E537A1"/>
    <w:rsid w:val="00E53D2B"/>
    <w:rsid w:val="00E54351"/>
    <w:rsid w:val="00E54A1E"/>
    <w:rsid w:val="00E55769"/>
    <w:rsid w:val="00E56C8D"/>
    <w:rsid w:val="00E57242"/>
    <w:rsid w:val="00E57366"/>
    <w:rsid w:val="00E60D60"/>
    <w:rsid w:val="00E615B9"/>
    <w:rsid w:val="00E627B4"/>
    <w:rsid w:val="00E62C64"/>
    <w:rsid w:val="00E63865"/>
    <w:rsid w:val="00E66CFC"/>
    <w:rsid w:val="00E67F4D"/>
    <w:rsid w:val="00E7004D"/>
    <w:rsid w:val="00E70BDD"/>
    <w:rsid w:val="00E712E4"/>
    <w:rsid w:val="00E74903"/>
    <w:rsid w:val="00E75BB8"/>
    <w:rsid w:val="00E761AB"/>
    <w:rsid w:val="00E769B5"/>
    <w:rsid w:val="00E80505"/>
    <w:rsid w:val="00E813B1"/>
    <w:rsid w:val="00E81BD5"/>
    <w:rsid w:val="00E81BE1"/>
    <w:rsid w:val="00E83820"/>
    <w:rsid w:val="00E83862"/>
    <w:rsid w:val="00E83FFC"/>
    <w:rsid w:val="00E84597"/>
    <w:rsid w:val="00E856A5"/>
    <w:rsid w:val="00E86EB3"/>
    <w:rsid w:val="00E8797C"/>
    <w:rsid w:val="00E879DB"/>
    <w:rsid w:val="00E87E01"/>
    <w:rsid w:val="00E87EF0"/>
    <w:rsid w:val="00E9001B"/>
    <w:rsid w:val="00E9066C"/>
    <w:rsid w:val="00E90F2D"/>
    <w:rsid w:val="00E9147B"/>
    <w:rsid w:val="00E91C84"/>
    <w:rsid w:val="00E9256F"/>
    <w:rsid w:val="00E94729"/>
    <w:rsid w:val="00E94912"/>
    <w:rsid w:val="00E95163"/>
    <w:rsid w:val="00E953F3"/>
    <w:rsid w:val="00E95592"/>
    <w:rsid w:val="00E96996"/>
    <w:rsid w:val="00EA12ED"/>
    <w:rsid w:val="00EA1E00"/>
    <w:rsid w:val="00EA330C"/>
    <w:rsid w:val="00EA3497"/>
    <w:rsid w:val="00EA4485"/>
    <w:rsid w:val="00EA4674"/>
    <w:rsid w:val="00EA49E0"/>
    <w:rsid w:val="00EA4D4F"/>
    <w:rsid w:val="00EA4DF1"/>
    <w:rsid w:val="00EA5C3F"/>
    <w:rsid w:val="00EA61EF"/>
    <w:rsid w:val="00EA73FD"/>
    <w:rsid w:val="00EB0DE5"/>
    <w:rsid w:val="00EB112A"/>
    <w:rsid w:val="00EB1F9D"/>
    <w:rsid w:val="00EB2D28"/>
    <w:rsid w:val="00EB4919"/>
    <w:rsid w:val="00EB58ED"/>
    <w:rsid w:val="00EB64DB"/>
    <w:rsid w:val="00EB6E3A"/>
    <w:rsid w:val="00EB75AF"/>
    <w:rsid w:val="00EB762F"/>
    <w:rsid w:val="00EB7A68"/>
    <w:rsid w:val="00EB7CB4"/>
    <w:rsid w:val="00EC0EC1"/>
    <w:rsid w:val="00EC13A8"/>
    <w:rsid w:val="00EC1642"/>
    <w:rsid w:val="00EC1C08"/>
    <w:rsid w:val="00EC1C95"/>
    <w:rsid w:val="00EC1FBE"/>
    <w:rsid w:val="00EC2D15"/>
    <w:rsid w:val="00EC437A"/>
    <w:rsid w:val="00EC49C8"/>
    <w:rsid w:val="00EC54A8"/>
    <w:rsid w:val="00EC62E6"/>
    <w:rsid w:val="00ED019C"/>
    <w:rsid w:val="00ED01E6"/>
    <w:rsid w:val="00ED0C06"/>
    <w:rsid w:val="00ED0D08"/>
    <w:rsid w:val="00ED1951"/>
    <w:rsid w:val="00ED1C69"/>
    <w:rsid w:val="00ED2021"/>
    <w:rsid w:val="00ED34DD"/>
    <w:rsid w:val="00ED3825"/>
    <w:rsid w:val="00ED4971"/>
    <w:rsid w:val="00ED49D8"/>
    <w:rsid w:val="00ED4BB8"/>
    <w:rsid w:val="00ED5147"/>
    <w:rsid w:val="00ED57FD"/>
    <w:rsid w:val="00ED599E"/>
    <w:rsid w:val="00ED680A"/>
    <w:rsid w:val="00ED6EA7"/>
    <w:rsid w:val="00ED6FD1"/>
    <w:rsid w:val="00ED7846"/>
    <w:rsid w:val="00ED7F48"/>
    <w:rsid w:val="00EE194B"/>
    <w:rsid w:val="00EE1FC5"/>
    <w:rsid w:val="00EE3007"/>
    <w:rsid w:val="00EE3181"/>
    <w:rsid w:val="00EE3885"/>
    <w:rsid w:val="00EE6FEB"/>
    <w:rsid w:val="00EF083D"/>
    <w:rsid w:val="00EF11D2"/>
    <w:rsid w:val="00EF16DD"/>
    <w:rsid w:val="00EF1E4B"/>
    <w:rsid w:val="00EF2849"/>
    <w:rsid w:val="00EF3561"/>
    <w:rsid w:val="00EF3854"/>
    <w:rsid w:val="00EF4905"/>
    <w:rsid w:val="00EF7953"/>
    <w:rsid w:val="00EF7BB8"/>
    <w:rsid w:val="00F00CE1"/>
    <w:rsid w:val="00F0112D"/>
    <w:rsid w:val="00F01FFC"/>
    <w:rsid w:val="00F038C5"/>
    <w:rsid w:val="00F038FF"/>
    <w:rsid w:val="00F03EE6"/>
    <w:rsid w:val="00F0403D"/>
    <w:rsid w:val="00F04151"/>
    <w:rsid w:val="00F04258"/>
    <w:rsid w:val="00F04271"/>
    <w:rsid w:val="00F049CF"/>
    <w:rsid w:val="00F04B68"/>
    <w:rsid w:val="00F04D08"/>
    <w:rsid w:val="00F05735"/>
    <w:rsid w:val="00F0641F"/>
    <w:rsid w:val="00F06B6F"/>
    <w:rsid w:val="00F0786E"/>
    <w:rsid w:val="00F1066E"/>
    <w:rsid w:val="00F11434"/>
    <w:rsid w:val="00F114DA"/>
    <w:rsid w:val="00F11973"/>
    <w:rsid w:val="00F128F2"/>
    <w:rsid w:val="00F146D5"/>
    <w:rsid w:val="00F14758"/>
    <w:rsid w:val="00F15923"/>
    <w:rsid w:val="00F16110"/>
    <w:rsid w:val="00F1750A"/>
    <w:rsid w:val="00F17BAB"/>
    <w:rsid w:val="00F17D65"/>
    <w:rsid w:val="00F20089"/>
    <w:rsid w:val="00F208D1"/>
    <w:rsid w:val="00F213ED"/>
    <w:rsid w:val="00F228F9"/>
    <w:rsid w:val="00F24143"/>
    <w:rsid w:val="00F25046"/>
    <w:rsid w:val="00F256EB"/>
    <w:rsid w:val="00F25CBC"/>
    <w:rsid w:val="00F26AE0"/>
    <w:rsid w:val="00F27487"/>
    <w:rsid w:val="00F27E10"/>
    <w:rsid w:val="00F3166A"/>
    <w:rsid w:val="00F319D3"/>
    <w:rsid w:val="00F323D9"/>
    <w:rsid w:val="00F3259D"/>
    <w:rsid w:val="00F33242"/>
    <w:rsid w:val="00F33A45"/>
    <w:rsid w:val="00F34EDB"/>
    <w:rsid w:val="00F354A9"/>
    <w:rsid w:val="00F35FB3"/>
    <w:rsid w:val="00F36637"/>
    <w:rsid w:val="00F36B21"/>
    <w:rsid w:val="00F37837"/>
    <w:rsid w:val="00F40ED2"/>
    <w:rsid w:val="00F41F08"/>
    <w:rsid w:val="00F41F22"/>
    <w:rsid w:val="00F437FF"/>
    <w:rsid w:val="00F44310"/>
    <w:rsid w:val="00F45008"/>
    <w:rsid w:val="00F45477"/>
    <w:rsid w:val="00F45B17"/>
    <w:rsid w:val="00F46AAF"/>
    <w:rsid w:val="00F47DCE"/>
    <w:rsid w:val="00F50321"/>
    <w:rsid w:val="00F508AC"/>
    <w:rsid w:val="00F51072"/>
    <w:rsid w:val="00F52264"/>
    <w:rsid w:val="00F531D0"/>
    <w:rsid w:val="00F5374B"/>
    <w:rsid w:val="00F53EF4"/>
    <w:rsid w:val="00F53F3F"/>
    <w:rsid w:val="00F5463F"/>
    <w:rsid w:val="00F547C7"/>
    <w:rsid w:val="00F5482E"/>
    <w:rsid w:val="00F54909"/>
    <w:rsid w:val="00F554D8"/>
    <w:rsid w:val="00F57F97"/>
    <w:rsid w:val="00F6059D"/>
    <w:rsid w:val="00F61902"/>
    <w:rsid w:val="00F62E9A"/>
    <w:rsid w:val="00F630D4"/>
    <w:rsid w:val="00F630F9"/>
    <w:rsid w:val="00F63361"/>
    <w:rsid w:val="00F640C8"/>
    <w:rsid w:val="00F65670"/>
    <w:rsid w:val="00F65822"/>
    <w:rsid w:val="00F659B7"/>
    <w:rsid w:val="00F662CC"/>
    <w:rsid w:val="00F66419"/>
    <w:rsid w:val="00F66671"/>
    <w:rsid w:val="00F66F9D"/>
    <w:rsid w:val="00F67050"/>
    <w:rsid w:val="00F67447"/>
    <w:rsid w:val="00F70B22"/>
    <w:rsid w:val="00F70E6F"/>
    <w:rsid w:val="00F71D5C"/>
    <w:rsid w:val="00F71F95"/>
    <w:rsid w:val="00F72373"/>
    <w:rsid w:val="00F72C95"/>
    <w:rsid w:val="00F73C39"/>
    <w:rsid w:val="00F75373"/>
    <w:rsid w:val="00F76AED"/>
    <w:rsid w:val="00F80E0E"/>
    <w:rsid w:val="00F80F20"/>
    <w:rsid w:val="00F812E8"/>
    <w:rsid w:val="00F81EDA"/>
    <w:rsid w:val="00F827E9"/>
    <w:rsid w:val="00F82ABB"/>
    <w:rsid w:val="00F84283"/>
    <w:rsid w:val="00F84307"/>
    <w:rsid w:val="00F84506"/>
    <w:rsid w:val="00F84C20"/>
    <w:rsid w:val="00F87DF8"/>
    <w:rsid w:val="00F90B38"/>
    <w:rsid w:val="00F931B2"/>
    <w:rsid w:val="00F94B87"/>
    <w:rsid w:val="00F94C24"/>
    <w:rsid w:val="00F9504D"/>
    <w:rsid w:val="00F9571F"/>
    <w:rsid w:val="00FA0721"/>
    <w:rsid w:val="00FA0ABE"/>
    <w:rsid w:val="00FA0D58"/>
    <w:rsid w:val="00FA1928"/>
    <w:rsid w:val="00FA1DD6"/>
    <w:rsid w:val="00FA1E28"/>
    <w:rsid w:val="00FA22EA"/>
    <w:rsid w:val="00FA2368"/>
    <w:rsid w:val="00FA2A83"/>
    <w:rsid w:val="00FA4532"/>
    <w:rsid w:val="00FA5285"/>
    <w:rsid w:val="00FA62C8"/>
    <w:rsid w:val="00FA65A3"/>
    <w:rsid w:val="00FA673D"/>
    <w:rsid w:val="00FA73D8"/>
    <w:rsid w:val="00FA741F"/>
    <w:rsid w:val="00FB0927"/>
    <w:rsid w:val="00FB0DAE"/>
    <w:rsid w:val="00FB178A"/>
    <w:rsid w:val="00FB17C8"/>
    <w:rsid w:val="00FB3CD8"/>
    <w:rsid w:val="00FB4609"/>
    <w:rsid w:val="00FB4B1E"/>
    <w:rsid w:val="00FC0438"/>
    <w:rsid w:val="00FC0C88"/>
    <w:rsid w:val="00FC1AB9"/>
    <w:rsid w:val="00FC3001"/>
    <w:rsid w:val="00FC3233"/>
    <w:rsid w:val="00FC707D"/>
    <w:rsid w:val="00FC7A97"/>
    <w:rsid w:val="00FD06A7"/>
    <w:rsid w:val="00FD1467"/>
    <w:rsid w:val="00FD1BAA"/>
    <w:rsid w:val="00FD322A"/>
    <w:rsid w:val="00FD322B"/>
    <w:rsid w:val="00FD3435"/>
    <w:rsid w:val="00FD4414"/>
    <w:rsid w:val="00FD6A01"/>
    <w:rsid w:val="00FD6C1C"/>
    <w:rsid w:val="00FD765D"/>
    <w:rsid w:val="00FE0036"/>
    <w:rsid w:val="00FE02EA"/>
    <w:rsid w:val="00FE03C9"/>
    <w:rsid w:val="00FE05EF"/>
    <w:rsid w:val="00FE0ACC"/>
    <w:rsid w:val="00FE0D5C"/>
    <w:rsid w:val="00FE150F"/>
    <w:rsid w:val="00FE1EEF"/>
    <w:rsid w:val="00FE2239"/>
    <w:rsid w:val="00FE2244"/>
    <w:rsid w:val="00FE2A1B"/>
    <w:rsid w:val="00FE2EF1"/>
    <w:rsid w:val="00FE35D4"/>
    <w:rsid w:val="00FE3697"/>
    <w:rsid w:val="00FE43F7"/>
    <w:rsid w:val="00FE4CEB"/>
    <w:rsid w:val="00FE607C"/>
    <w:rsid w:val="00FE71AD"/>
    <w:rsid w:val="00FE78E8"/>
    <w:rsid w:val="00FE7E03"/>
    <w:rsid w:val="00FF0516"/>
    <w:rsid w:val="00FF091D"/>
    <w:rsid w:val="00FF2346"/>
    <w:rsid w:val="00FF252C"/>
    <w:rsid w:val="00FF3425"/>
    <w:rsid w:val="00FF3A5A"/>
    <w:rsid w:val="00FF3F14"/>
    <w:rsid w:val="00FF451E"/>
    <w:rsid w:val="00FF4A17"/>
    <w:rsid w:val="00FF5FF2"/>
    <w:rsid w:val="00FF63A4"/>
    <w:rsid w:val="00FF6F1A"/>
    <w:rsid w:val="00FF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58DEAEA"/>
  <w15:chartTrackingRefBased/>
  <w15:docId w15:val="{9792653D-41E3-4375-8490-C28386417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Title" w:uiPriority="99" w:qFormat="1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Subtitle" w:uiPriority="99" w:qFormat="1"/>
    <w:lsdException w:name="Hyperlink" w:uiPriority="99"/>
    <w:lsdException w:name="Strong" w:qFormat="1"/>
    <w:lsdException w:name="Emphasis" w:qFormat="1"/>
    <w:lsdException w:name="Normal (Web)" w:uiPriority="99"/>
    <w:lsdException w:name="HTML Sample" w:semiHidden="1" w:unhideWhenUsed="1"/>
    <w:lsdException w:name="No Lis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D7889"/>
    <w:pPr>
      <w:kinsoku w:val="0"/>
      <w:overflowPunct w:val="0"/>
      <w:spacing w:after="120"/>
      <w:ind w:left="431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qFormat/>
    <w:rsid w:val="003D7889"/>
    <w:pPr>
      <w:keepNext/>
      <w:keepLines/>
      <w:pageBreakBefore/>
      <w:numPr>
        <w:numId w:val="8"/>
      </w:numPr>
      <w:kinsoku/>
      <w:overflowPunct/>
      <w:spacing w:before="120" w:after="240"/>
      <w:jc w:val="both"/>
      <w:outlineLvl w:val="0"/>
    </w:pPr>
    <w:rPr>
      <w:b/>
      <w:sz w:val="28"/>
      <w:szCs w:val="28"/>
    </w:rPr>
  </w:style>
  <w:style w:type="paragraph" w:styleId="Heading2">
    <w:name w:val="heading 2"/>
    <w:basedOn w:val="Heading3"/>
    <w:next w:val="Normal"/>
    <w:link w:val="Heading2Char1"/>
    <w:autoRedefine/>
    <w:uiPriority w:val="99"/>
    <w:qFormat/>
    <w:rsid w:val="0086694A"/>
    <w:pPr>
      <w:outlineLvl w:val="1"/>
    </w:p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ED4BB8"/>
    <w:pPr>
      <w:keepNext/>
      <w:numPr>
        <w:ilvl w:val="2"/>
        <w:numId w:val="8"/>
      </w:numPr>
      <w:spacing w:before="120" w:after="240"/>
      <w:outlineLvl w:val="2"/>
    </w:pPr>
    <w:rPr>
      <w:b/>
      <w:bCs/>
      <w:lang w:val="en-GB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ED4BB8"/>
    <w:pPr>
      <w:keepNext/>
      <w:numPr>
        <w:ilvl w:val="3"/>
        <w:numId w:val="8"/>
      </w:numPr>
      <w:spacing w:before="120" w:after="240"/>
      <w:ind w:left="1151" w:hanging="720"/>
      <w:outlineLvl w:val="3"/>
    </w:pPr>
    <w:rPr>
      <w:b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rsid w:val="004E6210"/>
    <w:pPr>
      <w:keepNext/>
      <w:numPr>
        <w:ilvl w:val="4"/>
        <w:numId w:val="8"/>
      </w:numPr>
      <w:spacing w:before="120"/>
      <w:ind w:left="1151" w:hanging="720"/>
      <w:outlineLvl w:val="4"/>
    </w:pPr>
    <w:rPr>
      <w:b/>
      <w:i/>
      <w:u w:val="single"/>
    </w:rPr>
  </w:style>
  <w:style w:type="paragraph" w:styleId="Heading6">
    <w:name w:val="heading 6"/>
    <w:basedOn w:val="Normal"/>
    <w:next w:val="Normal"/>
    <w:link w:val="Heading6Char"/>
    <w:qFormat/>
    <w:rsid w:val="00BC3D57"/>
    <w:pPr>
      <w:keepNext/>
      <w:pageBreakBefore/>
      <w:numPr>
        <w:ilvl w:val="5"/>
        <w:numId w:val="8"/>
      </w:numPr>
      <w:pBdr>
        <w:bottom w:val="single" w:sz="2" w:space="1" w:color="auto"/>
      </w:pBdr>
      <w:spacing w:before="120" w:after="240"/>
      <w:outlineLvl w:val="5"/>
    </w:pPr>
    <w:rPr>
      <w:b/>
      <w:caps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BC3D57"/>
    <w:pPr>
      <w:keepNext/>
      <w:numPr>
        <w:ilvl w:val="6"/>
        <w:numId w:val="8"/>
      </w:numPr>
      <w:spacing w:before="240"/>
      <w:outlineLvl w:val="6"/>
    </w:pPr>
    <w:rPr>
      <w:b/>
      <w:iCs/>
      <w:sz w:val="24"/>
    </w:rPr>
  </w:style>
  <w:style w:type="paragraph" w:styleId="Heading8">
    <w:name w:val="heading 8"/>
    <w:basedOn w:val="Normal"/>
    <w:next w:val="Normal"/>
    <w:link w:val="Heading8Char"/>
    <w:qFormat/>
    <w:rsid w:val="00BC3D57"/>
    <w:pPr>
      <w:keepNext/>
      <w:numPr>
        <w:ilvl w:val="7"/>
        <w:numId w:val="8"/>
      </w:numPr>
      <w:tabs>
        <w:tab w:val="left" w:pos="720"/>
      </w:tabs>
      <w:spacing w:before="240"/>
      <w:outlineLvl w:val="7"/>
    </w:pPr>
    <w:rPr>
      <w:rFonts w:ascii="Times New Roman" w:hAnsi="Times New Roman"/>
      <w:b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BC3D57"/>
    <w:pPr>
      <w:keepNext/>
      <w:pageBreakBefore/>
      <w:numPr>
        <w:ilvl w:val="8"/>
        <w:numId w:val="8"/>
      </w:numPr>
      <w:spacing w:before="120" w:after="240"/>
      <w:outlineLvl w:val="8"/>
    </w:pPr>
    <w:rPr>
      <w:b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8">
    <w:name w:val="toc 8"/>
    <w:basedOn w:val="TOC7"/>
    <w:next w:val="Normal"/>
    <w:uiPriority w:val="39"/>
    <w:rsid w:val="001C2F6B"/>
    <w:pPr>
      <w:ind w:left="1483" w:hanging="720"/>
    </w:pPr>
  </w:style>
  <w:style w:type="paragraph" w:styleId="TOC7">
    <w:name w:val="toc 7"/>
    <w:basedOn w:val="Normal"/>
    <w:next w:val="Normal"/>
    <w:autoRedefine/>
    <w:uiPriority w:val="39"/>
    <w:rsid w:val="001C2F6B"/>
    <w:pPr>
      <w:tabs>
        <w:tab w:val="right" w:leader="dot" w:pos="9494"/>
      </w:tabs>
      <w:spacing w:after="40"/>
      <w:ind w:left="547" w:hanging="432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uiPriority w:val="39"/>
    <w:rsid w:val="001C2F6B"/>
    <w:pPr>
      <w:keepNext/>
      <w:spacing w:before="240"/>
      <w:ind w:left="1728" w:hanging="1728"/>
    </w:pPr>
    <w:rPr>
      <w:rFonts w:ascii="Times New Roman" w:hAnsi="Times New Roman"/>
      <w:b/>
      <w:caps/>
      <w:sz w:val="24"/>
    </w:rPr>
  </w:style>
  <w:style w:type="paragraph" w:styleId="TOC5">
    <w:name w:val="toc 5"/>
    <w:basedOn w:val="Normal"/>
    <w:next w:val="Normal"/>
    <w:uiPriority w:val="39"/>
    <w:rsid w:val="00927126"/>
    <w:pPr>
      <w:ind w:left="454"/>
    </w:pPr>
    <w:rPr>
      <w:szCs w:val="24"/>
    </w:rPr>
  </w:style>
  <w:style w:type="paragraph" w:styleId="TOC4">
    <w:name w:val="toc 4"/>
    <w:basedOn w:val="Normal"/>
    <w:next w:val="Normal"/>
    <w:autoRedefine/>
    <w:uiPriority w:val="39"/>
    <w:rsid w:val="00F65822"/>
    <w:pPr>
      <w:tabs>
        <w:tab w:val="left" w:pos="1728"/>
        <w:tab w:val="right" w:leader="dot" w:pos="9700"/>
      </w:tabs>
      <w:spacing w:before="40" w:after="40"/>
      <w:ind w:left="1083" w:hanging="680"/>
    </w:pPr>
    <w:rPr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26BC9"/>
    <w:pPr>
      <w:tabs>
        <w:tab w:val="right" w:leader="dot" w:pos="9700"/>
      </w:tabs>
      <w:spacing w:before="40" w:after="40"/>
      <w:ind w:left="960" w:hanging="720"/>
    </w:pPr>
    <w:rPr>
      <w:rFonts w:eastAsia="Arial Unicode MS"/>
      <w:noProof/>
    </w:rPr>
  </w:style>
  <w:style w:type="paragraph" w:styleId="TOC2">
    <w:name w:val="toc 2"/>
    <w:basedOn w:val="Normal"/>
    <w:next w:val="Normal"/>
    <w:autoRedefine/>
    <w:uiPriority w:val="39"/>
    <w:qFormat/>
    <w:rsid w:val="008B5547"/>
    <w:pPr>
      <w:tabs>
        <w:tab w:val="right" w:leader="dot" w:pos="9700"/>
      </w:tabs>
      <w:spacing w:after="40"/>
      <w:ind w:left="620" w:hanging="520"/>
    </w:pPr>
    <w:rPr>
      <w:bCs/>
      <w:noProof/>
    </w:rPr>
  </w:style>
  <w:style w:type="paragraph" w:styleId="TOC1">
    <w:name w:val="toc 1"/>
    <w:basedOn w:val="Normal"/>
    <w:next w:val="Normal"/>
    <w:autoRedefine/>
    <w:uiPriority w:val="39"/>
    <w:qFormat/>
    <w:rsid w:val="00EE3007"/>
    <w:pPr>
      <w:tabs>
        <w:tab w:val="right" w:leader="dot" w:pos="9700"/>
      </w:tabs>
      <w:spacing w:before="360" w:after="60"/>
      <w:ind w:left="432" w:hanging="432"/>
    </w:pPr>
    <w:rPr>
      <w:rFonts w:eastAsia="Arial Unicode MS"/>
      <w:bCs/>
    </w:rPr>
  </w:style>
  <w:style w:type="paragraph" w:styleId="Footer">
    <w:name w:val="footer"/>
    <w:basedOn w:val="Normal"/>
    <w:link w:val="FooterChar"/>
    <w:uiPriority w:val="99"/>
    <w:rsid w:val="00927126"/>
    <w:pPr>
      <w:tabs>
        <w:tab w:val="center" w:pos="4320"/>
        <w:tab w:val="right" w:pos="8640"/>
      </w:tabs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rsid w:val="005579B8"/>
    <w:pPr>
      <w:tabs>
        <w:tab w:val="left" w:pos="3240"/>
        <w:tab w:val="right" w:pos="9504"/>
      </w:tabs>
      <w:spacing w:after="0"/>
    </w:pPr>
    <w:rPr>
      <w:rFonts w:ascii="Verdana" w:hAnsi="Verdana"/>
      <w:b/>
    </w:rPr>
  </w:style>
  <w:style w:type="character" w:styleId="FootnoteReference">
    <w:name w:val="footnote reference"/>
    <w:semiHidden/>
    <w:rsid w:val="00234CD8"/>
    <w:rPr>
      <w:rFonts w:ascii="Times New Roman" w:hAnsi="Times New Roman"/>
      <w:position w:val="6"/>
      <w:sz w:val="16"/>
      <w:szCs w:val="16"/>
    </w:rPr>
  </w:style>
  <w:style w:type="paragraph" w:styleId="FootnoteText">
    <w:name w:val="footnote text"/>
    <w:basedOn w:val="Normal"/>
    <w:semiHidden/>
    <w:rsid w:val="006D39E1"/>
    <w:pPr>
      <w:keepLines/>
      <w:ind w:left="288" w:hanging="288"/>
    </w:pPr>
    <w:rPr>
      <w:sz w:val="16"/>
      <w:szCs w:val="16"/>
    </w:rPr>
  </w:style>
  <w:style w:type="paragraph" w:styleId="TOC9">
    <w:name w:val="toc 9"/>
    <w:basedOn w:val="TOC8"/>
    <w:next w:val="Normal"/>
    <w:uiPriority w:val="39"/>
    <w:rsid w:val="00927126"/>
    <w:pPr>
      <w:ind w:left="1400"/>
    </w:pPr>
  </w:style>
  <w:style w:type="paragraph" w:customStyle="1" w:styleId="Headertopline">
    <w:name w:val="Header_top_line"/>
    <w:basedOn w:val="Normal"/>
    <w:rsid w:val="00927126"/>
    <w:pPr>
      <w:tabs>
        <w:tab w:val="right" w:pos="8640"/>
      </w:tabs>
      <w:spacing w:after="80"/>
    </w:pPr>
    <w:rPr>
      <w:b/>
    </w:rPr>
  </w:style>
  <w:style w:type="paragraph" w:customStyle="1" w:styleId="DocumentTitle">
    <w:name w:val="Document_Title"/>
    <w:rsid w:val="00927126"/>
    <w:pPr>
      <w:keepNext/>
      <w:spacing w:before="480" w:after="240"/>
      <w:ind w:left="1080" w:right="1080"/>
      <w:jc w:val="center"/>
    </w:pPr>
    <w:rPr>
      <w:rFonts w:ascii="Times" w:hAnsi="Times"/>
      <w:b/>
      <w:noProof/>
      <w:sz w:val="28"/>
    </w:rPr>
  </w:style>
  <w:style w:type="paragraph" w:customStyle="1" w:styleId="Authorline">
    <w:name w:val="Author_line"/>
    <w:basedOn w:val="Normal"/>
    <w:rsid w:val="00927126"/>
    <w:pPr>
      <w:tabs>
        <w:tab w:val="right" w:pos="3860"/>
        <w:tab w:val="left" w:pos="4140"/>
      </w:tabs>
    </w:pPr>
  </w:style>
  <w:style w:type="paragraph" w:customStyle="1" w:styleId="HistoryEntry">
    <w:name w:val="History Entry"/>
    <w:basedOn w:val="Normal"/>
    <w:rsid w:val="00927126"/>
    <w:pPr>
      <w:tabs>
        <w:tab w:val="left" w:pos="1440"/>
        <w:tab w:val="left" w:pos="2880"/>
        <w:tab w:val="left" w:pos="4320"/>
      </w:tabs>
      <w:spacing w:before="40" w:after="40"/>
      <w:ind w:left="5040" w:hanging="5040"/>
    </w:pPr>
  </w:style>
  <w:style w:type="paragraph" w:customStyle="1" w:styleId="Head1Cent">
    <w:name w:val="Head1_Cent"/>
    <w:basedOn w:val="Heading1"/>
    <w:rsid w:val="00927126"/>
    <w:pPr>
      <w:numPr>
        <w:numId w:val="0"/>
      </w:numPr>
      <w:jc w:val="center"/>
    </w:pPr>
  </w:style>
  <w:style w:type="paragraph" w:customStyle="1" w:styleId="Header0">
    <w:name w:val="Header_"/>
    <w:basedOn w:val="Header"/>
    <w:rsid w:val="00927126"/>
    <w:pPr>
      <w:tabs>
        <w:tab w:val="clear" w:pos="3240"/>
        <w:tab w:val="left" w:pos="3780"/>
      </w:tabs>
      <w:spacing w:after="80"/>
    </w:pPr>
  </w:style>
  <w:style w:type="character" w:styleId="Hyperlink">
    <w:name w:val="Hyperlink"/>
    <w:uiPriority w:val="99"/>
    <w:rsid w:val="005C6489"/>
    <w:rPr>
      <w:rFonts w:ascii="Arial" w:eastAsia="Arial Unicode MS" w:hAnsi="Arial"/>
      <w:color w:val="0000FF"/>
      <w:sz w:val="20"/>
      <w:u w:val="single"/>
    </w:rPr>
  </w:style>
  <w:style w:type="paragraph" w:customStyle="1" w:styleId="Glossary">
    <w:name w:val="Glossary"/>
    <w:basedOn w:val="Normal"/>
    <w:rsid w:val="00927126"/>
    <w:pPr>
      <w:ind w:left="900" w:hanging="810"/>
    </w:pPr>
  </w:style>
  <w:style w:type="paragraph" w:styleId="Caption">
    <w:name w:val="caption"/>
    <w:basedOn w:val="Normal"/>
    <w:next w:val="Normal"/>
    <w:qFormat/>
    <w:rsid w:val="00BC3D57"/>
    <w:pPr>
      <w:tabs>
        <w:tab w:val="left" w:pos="1152"/>
      </w:tabs>
      <w:spacing w:before="240" w:after="240"/>
      <w:jc w:val="center"/>
    </w:pPr>
    <w:rPr>
      <w:b/>
      <w:bCs/>
    </w:rPr>
  </w:style>
  <w:style w:type="paragraph" w:styleId="TableofFigures">
    <w:name w:val="table of figures"/>
    <w:basedOn w:val="Normal"/>
    <w:next w:val="Normal"/>
    <w:uiPriority w:val="99"/>
    <w:rsid w:val="00D00CF8"/>
    <w:pPr>
      <w:spacing w:after="0"/>
      <w:ind w:left="400" w:hanging="400"/>
    </w:pPr>
  </w:style>
  <w:style w:type="paragraph" w:customStyle="1" w:styleId="CentHeading">
    <w:name w:val="Cent_Heading"/>
    <w:basedOn w:val="Head1Cent"/>
    <w:rsid w:val="00927126"/>
  </w:style>
  <w:style w:type="paragraph" w:styleId="BodyTextIndent">
    <w:name w:val="Body Text Indent"/>
    <w:basedOn w:val="Normal"/>
    <w:rsid w:val="00927126"/>
    <w:pPr>
      <w:ind w:left="540" w:hanging="540"/>
    </w:pPr>
  </w:style>
  <w:style w:type="paragraph" w:customStyle="1" w:styleId="ActionResponse">
    <w:name w:val="Action Response"/>
    <w:basedOn w:val="Normal"/>
    <w:rsid w:val="00927126"/>
    <w:pPr>
      <w:tabs>
        <w:tab w:val="right" w:pos="8640"/>
      </w:tabs>
      <w:ind w:left="1980" w:hanging="1260"/>
    </w:pPr>
  </w:style>
  <w:style w:type="paragraph" w:customStyle="1" w:styleId="Action">
    <w:name w:val="Action"/>
    <w:basedOn w:val="BodyTextIndent"/>
    <w:rsid w:val="00927126"/>
  </w:style>
  <w:style w:type="paragraph" w:customStyle="1" w:styleId="Table-Text">
    <w:name w:val="Table - Text"/>
    <w:basedOn w:val="Normal"/>
    <w:rsid w:val="00927126"/>
    <w:pPr>
      <w:spacing w:before="60" w:after="60"/>
    </w:pPr>
    <w:rPr>
      <w:rFonts w:ascii="Times New Roman" w:hAnsi="Times New Roman"/>
    </w:rPr>
  </w:style>
  <w:style w:type="paragraph" w:customStyle="1" w:styleId="Table-ColHead">
    <w:name w:val="Table - Col. Head"/>
    <w:basedOn w:val="Normal"/>
    <w:rsid w:val="00927126"/>
    <w:pPr>
      <w:keepNext/>
      <w:spacing w:before="60" w:after="60"/>
    </w:pPr>
    <w:rPr>
      <w:b/>
      <w:noProof/>
      <w:sz w:val="18"/>
    </w:rPr>
  </w:style>
  <w:style w:type="paragraph" w:customStyle="1" w:styleId="Comment">
    <w:name w:val="Comment"/>
    <w:basedOn w:val="Normal"/>
    <w:rsid w:val="00927126"/>
    <w:rPr>
      <w:rFonts w:ascii="Times New Roman" w:hAnsi="Times New Roman"/>
      <w:i/>
      <w:color w:val="000080"/>
      <w:sz w:val="22"/>
    </w:rPr>
  </w:style>
  <w:style w:type="character" w:styleId="PageNumber">
    <w:name w:val="page number"/>
    <w:basedOn w:val="DefaultParagraphFont"/>
    <w:rsid w:val="00927126"/>
  </w:style>
  <w:style w:type="paragraph" w:styleId="BodyTextIndent2">
    <w:name w:val="Body Text Indent 2"/>
    <w:basedOn w:val="Normal"/>
    <w:rsid w:val="00927126"/>
    <w:pPr>
      <w:ind w:left="720" w:hanging="360"/>
    </w:pPr>
  </w:style>
  <w:style w:type="paragraph" w:styleId="BodyText">
    <w:name w:val="Body Text"/>
    <w:basedOn w:val="Normal"/>
    <w:rsid w:val="00927126"/>
    <w:pPr>
      <w:spacing w:after="240"/>
    </w:pPr>
    <w:rPr>
      <w:i/>
      <w:iCs/>
    </w:rPr>
  </w:style>
  <w:style w:type="paragraph" w:styleId="DocumentMap">
    <w:name w:val="Document Map"/>
    <w:basedOn w:val="Normal"/>
    <w:semiHidden/>
    <w:rsid w:val="00927126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rsid w:val="00927126"/>
    <w:rPr>
      <w:color w:val="800080"/>
      <w:u w:val="single"/>
    </w:rPr>
  </w:style>
  <w:style w:type="paragraph" w:styleId="TableofAuthorities">
    <w:name w:val="table of authorities"/>
    <w:basedOn w:val="Normal"/>
    <w:next w:val="Normal"/>
    <w:semiHidden/>
    <w:rsid w:val="00927126"/>
    <w:pPr>
      <w:ind w:left="240" w:hanging="240"/>
    </w:pPr>
  </w:style>
  <w:style w:type="paragraph" w:styleId="TOAHeading">
    <w:name w:val="toa heading"/>
    <w:basedOn w:val="Normal"/>
    <w:next w:val="Normal"/>
    <w:semiHidden/>
    <w:rsid w:val="00927126"/>
    <w:pPr>
      <w:spacing w:before="120"/>
    </w:pPr>
    <w:rPr>
      <w:b/>
      <w:bCs/>
      <w:szCs w:val="24"/>
    </w:rPr>
  </w:style>
  <w:style w:type="paragraph" w:styleId="BodyTextIndent3">
    <w:name w:val="Body Text Indent 3"/>
    <w:basedOn w:val="Normal"/>
    <w:rsid w:val="00927126"/>
    <w:pPr>
      <w:ind w:left="90"/>
    </w:pPr>
  </w:style>
  <w:style w:type="paragraph" w:styleId="PlainText">
    <w:name w:val="Plain Text"/>
    <w:basedOn w:val="Normal"/>
    <w:rsid w:val="00927126"/>
    <w:pPr>
      <w:spacing w:after="0"/>
    </w:pPr>
    <w:rPr>
      <w:rFonts w:ascii="Courier New" w:hAnsi="Courier New" w:cs="Courier New"/>
    </w:rPr>
  </w:style>
  <w:style w:type="paragraph" w:styleId="BodyText2">
    <w:name w:val="Body Text 2"/>
    <w:basedOn w:val="Normal"/>
    <w:rsid w:val="00927126"/>
  </w:style>
  <w:style w:type="paragraph" w:styleId="BodyText3">
    <w:name w:val="Body Text 3"/>
    <w:basedOn w:val="Normal"/>
    <w:rsid w:val="00927126"/>
    <w:rPr>
      <w:rFonts w:ascii="Times New Roman" w:hAnsi="Times New Roman"/>
      <w:color w:val="000000"/>
    </w:rPr>
  </w:style>
  <w:style w:type="paragraph" w:styleId="ListBullet">
    <w:name w:val="List Bullet"/>
    <w:basedOn w:val="Normal"/>
    <w:rsid w:val="00927126"/>
    <w:pPr>
      <w:tabs>
        <w:tab w:val="num" w:pos="360"/>
      </w:tabs>
      <w:spacing w:before="120"/>
      <w:ind w:left="360" w:hanging="360"/>
    </w:pPr>
    <w:rPr>
      <w:rFonts w:ascii="Times New Roman" w:hAnsi="Times New Roman"/>
      <w:szCs w:val="24"/>
    </w:rPr>
  </w:style>
  <w:style w:type="paragraph" w:styleId="ListBullet2">
    <w:name w:val="List Bullet 2"/>
    <w:basedOn w:val="Normal"/>
    <w:uiPriority w:val="99"/>
    <w:rsid w:val="00927126"/>
    <w:pPr>
      <w:tabs>
        <w:tab w:val="num" w:pos="720"/>
      </w:tabs>
      <w:ind w:left="720" w:hanging="360"/>
    </w:pPr>
    <w:rPr>
      <w:rFonts w:ascii="Times New Roman" w:hAnsi="Times New Roman"/>
      <w:color w:val="000000"/>
      <w:szCs w:val="24"/>
    </w:rPr>
  </w:style>
  <w:style w:type="paragraph" w:styleId="ListBullet3">
    <w:name w:val="List Bullet 3"/>
    <w:basedOn w:val="Normal"/>
    <w:uiPriority w:val="99"/>
    <w:rsid w:val="00927126"/>
    <w:pPr>
      <w:tabs>
        <w:tab w:val="num" w:pos="1080"/>
      </w:tabs>
      <w:ind w:left="1080" w:hanging="360"/>
    </w:pPr>
    <w:rPr>
      <w:rFonts w:ascii="Times New Roman" w:hAnsi="Times New Roman"/>
      <w:szCs w:val="24"/>
    </w:rPr>
  </w:style>
  <w:style w:type="paragraph" w:styleId="ListBullet4">
    <w:name w:val="List Bullet 4"/>
    <w:basedOn w:val="Normal"/>
    <w:uiPriority w:val="99"/>
    <w:rsid w:val="00927126"/>
    <w:pPr>
      <w:tabs>
        <w:tab w:val="num" w:pos="1440"/>
      </w:tabs>
      <w:ind w:left="1440" w:hanging="360"/>
    </w:pPr>
    <w:rPr>
      <w:rFonts w:ascii="Times New Roman" w:hAnsi="Times New Roman"/>
      <w:szCs w:val="24"/>
    </w:rPr>
  </w:style>
  <w:style w:type="paragraph" w:styleId="Title">
    <w:name w:val="Title"/>
    <w:basedOn w:val="Normal"/>
    <w:next w:val="TitleUnderlined"/>
    <w:link w:val="TitleChar"/>
    <w:uiPriority w:val="10"/>
    <w:qFormat/>
    <w:rsid w:val="00BC3D57"/>
    <w:pPr>
      <w:pBdr>
        <w:bottom w:val="single" w:sz="36" w:space="1" w:color="auto"/>
      </w:pBdr>
      <w:spacing w:after="480"/>
      <w:ind w:left="2880"/>
      <w:jc w:val="right"/>
    </w:pPr>
    <w:rPr>
      <w:rFonts w:ascii="Verdana" w:hAnsi="Verdana"/>
      <w:b/>
      <w:sz w:val="52"/>
      <w:szCs w:val="24"/>
    </w:rPr>
  </w:style>
  <w:style w:type="paragraph" w:customStyle="1" w:styleId="Body">
    <w:name w:val="Body"/>
    <w:basedOn w:val="Normal"/>
    <w:rsid w:val="00927126"/>
    <w:pPr>
      <w:autoSpaceDE w:val="0"/>
      <w:autoSpaceDN w:val="0"/>
      <w:adjustRightInd w:val="0"/>
      <w:textAlignment w:val="baseline"/>
    </w:pPr>
    <w:rPr>
      <w:rFonts w:ascii="Times New Roman" w:hAnsi="Times New Roman"/>
      <w:noProof/>
      <w:color w:val="000000"/>
    </w:rPr>
  </w:style>
  <w:style w:type="paragraph" w:customStyle="1" w:styleId="xl24">
    <w:name w:val="xl24"/>
    <w:basedOn w:val="Normal"/>
    <w:rsid w:val="00927126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5">
    <w:name w:val="xl25"/>
    <w:basedOn w:val="Normal"/>
    <w:rsid w:val="00927126"/>
    <w:pPr>
      <w:pBdr>
        <w:top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rsid w:val="00927126"/>
    <w:pPr>
      <w:pBdr>
        <w:top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NormalWeb">
    <w:name w:val="Normal (Web)"/>
    <w:basedOn w:val="Normal"/>
    <w:uiPriority w:val="99"/>
    <w:rsid w:val="00927126"/>
    <w:pPr>
      <w:spacing w:before="100" w:beforeAutospacing="1" w:after="100" w:afterAutospacing="1" w:line="240" w:lineRule="atLeast"/>
    </w:pPr>
    <w:rPr>
      <w:rFonts w:ascii="Verdana" w:eastAsia="Arial Unicode MS" w:hAnsi="Verdana" w:cs="Arial Unicode MS"/>
      <w:color w:val="000000"/>
      <w:sz w:val="16"/>
      <w:szCs w:val="16"/>
      <w:lang w:val="en-CA"/>
    </w:rPr>
  </w:style>
  <w:style w:type="paragraph" w:customStyle="1" w:styleId="parahead">
    <w:name w:val="para_head"/>
    <w:basedOn w:val="Normal"/>
    <w:rsid w:val="00927126"/>
    <w:pPr>
      <w:spacing w:before="100" w:beforeAutospacing="1" w:after="100" w:afterAutospacing="1" w:line="264" w:lineRule="auto"/>
    </w:pPr>
    <w:rPr>
      <w:rFonts w:eastAsia="Arial Unicode MS" w:cs="Arial"/>
      <w:b/>
      <w:bCs/>
      <w:sz w:val="24"/>
      <w:szCs w:val="24"/>
      <w:lang w:val="en-CA"/>
    </w:rPr>
  </w:style>
  <w:style w:type="character" w:customStyle="1" w:styleId="Heading2Char">
    <w:name w:val="Heading 2 Char"/>
    <w:uiPriority w:val="9"/>
    <w:rsid w:val="00EE3007"/>
    <w:rPr>
      <w:rFonts w:ascii="Arial" w:hAnsi="Arial"/>
      <w:caps/>
      <w:spacing w:val="15"/>
      <w:sz w:val="22"/>
      <w:szCs w:val="22"/>
      <w:shd w:val="clear" w:color="auto" w:fill="DBE5F1"/>
      <w:lang w:val="en-US" w:eastAsia="en-US"/>
    </w:rPr>
  </w:style>
  <w:style w:type="paragraph" w:customStyle="1" w:styleId="Heading">
    <w:name w:val="Heading"/>
    <w:basedOn w:val="Normal"/>
    <w:link w:val="HeadingChar"/>
    <w:rsid w:val="00EC54A8"/>
    <w:pPr>
      <w:keepNext/>
      <w:pageBreakBefore/>
      <w:spacing w:after="240"/>
      <w:jc w:val="center"/>
    </w:pPr>
    <w:rPr>
      <w:rFonts w:cs="Arial"/>
      <w:b/>
      <w:bCs/>
      <w:smallCaps/>
      <w:sz w:val="44"/>
      <w:szCs w:val="44"/>
    </w:rPr>
  </w:style>
  <w:style w:type="paragraph" w:customStyle="1" w:styleId="StyleCellBodyLeft007">
    <w:name w:val="Style CellBody + Left:  0.07&quot;"/>
    <w:basedOn w:val="CellBody"/>
    <w:rsid w:val="00626668"/>
  </w:style>
  <w:style w:type="table" w:styleId="TableGrid">
    <w:name w:val="Table Grid"/>
    <w:basedOn w:val="TableNormal"/>
    <w:rsid w:val="00626668"/>
    <w:pPr>
      <w:kinsoku w:val="0"/>
      <w:overflowPunct w:val="0"/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Info">
    <w:name w:val="Title Info"/>
    <w:basedOn w:val="Normal"/>
    <w:rsid w:val="002C7C22"/>
    <w:pPr>
      <w:ind w:left="3744" w:hanging="2304"/>
    </w:pPr>
    <w:rPr>
      <w:rFonts w:ascii="Times New Roman" w:hAnsi="Times New Roman" w:cs="Arial"/>
      <w:sz w:val="32"/>
      <w:szCs w:val="28"/>
    </w:rPr>
  </w:style>
  <w:style w:type="character" w:customStyle="1" w:styleId="BodyChar">
    <w:name w:val="Body Char"/>
    <w:rsid w:val="00927126"/>
    <w:rPr>
      <w:noProof/>
      <w:color w:val="000000"/>
      <w:lang w:val="en-US" w:eastAsia="en-US" w:bidi="ar-SA"/>
    </w:rPr>
  </w:style>
  <w:style w:type="paragraph" w:customStyle="1" w:styleId="1Heading">
    <w:name w:val="1Heading"/>
    <w:basedOn w:val="Normal"/>
    <w:rsid w:val="00927126"/>
    <w:pPr>
      <w:keepNext/>
      <w:autoSpaceDE w:val="0"/>
      <w:autoSpaceDN w:val="0"/>
      <w:adjustRightInd w:val="0"/>
      <w:spacing w:before="400" w:after="140"/>
      <w:textAlignment w:val="baseline"/>
    </w:pPr>
    <w:rPr>
      <w:rFonts w:ascii="Times New Roman" w:hAnsi="Times New Roman"/>
      <w:b/>
      <w:caps/>
      <w:noProof/>
      <w:color w:val="000000"/>
      <w:sz w:val="28"/>
    </w:rPr>
  </w:style>
  <w:style w:type="paragraph" w:customStyle="1" w:styleId="CellBody">
    <w:name w:val="CellBody"/>
    <w:basedOn w:val="Normal"/>
    <w:rsid w:val="00007875"/>
    <w:pPr>
      <w:keepNext/>
      <w:autoSpaceDE w:val="0"/>
      <w:autoSpaceDN w:val="0"/>
      <w:adjustRightInd w:val="0"/>
      <w:snapToGrid w:val="0"/>
      <w:spacing w:before="40" w:after="40"/>
      <w:textAlignment w:val="baseline"/>
    </w:pPr>
    <w:rPr>
      <w:noProof/>
      <w:color w:val="000000"/>
      <w:sz w:val="18"/>
    </w:rPr>
  </w:style>
  <w:style w:type="paragraph" w:customStyle="1" w:styleId="Heading10">
    <w:name w:val="Heading1"/>
    <w:basedOn w:val="Normal"/>
    <w:rsid w:val="00927126"/>
    <w:pPr>
      <w:keepNext/>
      <w:autoSpaceDE w:val="0"/>
      <w:autoSpaceDN w:val="0"/>
      <w:adjustRightInd w:val="0"/>
      <w:spacing w:before="280" w:after="300" w:line="260" w:lineRule="atLeast"/>
      <w:textAlignment w:val="baseline"/>
    </w:pPr>
    <w:rPr>
      <w:rFonts w:ascii="Times New Roman" w:hAnsi="Times New Roman"/>
      <w:b/>
      <w:caps/>
      <w:noProof/>
      <w:color w:val="000000"/>
      <w:sz w:val="28"/>
    </w:rPr>
  </w:style>
  <w:style w:type="paragraph" w:customStyle="1" w:styleId="StyleHeading3l3CTLatinArialComplexArial12pt">
    <w:name w:val="Style Heading 3l3CT + (Latin) Arial (Complex) Arial 12 pt"/>
    <w:basedOn w:val="Heading3"/>
    <w:autoRedefine/>
    <w:rsid w:val="00927126"/>
    <w:rPr>
      <w:szCs w:val="24"/>
    </w:rPr>
  </w:style>
  <w:style w:type="paragraph" w:customStyle="1" w:styleId="Header2">
    <w:name w:val="Header 2"/>
    <w:basedOn w:val="Header"/>
    <w:rsid w:val="00927126"/>
    <w:pPr>
      <w:pBdr>
        <w:bottom w:val="dashSmallGap" w:sz="4" w:space="1" w:color="auto"/>
      </w:pBdr>
      <w:tabs>
        <w:tab w:val="clear" w:pos="3240"/>
      </w:tabs>
    </w:pPr>
  </w:style>
  <w:style w:type="paragraph" w:customStyle="1" w:styleId="Footer2">
    <w:name w:val="Footer 2"/>
    <w:basedOn w:val="Footer"/>
    <w:rsid w:val="00927126"/>
    <w:pPr>
      <w:pBdr>
        <w:top w:val="thickThinSmallGap" w:sz="24" w:space="1" w:color="auto"/>
      </w:pBdr>
    </w:pPr>
  </w:style>
  <w:style w:type="paragraph" w:customStyle="1" w:styleId="Figure">
    <w:name w:val="Figure"/>
    <w:basedOn w:val="Normal"/>
    <w:rsid w:val="002C7C22"/>
    <w:pPr>
      <w:keepNext/>
      <w:kinsoku/>
      <w:overflowPunct/>
      <w:spacing w:before="240"/>
      <w:ind w:left="-720" w:right="-720"/>
      <w:jc w:val="center"/>
    </w:pPr>
    <w:rPr>
      <w:rFonts w:ascii="Times New Roman" w:eastAsia="Batang" w:hAnsi="Times New Roman"/>
      <w:sz w:val="24"/>
      <w:szCs w:val="24"/>
      <w:lang w:eastAsia="ko-KR"/>
    </w:rPr>
  </w:style>
  <w:style w:type="paragraph" w:customStyle="1" w:styleId="CellBodyTitle">
    <w:name w:val="CellBody Title"/>
    <w:basedOn w:val="CellBody"/>
    <w:rsid w:val="00B31451"/>
    <w:rPr>
      <w:b/>
    </w:rPr>
  </w:style>
  <w:style w:type="paragraph" w:customStyle="1" w:styleId="Parameters">
    <w:name w:val="Parameters"/>
    <w:basedOn w:val="Normal"/>
    <w:rsid w:val="008570FF"/>
    <w:pPr>
      <w:kinsoku/>
      <w:overflowPunct/>
      <w:spacing w:after="0"/>
      <w:ind w:left="3168" w:hanging="2880"/>
    </w:pPr>
    <w:rPr>
      <w:rFonts w:ascii="Times New Roman" w:eastAsia="Batang" w:hAnsi="Times New Roman"/>
      <w:sz w:val="24"/>
      <w:szCs w:val="24"/>
      <w:lang w:eastAsia="ko-KR"/>
    </w:rPr>
  </w:style>
  <w:style w:type="paragraph" w:customStyle="1" w:styleId="TableCell">
    <w:name w:val="Table Cell"/>
    <w:basedOn w:val="Normal"/>
    <w:link w:val="TableCellChar"/>
    <w:rsid w:val="00007875"/>
    <w:pPr>
      <w:spacing w:before="40" w:after="40"/>
    </w:pPr>
    <w:rPr>
      <w:sz w:val="18"/>
    </w:rPr>
  </w:style>
  <w:style w:type="paragraph" w:customStyle="1" w:styleId="TableCellTitle">
    <w:name w:val="Table Cell Title"/>
    <w:basedOn w:val="TableCell"/>
    <w:rsid w:val="005F6A2A"/>
    <w:pPr>
      <w:keepNext/>
    </w:pPr>
    <w:rPr>
      <w:b/>
    </w:rPr>
  </w:style>
  <w:style w:type="character" w:customStyle="1" w:styleId="HeadingChar">
    <w:name w:val="Heading Char"/>
    <w:link w:val="Heading"/>
    <w:rsid w:val="00EC54A8"/>
    <w:rPr>
      <w:rFonts w:ascii="Arial" w:hAnsi="Arial" w:cs="Arial"/>
      <w:b/>
      <w:bCs/>
      <w:smallCaps/>
      <w:sz w:val="44"/>
      <w:szCs w:val="44"/>
      <w:lang w:val="en-US" w:eastAsia="en-US" w:bidi="ar-SA"/>
    </w:rPr>
  </w:style>
  <w:style w:type="paragraph" w:customStyle="1" w:styleId="a">
    <w:name w:val="표지제목"/>
    <w:next w:val="Normal"/>
    <w:rsid w:val="00133FAF"/>
    <w:pPr>
      <w:wordWrap w:val="0"/>
      <w:autoSpaceDE w:val="0"/>
      <w:adjustRightInd w:val="0"/>
      <w:snapToGrid w:val="0"/>
      <w:jc w:val="right"/>
    </w:pPr>
    <w:rPr>
      <w:rFonts w:ascii="Verdana" w:eastAsia="Dotum" w:hAnsi="Verdana" w:cs="Arial"/>
      <w:b/>
      <w:sz w:val="52"/>
      <w:lang w:eastAsia="ko-KR"/>
    </w:rPr>
  </w:style>
  <w:style w:type="paragraph" w:customStyle="1" w:styleId="a0">
    <w:name w:val="표지 소제목"/>
    <w:next w:val="Normal"/>
    <w:rsid w:val="00133FAF"/>
    <w:pPr>
      <w:widowControl w:val="0"/>
      <w:autoSpaceDE w:val="0"/>
      <w:adjustRightInd w:val="0"/>
      <w:snapToGrid w:val="0"/>
      <w:jc w:val="right"/>
    </w:pPr>
    <w:rPr>
      <w:rFonts w:ascii="Verdana" w:eastAsia="Dotum" w:hAnsi="Verdana"/>
      <w:b/>
      <w:kern w:val="2"/>
      <w:sz w:val="32"/>
      <w:szCs w:val="24"/>
      <w:lang w:eastAsia="ko-KR"/>
    </w:rPr>
  </w:style>
  <w:style w:type="paragraph" w:customStyle="1" w:styleId="NumbItem">
    <w:name w:val="Numb. Item"/>
    <w:basedOn w:val="Normal"/>
    <w:rsid w:val="001071F6"/>
    <w:pPr>
      <w:numPr>
        <w:numId w:val="3"/>
      </w:numPr>
    </w:pPr>
  </w:style>
  <w:style w:type="paragraph" w:customStyle="1" w:styleId="BigTitle">
    <w:name w:val="Big Title"/>
    <w:basedOn w:val="Title"/>
    <w:rsid w:val="00E57366"/>
    <w:pPr>
      <w:ind w:right="3024"/>
    </w:pPr>
    <w:rPr>
      <w:bCs/>
      <w:szCs w:val="20"/>
    </w:rPr>
  </w:style>
  <w:style w:type="paragraph" w:customStyle="1" w:styleId="StyleBigTitle">
    <w:name w:val="Style Big Title"/>
    <w:basedOn w:val="BigTitle"/>
    <w:rsid w:val="00E57366"/>
    <w:pPr>
      <w:keepNext/>
      <w:ind w:left="1872" w:right="0"/>
    </w:pPr>
  </w:style>
  <w:style w:type="paragraph" w:customStyle="1" w:styleId="TitleUnderlined">
    <w:name w:val="Title Underlined"/>
    <w:basedOn w:val="Normal"/>
    <w:next w:val="Normal"/>
    <w:rsid w:val="006C472C"/>
    <w:pPr>
      <w:spacing w:after="480"/>
      <w:jc w:val="right"/>
    </w:pPr>
    <w:rPr>
      <w:rFonts w:ascii="Verdana" w:hAnsi="Verdana"/>
      <w:b/>
      <w:sz w:val="28"/>
    </w:rPr>
  </w:style>
  <w:style w:type="paragraph" w:customStyle="1" w:styleId="References">
    <w:name w:val="References"/>
    <w:basedOn w:val="NumbItem"/>
    <w:rsid w:val="0039313E"/>
    <w:pPr>
      <w:numPr>
        <w:numId w:val="2"/>
      </w:numPr>
    </w:pPr>
  </w:style>
  <w:style w:type="character" w:customStyle="1" w:styleId="StyleFootnoteReference">
    <w:name w:val="Style Footnote Reference"/>
    <w:rsid w:val="00EA1E00"/>
    <w:rPr>
      <w:rFonts w:ascii="Times New Roman" w:hAnsi="Times New Roman"/>
      <w:position w:val="0"/>
      <w:sz w:val="20"/>
      <w:szCs w:val="20"/>
      <w:vertAlign w:val="superscript"/>
    </w:rPr>
  </w:style>
  <w:style w:type="paragraph" w:styleId="HTMLPreformatted">
    <w:name w:val="HTML Preformatted"/>
    <w:basedOn w:val="Normal"/>
    <w:rsid w:val="000E3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kinsoku/>
      <w:overflowPunct/>
      <w:spacing w:after="0"/>
    </w:pPr>
    <w:rPr>
      <w:rFonts w:ascii="Courier New" w:eastAsia="Batang" w:hAnsi="Courier New" w:cs="Courier New"/>
      <w:lang w:eastAsia="ko-KR"/>
    </w:rPr>
  </w:style>
  <w:style w:type="paragraph" w:customStyle="1" w:styleId="SourceCode">
    <w:name w:val="Source Code"/>
    <w:basedOn w:val="Normal"/>
    <w:rsid w:val="00F14758"/>
    <w:pPr>
      <w:tabs>
        <w:tab w:val="left" w:pos="720"/>
        <w:tab w:val="left" w:pos="3240"/>
      </w:tabs>
      <w:spacing w:after="0"/>
      <w:ind w:left="4680" w:hanging="4320"/>
    </w:pPr>
    <w:rPr>
      <w:rFonts w:ascii="Courier New" w:hAnsi="Courier New" w:cs="Courier New"/>
      <w:sz w:val="16"/>
    </w:rPr>
  </w:style>
  <w:style w:type="character" w:customStyle="1" w:styleId="Heading2Char1">
    <w:name w:val="Heading 2 Char1"/>
    <w:link w:val="Heading2"/>
    <w:uiPriority w:val="99"/>
    <w:rsid w:val="0086694A"/>
    <w:rPr>
      <w:rFonts w:ascii="Arial" w:hAnsi="Arial" w:cs="Arial"/>
      <w:b/>
      <w:bCs/>
      <w:lang w:val="en-GB" w:eastAsia="en-US"/>
    </w:rPr>
  </w:style>
  <w:style w:type="paragraph" w:customStyle="1" w:styleId="PseudoCode">
    <w:name w:val="Pseudo Code"/>
    <w:basedOn w:val="Normal"/>
    <w:link w:val="PseudoCodeCharChar"/>
    <w:rsid w:val="008E74C5"/>
    <w:pPr>
      <w:spacing w:after="0"/>
    </w:pPr>
    <w:rPr>
      <w:rFonts w:ascii="Courier New" w:hAnsi="Courier New"/>
      <w:noProof/>
    </w:rPr>
  </w:style>
  <w:style w:type="paragraph" w:customStyle="1" w:styleId="PseudoCodeTitle">
    <w:name w:val="Pseudo Code Title"/>
    <w:basedOn w:val="PseudoCode"/>
    <w:next w:val="PseudoCode"/>
    <w:rsid w:val="00B96C62"/>
    <w:pPr>
      <w:keepNext/>
    </w:pPr>
    <w:rPr>
      <w:b/>
    </w:rPr>
  </w:style>
  <w:style w:type="paragraph" w:customStyle="1" w:styleId="PseudoCodeComments">
    <w:name w:val="Pseudo Code Comments"/>
    <w:basedOn w:val="PseudoCode"/>
    <w:next w:val="PseudoCode"/>
    <w:link w:val="PseudoCodeCommentsChar"/>
    <w:rsid w:val="00262E92"/>
    <w:rPr>
      <w:i/>
      <w:color w:val="0000FF"/>
    </w:rPr>
  </w:style>
  <w:style w:type="paragraph" w:customStyle="1" w:styleId="PseudoCodeMessage">
    <w:name w:val="Pseudo Code Message"/>
    <w:basedOn w:val="PseudoCode"/>
    <w:link w:val="PseudoCodeMessageChar"/>
    <w:rsid w:val="002C5607"/>
    <w:pPr>
      <w:keepNext/>
      <w:spacing w:before="120" w:after="60"/>
    </w:pPr>
    <w:rPr>
      <w:u w:val="single"/>
    </w:rPr>
  </w:style>
  <w:style w:type="paragraph" w:customStyle="1" w:styleId="PseudoCodeParameters">
    <w:name w:val="Pseudo Code Parameters"/>
    <w:basedOn w:val="Normal"/>
    <w:rsid w:val="00B96C62"/>
    <w:pPr>
      <w:keepNext/>
      <w:tabs>
        <w:tab w:val="left" w:pos="864"/>
        <w:tab w:val="left" w:pos="3168"/>
      </w:tabs>
      <w:spacing w:before="40" w:after="40"/>
      <w:ind w:left="3312" w:hanging="3312"/>
    </w:pPr>
    <w:rPr>
      <w:rFonts w:ascii="Courier New" w:hAnsi="Courier New"/>
      <w:noProof/>
    </w:rPr>
  </w:style>
  <w:style w:type="character" w:customStyle="1" w:styleId="PseudoCodeCharChar">
    <w:name w:val="Pseudo Code Char Char"/>
    <w:link w:val="PseudoCode"/>
    <w:rsid w:val="006D29F7"/>
    <w:rPr>
      <w:rFonts w:ascii="Courier New" w:hAnsi="Courier New"/>
      <w:noProof/>
      <w:lang w:val="en-US" w:eastAsia="en-US" w:bidi="ar-SA"/>
    </w:rPr>
  </w:style>
  <w:style w:type="character" w:customStyle="1" w:styleId="PseudoCodeMessageChar">
    <w:name w:val="Pseudo Code Message Char"/>
    <w:link w:val="PseudoCodeMessage"/>
    <w:rsid w:val="002C5607"/>
    <w:rPr>
      <w:rFonts w:ascii="Courier New" w:hAnsi="Courier New"/>
      <w:noProof/>
      <w:u w:val="single"/>
      <w:lang w:val="en-US" w:eastAsia="en-US" w:bidi="ar-SA"/>
    </w:rPr>
  </w:style>
  <w:style w:type="paragraph" w:customStyle="1" w:styleId="PseudoCode2">
    <w:name w:val="Pseudo Code 2"/>
    <w:basedOn w:val="PseudoCode"/>
    <w:rsid w:val="00930304"/>
  </w:style>
  <w:style w:type="paragraph" w:customStyle="1" w:styleId="Heading4NoNumber">
    <w:name w:val="Heading 4 No Number"/>
    <w:basedOn w:val="Heading4"/>
    <w:rsid w:val="006E1446"/>
    <w:pPr>
      <w:numPr>
        <w:ilvl w:val="0"/>
        <w:numId w:val="0"/>
      </w:numPr>
    </w:pPr>
    <w:rPr>
      <w:color w:val="548DD4"/>
    </w:rPr>
  </w:style>
  <w:style w:type="character" w:customStyle="1" w:styleId="Heading4Char">
    <w:name w:val="Heading 4 Char"/>
    <w:link w:val="Heading4"/>
    <w:uiPriority w:val="99"/>
    <w:rsid w:val="00ED4BB8"/>
    <w:rPr>
      <w:rFonts w:ascii="Arial" w:hAnsi="Arial"/>
      <w:b/>
      <w:noProof/>
      <w:lang w:val="en-US" w:eastAsia="en-US"/>
    </w:rPr>
  </w:style>
  <w:style w:type="character" w:customStyle="1" w:styleId="PseudoCodeCommentsChar">
    <w:name w:val="Pseudo Code Comments Char"/>
    <w:link w:val="PseudoCodeComments"/>
    <w:rsid w:val="00F36B21"/>
    <w:rPr>
      <w:rFonts w:ascii="Courier New" w:hAnsi="Courier New"/>
      <w:i/>
      <w:noProof/>
      <w:color w:val="0000FF"/>
      <w:lang w:val="en-US" w:eastAsia="en-US" w:bidi="ar-SA"/>
    </w:rPr>
  </w:style>
  <w:style w:type="paragraph" w:customStyle="1" w:styleId="enum">
    <w:name w:val="enum"/>
    <w:basedOn w:val="Normal"/>
    <w:rsid w:val="000F3324"/>
  </w:style>
  <w:style w:type="paragraph" w:customStyle="1" w:styleId="StyleHeading2After0pt">
    <w:name w:val="Style Heading 2 + After:  0 pt"/>
    <w:basedOn w:val="Heading2"/>
    <w:autoRedefine/>
    <w:rsid w:val="000934A3"/>
    <w:pPr>
      <w:spacing w:line="360" w:lineRule="auto"/>
    </w:pPr>
  </w:style>
  <w:style w:type="paragraph" w:customStyle="1" w:styleId="StyleHeading3l3CTAfter0pt">
    <w:name w:val="Style Heading 3l3CT + After:  0 pt"/>
    <w:basedOn w:val="Heading3"/>
    <w:autoRedefine/>
    <w:rsid w:val="000934A3"/>
    <w:pPr>
      <w:spacing w:line="360" w:lineRule="auto"/>
    </w:pPr>
  </w:style>
  <w:style w:type="paragraph" w:customStyle="1" w:styleId="FrontMatterTitle">
    <w:name w:val="Front Matter Title"/>
    <w:basedOn w:val="TitleUnderlined"/>
    <w:autoRedefine/>
    <w:rsid w:val="00011EF6"/>
    <w:pPr>
      <w:jc w:val="center"/>
    </w:pPr>
    <w:rPr>
      <w:rFonts w:ascii="Arial" w:hAnsi="Arial"/>
      <w:bCs/>
      <w:sz w:val="40"/>
    </w:rPr>
  </w:style>
  <w:style w:type="paragraph" w:styleId="BalloonText">
    <w:name w:val="Balloon Text"/>
    <w:basedOn w:val="Normal"/>
    <w:semiHidden/>
    <w:rsid w:val="00FE1EEF"/>
    <w:rPr>
      <w:rFonts w:ascii="Tahoma" w:hAnsi="Tahoma" w:cs="Tahoma"/>
      <w:sz w:val="16"/>
      <w:szCs w:val="16"/>
    </w:rPr>
  </w:style>
  <w:style w:type="paragraph" w:customStyle="1" w:styleId="StyleReferencesBlack">
    <w:name w:val="Style References + Black"/>
    <w:basedOn w:val="References"/>
    <w:autoRedefine/>
    <w:rsid w:val="005E12D5"/>
    <w:rPr>
      <w:color w:val="000000"/>
    </w:rPr>
  </w:style>
  <w:style w:type="character" w:customStyle="1" w:styleId="TableCellChar">
    <w:name w:val="Table Cell Char"/>
    <w:link w:val="TableCell"/>
    <w:rsid w:val="00011EF6"/>
    <w:rPr>
      <w:rFonts w:ascii="Arial" w:hAnsi="Arial"/>
      <w:sz w:val="18"/>
      <w:lang w:val="en-US" w:eastAsia="en-US" w:bidi="ar-SA"/>
    </w:rPr>
  </w:style>
  <w:style w:type="paragraph" w:customStyle="1" w:styleId="StyleCourierNew8pt">
    <w:name w:val="Style Courier New 8 pt"/>
    <w:basedOn w:val="Normal"/>
    <w:link w:val="StyleCourierNew8ptChar"/>
    <w:rsid w:val="008412EB"/>
    <w:pPr>
      <w:spacing w:after="0"/>
    </w:pPr>
    <w:rPr>
      <w:rFonts w:ascii="Courier New" w:hAnsi="Courier New" w:cs="Courier New"/>
      <w:sz w:val="16"/>
      <w:szCs w:val="16"/>
    </w:rPr>
  </w:style>
  <w:style w:type="character" w:customStyle="1" w:styleId="StyleCourierNew8ptChar">
    <w:name w:val="Style Courier New 8 pt Char"/>
    <w:link w:val="StyleCourierNew8pt"/>
    <w:rsid w:val="008412EB"/>
    <w:rPr>
      <w:rFonts w:ascii="Courier New" w:hAnsi="Courier New" w:cs="Courier New"/>
      <w:sz w:val="16"/>
      <w:szCs w:val="16"/>
      <w:lang w:val="en-US" w:eastAsia="en-US" w:bidi="ar-SA"/>
    </w:rPr>
  </w:style>
  <w:style w:type="paragraph" w:customStyle="1" w:styleId="Program">
    <w:name w:val="Program"/>
    <w:basedOn w:val="Normal"/>
    <w:rsid w:val="00C10E4A"/>
    <w:pPr>
      <w:spacing w:after="0"/>
    </w:pPr>
    <w:rPr>
      <w:rFonts w:ascii="Courier New" w:hAnsi="Courier New"/>
      <w:sz w:val="16"/>
      <w:lang w:val="en-GB"/>
    </w:rPr>
  </w:style>
  <w:style w:type="character" w:customStyle="1" w:styleId="Heading1Char">
    <w:name w:val="Heading 1 Char"/>
    <w:link w:val="Heading1"/>
    <w:rsid w:val="003D7889"/>
    <w:rPr>
      <w:rFonts w:ascii="Arial" w:hAnsi="Arial"/>
      <w:b/>
      <w:sz w:val="28"/>
      <w:szCs w:val="28"/>
      <w:lang w:val="en-US" w:eastAsia="en-US"/>
    </w:rPr>
  </w:style>
  <w:style w:type="character" w:customStyle="1" w:styleId="Heading3Char">
    <w:name w:val="Heading 3 Char"/>
    <w:link w:val="Heading3"/>
    <w:uiPriority w:val="99"/>
    <w:rsid w:val="00ED4BB8"/>
    <w:rPr>
      <w:rFonts w:ascii="Arial" w:hAnsi="Arial" w:cs="Arial"/>
      <w:b/>
      <w:bCs/>
      <w:lang w:val="en-GB" w:eastAsia="en-US"/>
    </w:rPr>
  </w:style>
  <w:style w:type="character" w:customStyle="1" w:styleId="Heading5Char">
    <w:name w:val="Heading 5 Char"/>
    <w:link w:val="Heading5"/>
    <w:uiPriority w:val="99"/>
    <w:rsid w:val="004E6210"/>
    <w:rPr>
      <w:rFonts w:ascii="Arial" w:hAnsi="Arial"/>
      <w:b/>
      <w:i/>
      <w:u w:val="single"/>
      <w:lang w:val="en-US" w:eastAsia="en-US"/>
    </w:rPr>
  </w:style>
  <w:style w:type="character" w:customStyle="1" w:styleId="Heading6Char">
    <w:name w:val="Heading 6 Char"/>
    <w:link w:val="Heading6"/>
    <w:rsid w:val="00EE3007"/>
    <w:rPr>
      <w:rFonts w:ascii="Arial" w:hAnsi="Arial"/>
      <w:b/>
      <w:caps/>
      <w:sz w:val="24"/>
      <w:szCs w:val="24"/>
      <w:lang w:val="en-US" w:eastAsia="en-US"/>
    </w:rPr>
  </w:style>
  <w:style w:type="character" w:customStyle="1" w:styleId="Heading7Char">
    <w:name w:val="Heading 7 Char"/>
    <w:link w:val="Heading7"/>
    <w:rsid w:val="00EE3007"/>
    <w:rPr>
      <w:rFonts w:ascii="Arial" w:hAnsi="Arial"/>
      <w:b/>
      <w:iCs/>
      <w:sz w:val="24"/>
      <w:lang w:val="en-US" w:eastAsia="en-US"/>
    </w:rPr>
  </w:style>
  <w:style w:type="character" w:customStyle="1" w:styleId="Heading8Char">
    <w:name w:val="Heading 8 Char"/>
    <w:link w:val="Heading8"/>
    <w:rsid w:val="00EE3007"/>
    <w:rPr>
      <w:rFonts w:ascii="Times New Roman" w:hAnsi="Times New Roman"/>
      <w:b/>
      <w:iCs/>
      <w:sz w:val="24"/>
      <w:lang w:val="en-US" w:eastAsia="en-US"/>
    </w:rPr>
  </w:style>
  <w:style w:type="character" w:customStyle="1" w:styleId="Heading9Char">
    <w:name w:val="Heading 9 Char"/>
    <w:link w:val="Heading9"/>
    <w:rsid w:val="00EE3007"/>
    <w:rPr>
      <w:rFonts w:ascii="Arial" w:hAnsi="Arial" w:cs="Arial"/>
      <w:b/>
      <w:caps/>
      <w:lang w:val="en-US" w:eastAsia="en-US"/>
    </w:rPr>
  </w:style>
  <w:style w:type="character" w:customStyle="1" w:styleId="TitleChar">
    <w:name w:val="Title Char"/>
    <w:link w:val="Title"/>
    <w:uiPriority w:val="10"/>
    <w:rsid w:val="00EE3007"/>
    <w:rPr>
      <w:rFonts w:ascii="Verdana" w:hAnsi="Verdana"/>
      <w:b/>
      <w:sz w:val="52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007"/>
    <w:pPr>
      <w:numPr>
        <w:ilvl w:val="1"/>
      </w:numPr>
      <w:ind w:left="431"/>
    </w:pPr>
    <w:rPr>
      <w:rFonts w:ascii="Cambria" w:eastAsia="SimSu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EE3007"/>
    <w:rPr>
      <w:rFonts w:ascii="Cambria" w:eastAsia="SimSun" w:hAnsi="Cambria" w:cs="Times New Roman"/>
      <w:i/>
      <w:iCs/>
      <w:color w:val="4F81BD"/>
      <w:spacing w:val="15"/>
      <w:sz w:val="24"/>
      <w:szCs w:val="24"/>
      <w:lang w:val="en-US" w:eastAsia="en-US"/>
    </w:rPr>
  </w:style>
  <w:style w:type="character" w:styleId="Strong">
    <w:name w:val="Strong"/>
    <w:qFormat/>
    <w:rsid w:val="00EE3007"/>
    <w:rPr>
      <w:b/>
      <w:bCs/>
    </w:rPr>
  </w:style>
  <w:style w:type="character" w:styleId="Emphasis">
    <w:name w:val="Emphasis"/>
    <w:qFormat/>
    <w:rsid w:val="00EE3007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EE3007"/>
    <w:pPr>
      <w:spacing w:after="0"/>
    </w:pPr>
  </w:style>
  <w:style w:type="character" w:customStyle="1" w:styleId="NoSpacingChar">
    <w:name w:val="No Spacing Char"/>
    <w:link w:val="NoSpacing"/>
    <w:uiPriority w:val="1"/>
    <w:rsid w:val="00EE3007"/>
    <w:rPr>
      <w:rFonts w:ascii="Arial" w:hAnsi="Arial"/>
      <w:lang w:val="en-US" w:eastAsia="en-US"/>
    </w:rPr>
  </w:style>
  <w:style w:type="paragraph" w:styleId="ListParagraph">
    <w:name w:val="List Paragraph"/>
    <w:basedOn w:val="Normal"/>
    <w:uiPriority w:val="34"/>
    <w:qFormat/>
    <w:rsid w:val="00282B70"/>
    <w:pPr>
      <w:numPr>
        <w:numId w:val="9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E3007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EE3007"/>
    <w:rPr>
      <w:rFonts w:ascii="Arial" w:hAnsi="Arial"/>
      <w:i/>
      <w:iCs/>
      <w:color w:val="000000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00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E3007"/>
    <w:rPr>
      <w:rFonts w:ascii="Arial" w:hAnsi="Arial"/>
      <w:b/>
      <w:bCs/>
      <w:i/>
      <w:iCs/>
      <w:color w:val="4F81BD"/>
      <w:lang w:val="en-US" w:eastAsia="en-US"/>
    </w:rPr>
  </w:style>
  <w:style w:type="character" w:styleId="SubtleEmphasis">
    <w:name w:val="Subtle Emphasis"/>
    <w:uiPriority w:val="19"/>
    <w:qFormat/>
    <w:rsid w:val="00EE3007"/>
    <w:rPr>
      <w:i/>
      <w:iCs/>
      <w:color w:val="808080"/>
    </w:rPr>
  </w:style>
  <w:style w:type="character" w:styleId="IntenseEmphasis">
    <w:name w:val="Intense Emphasis"/>
    <w:uiPriority w:val="21"/>
    <w:qFormat/>
    <w:rsid w:val="00EE3007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EE3007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EE3007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EE300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EE3007"/>
    <w:pPr>
      <w:pageBreakBefore w:val="0"/>
      <w:numPr>
        <w:numId w:val="0"/>
      </w:numPr>
      <w:kinsoku w:val="0"/>
      <w:overflowPunct w:val="0"/>
      <w:spacing w:before="480" w:after="0"/>
      <w:jc w:val="left"/>
      <w:outlineLvl w:val="9"/>
    </w:pPr>
    <w:rPr>
      <w:rFonts w:ascii="Cambria" w:eastAsia="SimSun" w:hAnsi="Cambria"/>
      <w:bCs/>
      <w:color w:val="365F91"/>
    </w:rPr>
  </w:style>
  <w:style w:type="paragraph" w:customStyle="1" w:styleId="Code">
    <w:name w:val="Code"/>
    <w:basedOn w:val="Normal"/>
    <w:link w:val="CodeChar"/>
    <w:uiPriority w:val="99"/>
    <w:qFormat/>
    <w:rsid w:val="00EC0EC1"/>
    <w:pPr>
      <w:keepNext/>
      <w:keepLines/>
      <w:shd w:val="clear" w:color="auto" w:fill="DAEEF3"/>
    </w:pPr>
    <w:rPr>
      <w:rFonts w:ascii="Courier New" w:hAnsi="Courier New"/>
      <w:b/>
      <w:sz w:val="18"/>
    </w:rPr>
  </w:style>
  <w:style w:type="paragraph" w:customStyle="1" w:styleId="Note">
    <w:name w:val="Note"/>
    <w:basedOn w:val="Normal"/>
    <w:link w:val="NoteChar"/>
    <w:qFormat/>
    <w:rsid w:val="00A72EE9"/>
    <w:rPr>
      <w:rFonts w:ascii="Calibri" w:hAnsi="Calibri"/>
      <w:i/>
      <w:color w:val="365F91"/>
    </w:rPr>
  </w:style>
  <w:style w:type="character" w:customStyle="1" w:styleId="CodeChar">
    <w:name w:val="Code Char"/>
    <w:link w:val="Code"/>
    <w:uiPriority w:val="99"/>
    <w:rsid w:val="00EC0EC1"/>
    <w:rPr>
      <w:rFonts w:ascii="Courier New" w:hAnsi="Courier New" w:cs="Courier New"/>
      <w:b/>
      <w:sz w:val="18"/>
      <w:shd w:val="clear" w:color="auto" w:fill="DAEEF3"/>
      <w:lang w:val="en-US" w:eastAsia="en-US"/>
    </w:rPr>
  </w:style>
  <w:style w:type="character" w:customStyle="1" w:styleId="NoteChar">
    <w:name w:val="Note Char"/>
    <w:link w:val="Note"/>
    <w:rsid w:val="00A72EE9"/>
    <w:rPr>
      <w:rFonts w:ascii="Calibri" w:hAnsi="Calibri"/>
      <w:i/>
      <w:color w:val="365F91"/>
      <w:lang w:val="en-US" w:eastAsia="en-US"/>
    </w:rPr>
  </w:style>
  <w:style w:type="character" w:styleId="HTMLTypewriter">
    <w:name w:val="HTML Typewriter"/>
    <w:rsid w:val="00FF0516"/>
    <w:rPr>
      <w:rFonts w:ascii="Courier New" w:eastAsia="Batang" w:hAnsi="Courier New" w:cs="Courier New"/>
      <w:sz w:val="20"/>
      <w:szCs w:val="20"/>
    </w:rPr>
  </w:style>
  <w:style w:type="character" w:styleId="HTMLCode">
    <w:name w:val="HTML Code"/>
    <w:rsid w:val="004A4095"/>
    <w:rPr>
      <w:rFonts w:ascii="Courier New" w:eastAsia="Batang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831A01"/>
  </w:style>
  <w:style w:type="character" w:customStyle="1" w:styleId="nu0">
    <w:name w:val="nu0"/>
    <w:basedOn w:val="DefaultParagraphFont"/>
    <w:rsid w:val="00831A01"/>
  </w:style>
  <w:style w:type="paragraph" w:customStyle="1" w:styleId="BodyText0">
    <w:name w:val="BodyText"/>
    <w:basedOn w:val="Normal"/>
    <w:uiPriority w:val="99"/>
    <w:rsid w:val="009A11DE"/>
    <w:pPr>
      <w:kinsoku/>
      <w:overflowPunct/>
      <w:autoSpaceDE w:val="0"/>
      <w:autoSpaceDN w:val="0"/>
      <w:adjustRightInd w:val="0"/>
      <w:spacing w:before="30" w:after="60"/>
    </w:pPr>
    <w:rPr>
      <w:rFonts w:ascii="Times New Roman" w:eastAsia="SimSun" w:hAnsi="Times New Roman"/>
      <w:sz w:val="22"/>
      <w:szCs w:val="22"/>
      <w:lang w:eastAsia="en-CA"/>
    </w:rPr>
  </w:style>
  <w:style w:type="paragraph" w:customStyle="1" w:styleId="DenseText">
    <w:name w:val="DenseText"/>
    <w:basedOn w:val="Normal"/>
    <w:uiPriority w:val="99"/>
    <w:rsid w:val="009A11DE"/>
    <w:pPr>
      <w:kinsoku/>
      <w:overflowPunct/>
      <w:autoSpaceDE w:val="0"/>
      <w:autoSpaceDN w:val="0"/>
      <w:adjustRightInd w:val="0"/>
      <w:spacing w:after="0"/>
    </w:pPr>
    <w:rPr>
      <w:rFonts w:ascii="Times New Roman" w:eastAsia="SimSun" w:hAnsi="Times New Roman"/>
      <w:sz w:val="22"/>
      <w:szCs w:val="22"/>
      <w:lang w:eastAsia="en-CA"/>
    </w:rPr>
  </w:style>
  <w:style w:type="character" w:customStyle="1" w:styleId="HeaderChar">
    <w:name w:val="Header Char"/>
    <w:link w:val="Header"/>
    <w:uiPriority w:val="99"/>
    <w:rsid w:val="009A11DE"/>
    <w:rPr>
      <w:rFonts w:ascii="Verdana" w:hAnsi="Verdana"/>
      <w:b/>
      <w:lang w:val="en-US" w:eastAsia="en-US"/>
    </w:rPr>
  </w:style>
  <w:style w:type="character" w:customStyle="1" w:styleId="FooterChar">
    <w:name w:val="Footer Char"/>
    <w:link w:val="Footer"/>
    <w:uiPriority w:val="99"/>
    <w:rsid w:val="009A11DE"/>
    <w:rPr>
      <w:rFonts w:ascii="Calibri" w:hAnsi="Calibri"/>
      <w:lang w:val="en-US" w:eastAsia="en-US"/>
    </w:rPr>
  </w:style>
  <w:style w:type="paragraph" w:customStyle="1" w:styleId="GroupHeader">
    <w:name w:val="GroupHeader"/>
    <w:basedOn w:val="Normal"/>
    <w:uiPriority w:val="99"/>
    <w:rsid w:val="009A11DE"/>
    <w:pPr>
      <w:keepNext/>
      <w:kinsoku/>
      <w:overflowPunct/>
      <w:autoSpaceDE w:val="0"/>
      <w:autoSpaceDN w:val="0"/>
      <w:spacing w:before="120" w:after="60"/>
      <w:ind w:left="360"/>
    </w:pPr>
    <w:rPr>
      <w:rFonts w:eastAsia="SimSun" w:cs="Arial"/>
      <w:b/>
      <w:bCs/>
      <w:lang w:eastAsia="en-CA"/>
    </w:rPr>
  </w:style>
  <w:style w:type="paragraph" w:customStyle="1" w:styleId="CodeExample0">
    <w:name w:val="Code Example 0"/>
    <w:basedOn w:val="Normal"/>
    <w:next w:val="CodeExample1"/>
    <w:uiPriority w:val="99"/>
    <w:rsid w:val="009A11DE"/>
    <w:pPr>
      <w:shd w:val="pct10" w:color="auto" w:fill="FFFFFF"/>
      <w:kinsoku/>
      <w:overflowPunct/>
      <w:autoSpaceDE w:val="0"/>
      <w:autoSpaceDN w:val="0"/>
      <w:spacing w:after="0"/>
    </w:pPr>
    <w:rPr>
      <w:rFonts w:ascii="Courier New" w:eastAsia="SimSun" w:hAnsi="Courier New" w:cs="Courier New"/>
      <w:sz w:val="16"/>
      <w:szCs w:val="16"/>
      <w:lang w:eastAsia="en-CA"/>
    </w:rPr>
  </w:style>
  <w:style w:type="paragraph" w:customStyle="1" w:styleId="CodeExample1">
    <w:name w:val="Code Example 1"/>
    <w:basedOn w:val="Normal"/>
    <w:next w:val="CodeExample2"/>
    <w:uiPriority w:val="99"/>
    <w:rsid w:val="009A11DE"/>
    <w:pPr>
      <w:shd w:val="pct10" w:color="auto" w:fill="FFFFFF"/>
      <w:kinsoku/>
      <w:overflowPunct/>
      <w:autoSpaceDE w:val="0"/>
      <w:autoSpaceDN w:val="0"/>
      <w:spacing w:after="0"/>
      <w:ind w:left="360"/>
    </w:pPr>
    <w:rPr>
      <w:rFonts w:ascii="Courier New" w:eastAsia="SimSun" w:hAnsi="Courier New" w:cs="Courier New"/>
      <w:sz w:val="16"/>
      <w:szCs w:val="16"/>
      <w:lang w:eastAsia="en-CA"/>
    </w:rPr>
  </w:style>
  <w:style w:type="paragraph" w:customStyle="1" w:styleId="CodeExample2">
    <w:name w:val="Code Example 2"/>
    <w:basedOn w:val="Normal"/>
    <w:next w:val="CodeExample3"/>
    <w:uiPriority w:val="99"/>
    <w:rsid w:val="009A11DE"/>
    <w:pPr>
      <w:shd w:val="pct10" w:color="auto" w:fill="FFFFFF"/>
      <w:kinsoku/>
      <w:overflowPunct/>
      <w:autoSpaceDE w:val="0"/>
      <w:autoSpaceDN w:val="0"/>
      <w:spacing w:after="0"/>
      <w:ind w:left="720"/>
    </w:pPr>
    <w:rPr>
      <w:rFonts w:ascii="Courier New" w:eastAsia="SimSun" w:hAnsi="Courier New" w:cs="Courier New"/>
      <w:sz w:val="16"/>
      <w:szCs w:val="16"/>
      <w:lang w:eastAsia="en-CA"/>
    </w:rPr>
  </w:style>
  <w:style w:type="paragraph" w:customStyle="1" w:styleId="CodeExample3">
    <w:name w:val="Code Example 3"/>
    <w:basedOn w:val="Normal"/>
    <w:next w:val="CodeExample4"/>
    <w:uiPriority w:val="99"/>
    <w:rsid w:val="009A11DE"/>
    <w:pPr>
      <w:shd w:val="pct10" w:color="auto" w:fill="FFFFFF"/>
      <w:kinsoku/>
      <w:overflowPunct/>
      <w:autoSpaceDE w:val="0"/>
      <w:autoSpaceDN w:val="0"/>
      <w:spacing w:after="0"/>
      <w:ind w:left="1080"/>
    </w:pPr>
    <w:rPr>
      <w:rFonts w:ascii="Courier New" w:eastAsia="SimSun" w:hAnsi="Courier New" w:cs="Courier New"/>
      <w:sz w:val="16"/>
      <w:szCs w:val="16"/>
      <w:lang w:eastAsia="en-CA"/>
    </w:rPr>
  </w:style>
  <w:style w:type="paragraph" w:customStyle="1" w:styleId="CodeExample4">
    <w:name w:val="Code Example 4"/>
    <w:basedOn w:val="Normal"/>
    <w:next w:val="CodeExample5"/>
    <w:uiPriority w:val="99"/>
    <w:rsid w:val="009A11DE"/>
    <w:pPr>
      <w:shd w:val="pct10" w:color="auto" w:fill="FFFFFF"/>
      <w:kinsoku/>
      <w:overflowPunct/>
      <w:autoSpaceDE w:val="0"/>
      <w:autoSpaceDN w:val="0"/>
      <w:spacing w:after="0"/>
      <w:ind w:left="1440"/>
    </w:pPr>
    <w:rPr>
      <w:rFonts w:ascii="Courier New" w:eastAsia="SimSun" w:hAnsi="Courier New" w:cs="Courier New"/>
      <w:sz w:val="16"/>
      <w:szCs w:val="16"/>
      <w:lang w:eastAsia="en-CA"/>
    </w:rPr>
  </w:style>
  <w:style w:type="paragraph" w:customStyle="1" w:styleId="CodeExample5">
    <w:name w:val="Code Example 5"/>
    <w:basedOn w:val="Normal"/>
    <w:next w:val="CodeExample6"/>
    <w:uiPriority w:val="99"/>
    <w:rsid w:val="009A11DE"/>
    <w:pPr>
      <w:shd w:val="pct10" w:color="auto" w:fill="FFFFFF"/>
      <w:kinsoku/>
      <w:overflowPunct/>
      <w:autoSpaceDE w:val="0"/>
      <w:autoSpaceDN w:val="0"/>
      <w:spacing w:after="0"/>
      <w:ind w:left="1800"/>
    </w:pPr>
    <w:rPr>
      <w:rFonts w:ascii="Courier New" w:eastAsia="SimSun" w:hAnsi="Courier New" w:cs="Courier New"/>
      <w:sz w:val="16"/>
      <w:szCs w:val="16"/>
      <w:lang w:eastAsia="en-CA"/>
    </w:rPr>
  </w:style>
  <w:style w:type="paragraph" w:customStyle="1" w:styleId="CodeExample6">
    <w:name w:val="Code Example 6"/>
    <w:basedOn w:val="Normal"/>
    <w:next w:val="CodeExample7"/>
    <w:uiPriority w:val="99"/>
    <w:rsid w:val="009A11DE"/>
    <w:pPr>
      <w:shd w:val="pct10" w:color="auto" w:fill="FFFFFF"/>
      <w:kinsoku/>
      <w:overflowPunct/>
      <w:autoSpaceDE w:val="0"/>
      <w:autoSpaceDN w:val="0"/>
      <w:spacing w:after="0"/>
      <w:ind w:left="2160"/>
    </w:pPr>
    <w:rPr>
      <w:rFonts w:ascii="Courier New" w:eastAsia="SimSun" w:hAnsi="Courier New" w:cs="Courier New"/>
      <w:sz w:val="16"/>
      <w:szCs w:val="16"/>
      <w:lang w:eastAsia="en-CA"/>
    </w:rPr>
  </w:style>
  <w:style w:type="paragraph" w:customStyle="1" w:styleId="CodeExample7">
    <w:name w:val="Code Example 7"/>
    <w:basedOn w:val="Normal"/>
    <w:next w:val="CodeExample8"/>
    <w:uiPriority w:val="99"/>
    <w:rsid w:val="009A11DE"/>
    <w:pPr>
      <w:shd w:val="pct10" w:color="auto" w:fill="FFFFFF"/>
      <w:kinsoku/>
      <w:overflowPunct/>
      <w:autoSpaceDE w:val="0"/>
      <w:autoSpaceDN w:val="0"/>
      <w:spacing w:after="0"/>
      <w:ind w:left="2520"/>
    </w:pPr>
    <w:rPr>
      <w:rFonts w:ascii="Courier New" w:eastAsia="SimSun" w:hAnsi="Courier New" w:cs="Courier New"/>
      <w:sz w:val="16"/>
      <w:szCs w:val="16"/>
      <w:lang w:eastAsia="en-CA"/>
    </w:rPr>
  </w:style>
  <w:style w:type="paragraph" w:customStyle="1" w:styleId="CodeExample8">
    <w:name w:val="Code Example 8"/>
    <w:basedOn w:val="Normal"/>
    <w:next w:val="CodeExample9"/>
    <w:uiPriority w:val="99"/>
    <w:rsid w:val="009A11DE"/>
    <w:pPr>
      <w:shd w:val="pct10" w:color="auto" w:fill="FFFFFF"/>
      <w:kinsoku/>
      <w:overflowPunct/>
      <w:autoSpaceDE w:val="0"/>
      <w:autoSpaceDN w:val="0"/>
      <w:spacing w:after="0"/>
      <w:ind w:left="2880"/>
    </w:pPr>
    <w:rPr>
      <w:rFonts w:ascii="Courier New" w:eastAsia="SimSun" w:hAnsi="Courier New" w:cs="Courier New"/>
      <w:sz w:val="16"/>
      <w:szCs w:val="16"/>
      <w:lang w:eastAsia="en-CA"/>
    </w:rPr>
  </w:style>
  <w:style w:type="paragraph" w:customStyle="1" w:styleId="CodeExample9">
    <w:name w:val="Code Example 9"/>
    <w:basedOn w:val="Normal"/>
    <w:uiPriority w:val="99"/>
    <w:rsid w:val="009A11DE"/>
    <w:pPr>
      <w:shd w:val="pct10" w:color="auto" w:fill="FFFFFF"/>
      <w:kinsoku/>
      <w:overflowPunct/>
      <w:autoSpaceDE w:val="0"/>
      <w:autoSpaceDN w:val="0"/>
      <w:spacing w:after="0"/>
      <w:ind w:left="3240"/>
    </w:pPr>
    <w:rPr>
      <w:rFonts w:ascii="Courier New" w:eastAsia="SimSun" w:hAnsi="Courier New" w:cs="Courier New"/>
      <w:sz w:val="16"/>
      <w:szCs w:val="16"/>
      <w:lang w:eastAsia="en-CA"/>
    </w:rPr>
  </w:style>
  <w:style w:type="paragraph" w:customStyle="1" w:styleId="ListContinue0">
    <w:name w:val="List Continue 0"/>
    <w:basedOn w:val="Normal"/>
    <w:next w:val="ListContinue1"/>
    <w:uiPriority w:val="99"/>
    <w:rsid w:val="009A11DE"/>
    <w:pPr>
      <w:kinsoku/>
      <w:overflowPunct/>
      <w:autoSpaceDE w:val="0"/>
      <w:autoSpaceDN w:val="0"/>
      <w:spacing w:before="30" w:after="60"/>
    </w:pPr>
    <w:rPr>
      <w:rFonts w:ascii="Times New Roman" w:eastAsia="SimSun" w:hAnsi="Times New Roman"/>
      <w:lang w:eastAsia="en-CA"/>
    </w:rPr>
  </w:style>
  <w:style w:type="paragraph" w:customStyle="1" w:styleId="ListContinue1">
    <w:name w:val="List Continue 1"/>
    <w:basedOn w:val="Normal"/>
    <w:next w:val="ListContinue2"/>
    <w:uiPriority w:val="99"/>
    <w:rsid w:val="009A11DE"/>
    <w:pPr>
      <w:kinsoku/>
      <w:overflowPunct/>
      <w:autoSpaceDE w:val="0"/>
      <w:autoSpaceDN w:val="0"/>
      <w:spacing w:before="30" w:after="60"/>
      <w:ind w:left="360"/>
    </w:pPr>
    <w:rPr>
      <w:rFonts w:ascii="Times New Roman" w:eastAsia="SimSun" w:hAnsi="Times New Roman"/>
      <w:lang w:eastAsia="en-CA"/>
    </w:rPr>
  </w:style>
  <w:style w:type="paragraph" w:styleId="ListContinue2">
    <w:name w:val="List Continue 2"/>
    <w:basedOn w:val="Normal"/>
    <w:next w:val="ListContinue3"/>
    <w:uiPriority w:val="99"/>
    <w:rsid w:val="009A11DE"/>
    <w:pPr>
      <w:kinsoku/>
      <w:overflowPunct/>
      <w:autoSpaceDE w:val="0"/>
      <w:autoSpaceDN w:val="0"/>
      <w:spacing w:before="30" w:after="60"/>
      <w:ind w:left="720"/>
    </w:pPr>
    <w:rPr>
      <w:rFonts w:ascii="Times New Roman" w:eastAsia="SimSun" w:hAnsi="Times New Roman"/>
      <w:lang w:eastAsia="en-CA"/>
    </w:rPr>
  </w:style>
  <w:style w:type="paragraph" w:styleId="ListContinue3">
    <w:name w:val="List Continue 3"/>
    <w:basedOn w:val="Normal"/>
    <w:next w:val="ListContinue4"/>
    <w:uiPriority w:val="99"/>
    <w:rsid w:val="009A11DE"/>
    <w:pPr>
      <w:kinsoku/>
      <w:overflowPunct/>
      <w:autoSpaceDE w:val="0"/>
      <w:autoSpaceDN w:val="0"/>
      <w:spacing w:before="30" w:after="60"/>
      <w:ind w:left="1080"/>
    </w:pPr>
    <w:rPr>
      <w:rFonts w:ascii="Times New Roman" w:eastAsia="SimSun" w:hAnsi="Times New Roman"/>
      <w:lang w:eastAsia="en-CA"/>
    </w:rPr>
  </w:style>
  <w:style w:type="paragraph" w:styleId="ListContinue4">
    <w:name w:val="List Continue 4"/>
    <w:basedOn w:val="Normal"/>
    <w:next w:val="ListContinue5"/>
    <w:uiPriority w:val="99"/>
    <w:rsid w:val="009A11DE"/>
    <w:pPr>
      <w:kinsoku/>
      <w:overflowPunct/>
      <w:autoSpaceDE w:val="0"/>
      <w:autoSpaceDN w:val="0"/>
      <w:spacing w:before="30" w:after="60"/>
      <w:ind w:left="1440"/>
    </w:pPr>
    <w:rPr>
      <w:rFonts w:ascii="Times New Roman" w:eastAsia="SimSun" w:hAnsi="Times New Roman"/>
      <w:lang w:eastAsia="en-CA"/>
    </w:rPr>
  </w:style>
  <w:style w:type="paragraph" w:styleId="ListContinue5">
    <w:name w:val="List Continue 5"/>
    <w:basedOn w:val="Normal"/>
    <w:next w:val="ListContinue6"/>
    <w:uiPriority w:val="99"/>
    <w:rsid w:val="009A11DE"/>
    <w:pPr>
      <w:kinsoku/>
      <w:overflowPunct/>
      <w:autoSpaceDE w:val="0"/>
      <w:autoSpaceDN w:val="0"/>
      <w:spacing w:before="30" w:after="60"/>
      <w:ind w:left="1800"/>
    </w:pPr>
    <w:rPr>
      <w:rFonts w:ascii="Times New Roman" w:eastAsia="SimSun" w:hAnsi="Times New Roman"/>
      <w:lang w:eastAsia="en-CA"/>
    </w:rPr>
  </w:style>
  <w:style w:type="paragraph" w:customStyle="1" w:styleId="ListContinue6">
    <w:name w:val="List Continue 6"/>
    <w:basedOn w:val="Normal"/>
    <w:next w:val="ListContinue7"/>
    <w:uiPriority w:val="99"/>
    <w:rsid w:val="009A11DE"/>
    <w:pPr>
      <w:kinsoku/>
      <w:overflowPunct/>
      <w:autoSpaceDE w:val="0"/>
      <w:autoSpaceDN w:val="0"/>
      <w:spacing w:before="30" w:after="60"/>
      <w:ind w:left="2160"/>
    </w:pPr>
    <w:rPr>
      <w:rFonts w:ascii="Times New Roman" w:eastAsia="SimSun" w:hAnsi="Times New Roman"/>
      <w:lang w:eastAsia="en-CA"/>
    </w:rPr>
  </w:style>
  <w:style w:type="paragraph" w:customStyle="1" w:styleId="ListContinue7">
    <w:name w:val="List Continue 7"/>
    <w:basedOn w:val="Normal"/>
    <w:next w:val="ListContinue8"/>
    <w:uiPriority w:val="99"/>
    <w:rsid w:val="009A11DE"/>
    <w:pPr>
      <w:kinsoku/>
      <w:overflowPunct/>
      <w:autoSpaceDE w:val="0"/>
      <w:autoSpaceDN w:val="0"/>
      <w:spacing w:before="30" w:after="60"/>
      <w:ind w:left="2520"/>
    </w:pPr>
    <w:rPr>
      <w:rFonts w:ascii="Times New Roman" w:eastAsia="SimSun" w:hAnsi="Times New Roman"/>
      <w:lang w:eastAsia="en-CA"/>
    </w:rPr>
  </w:style>
  <w:style w:type="paragraph" w:customStyle="1" w:styleId="ListContinue8">
    <w:name w:val="List Continue 8"/>
    <w:basedOn w:val="Normal"/>
    <w:next w:val="ListContinue9"/>
    <w:uiPriority w:val="99"/>
    <w:rsid w:val="009A11DE"/>
    <w:pPr>
      <w:kinsoku/>
      <w:overflowPunct/>
      <w:autoSpaceDE w:val="0"/>
      <w:autoSpaceDN w:val="0"/>
      <w:spacing w:before="30" w:after="60"/>
      <w:ind w:left="2880"/>
    </w:pPr>
    <w:rPr>
      <w:rFonts w:ascii="Times New Roman" w:eastAsia="SimSun" w:hAnsi="Times New Roman"/>
      <w:lang w:eastAsia="en-CA"/>
    </w:rPr>
  </w:style>
  <w:style w:type="paragraph" w:customStyle="1" w:styleId="ListContinue9">
    <w:name w:val="List Continue 9"/>
    <w:basedOn w:val="Normal"/>
    <w:uiPriority w:val="99"/>
    <w:rsid w:val="009A11DE"/>
    <w:pPr>
      <w:kinsoku/>
      <w:overflowPunct/>
      <w:autoSpaceDE w:val="0"/>
      <w:autoSpaceDN w:val="0"/>
      <w:spacing w:before="30" w:after="60"/>
      <w:ind w:left="3240"/>
    </w:pPr>
    <w:rPr>
      <w:rFonts w:ascii="Times New Roman" w:eastAsia="SimSun" w:hAnsi="Times New Roman"/>
      <w:lang w:eastAsia="en-CA"/>
    </w:rPr>
  </w:style>
  <w:style w:type="paragraph" w:customStyle="1" w:styleId="DescContinue0">
    <w:name w:val="DescContinue 0"/>
    <w:basedOn w:val="Normal"/>
    <w:next w:val="DescContinue1"/>
    <w:uiPriority w:val="99"/>
    <w:rsid w:val="009A11DE"/>
    <w:pPr>
      <w:kinsoku/>
      <w:overflowPunct/>
      <w:autoSpaceDE w:val="0"/>
      <w:autoSpaceDN w:val="0"/>
      <w:spacing w:after="0"/>
    </w:pPr>
    <w:rPr>
      <w:rFonts w:ascii="Times New Roman" w:eastAsia="SimSun" w:hAnsi="Times New Roman"/>
      <w:lang w:eastAsia="en-CA"/>
    </w:rPr>
  </w:style>
  <w:style w:type="paragraph" w:customStyle="1" w:styleId="DescContinue1">
    <w:name w:val="DescContinue 1"/>
    <w:basedOn w:val="Normal"/>
    <w:next w:val="DescContinue2"/>
    <w:uiPriority w:val="99"/>
    <w:rsid w:val="009A11DE"/>
    <w:pPr>
      <w:kinsoku/>
      <w:overflowPunct/>
      <w:autoSpaceDE w:val="0"/>
      <w:autoSpaceDN w:val="0"/>
      <w:spacing w:after="0"/>
      <w:ind w:left="360"/>
    </w:pPr>
    <w:rPr>
      <w:rFonts w:ascii="Times New Roman" w:eastAsia="SimSun" w:hAnsi="Times New Roman"/>
      <w:lang w:eastAsia="en-CA"/>
    </w:rPr>
  </w:style>
  <w:style w:type="paragraph" w:customStyle="1" w:styleId="DescContinue2">
    <w:name w:val="DescContinue 2"/>
    <w:basedOn w:val="Normal"/>
    <w:next w:val="DescContinue3"/>
    <w:uiPriority w:val="99"/>
    <w:rsid w:val="009A11DE"/>
    <w:pPr>
      <w:kinsoku/>
      <w:overflowPunct/>
      <w:autoSpaceDE w:val="0"/>
      <w:autoSpaceDN w:val="0"/>
      <w:spacing w:after="0"/>
      <w:ind w:left="720"/>
    </w:pPr>
    <w:rPr>
      <w:rFonts w:ascii="Times New Roman" w:eastAsia="SimSun" w:hAnsi="Times New Roman"/>
      <w:lang w:eastAsia="en-CA"/>
    </w:rPr>
  </w:style>
  <w:style w:type="paragraph" w:customStyle="1" w:styleId="DescContinue3">
    <w:name w:val="DescContinue 3"/>
    <w:basedOn w:val="Normal"/>
    <w:next w:val="DescContinue4"/>
    <w:uiPriority w:val="99"/>
    <w:rsid w:val="009A11DE"/>
    <w:pPr>
      <w:kinsoku/>
      <w:overflowPunct/>
      <w:autoSpaceDE w:val="0"/>
      <w:autoSpaceDN w:val="0"/>
      <w:spacing w:after="0"/>
      <w:ind w:left="1080"/>
    </w:pPr>
    <w:rPr>
      <w:rFonts w:ascii="Times New Roman" w:eastAsia="SimSun" w:hAnsi="Times New Roman"/>
      <w:lang w:eastAsia="en-CA"/>
    </w:rPr>
  </w:style>
  <w:style w:type="paragraph" w:customStyle="1" w:styleId="DescContinue4">
    <w:name w:val="DescContinue 4"/>
    <w:basedOn w:val="Normal"/>
    <w:next w:val="DescContinue5"/>
    <w:uiPriority w:val="99"/>
    <w:rsid w:val="009A11DE"/>
    <w:pPr>
      <w:kinsoku/>
      <w:overflowPunct/>
      <w:autoSpaceDE w:val="0"/>
      <w:autoSpaceDN w:val="0"/>
      <w:spacing w:after="0"/>
      <w:ind w:left="1440"/>
    </w:pPr>
    <w:rPr>
      <w:rFonts w:ascii="Times New Roman" w:eastAsia="SimSun" w:hAnsi="Times New Roman"/>
      <w:lang w:eastAsia="en-CA"/>
    </w:rPr>
  </w:style>
  <w:style w:type="paragraph" w:customStyle="1" w:styleId="DescContinue5">
    <w:name w:val="DescContinue 5"/>
    <w:basedOn w:val="Normal"/>
    <w:next w:val="DescContinue6"/>
    <w:uiPriority w:val="99"/>
    <w:rsid w:val="009A11DE"/>
    <w:pPr>
      <w:kinsoku/>
      <w:overflowPunct/>
      <w:autoSpaceDE w:val="0"/>
      <w:autoSpaceDN w:val="0"/>
      <w:spacing w:after="0"/>
      <w:ind w:left="1800"/>
    </w:pPr>
    <w:rPr>
      <w:rFonts w:ascii="Times New Roman" w:eastAsia="SimSun" w:hAnsi="Times New Roman"/>
      <w:lang w:eastAsia="en-CA"/>
    </w:rPr>
  </w:style>
  <w:style w:type="paragraph" w:customStyle="1" w:styleId="DescContinue6">
    <w:name w:val="DescContinue 6"/>
    <w:basedOn w:val="Normal"/>
    <w:next w:val="DescContinue7"/>
    <w:uiPriority w:val="99"/>
    <w:rsid w:val="009A11DE"/>
    <w:pPr>
      <w:kinsoku/>
      <w:overflowPunct/>
      <w:autoSpaceDE w:val="0"/>
      <w:autoSpaceDN w:val="0"/>
      <w:spacing w:after="0"/>
      <w:ind w:left="2160"/>
    </w:pPr>
    <w:rPr>
      <w:rFonts w:ascii="Times New Roman" w:eastAsia="SimSun" w:hAnsi="Times New Roman"/>
      <w:lang w:eastAsia="en-CA"/>
    </w:rPr>
  </w:style>
  <w:style w:type="paragraph" w:customStyle="1" w:styleId="DescContinue7">
    <w:name w:val="DescContinue 7"/>
    <w:basedOn w:val="Normal"/>
    <w:next w:val="DescContinue8"/>
    <w:uiPriority w:val="99"/>
    <w:rsid w:val="009A11DE"/>
    <w:pPr>
      <w:kinsoku/>
      <w:overflowPunct/>
      <w:autoSpaceDE w:val="0"/>
      <w:autoSpaceDN w:val="0"/>
      <w:spacing w:after="0"/>
      <w:ind w:left="2520"/>
    </w:pPr>
    <w:rPr>
      <w:rFonts w:ascii="Times New Roman" w:eastAsia="SimSun" w:hAnsi="Times New Roman"/>
      <w:lang w:eastAsia="en-CA"/>
    </w:rPr>
  </w:style>
  <w:style w:type="paragraph" w:customStyle="1" w:styleId="DescContinue8">
    <w:name w:val="DescContinue 8"/>
    <w:basedOn w:val="Normal"/>
    <w:next w:val="DescContinue9"/>
    <w:uiPriority w:val="99"/>
    <w:rsid w:val="009A11DE"/>
    <w:pPr>
      <w:kinsoku/>
      <w:overflowPunct/>
      <w:autoSpaceDE w:val="0"/>
      <w:autoSpaceDN w:val="0"/>
      <w:spacing w:after="0"/>
      <w:ind w:left="2880"/>
    </w:pPr>
    <w:rPr>
      <w:rFonts w:ascii="Times New Roman" w:eastAsia="SimSun" w:hAnsi="Times New Roman"/>
      <w:lang w:eastAsia="en-CA"/>
    </w:rPr>
  </w:style>
  <w:style w:type="paragraph" w:customStyle="1" w:styleId="DescContinue9">
    <w:name w:val="DescContinue 9"/>
    <w:basedOn w:val="Normal"/>
    <w:uiPriority w:val="99"/>
    <w:rsid w:val="009A11DE"/>
    <w:pPr>
      <w:kinsoku/>
      <w:overflowPunct/>
      <w:autoSpaceDE w:val="0"/>
      <w:autoSpaceDN w:val="0"/>
      <w:spacing w:after="0"/>
      <w:ind w:left="3240"/>
    </w:pPr>
    <w:rPr>
      <w:rFonts w:ascii="Times New Roman" w:eastAsia="SimSun" w:hAnsi="Times New Roman"/>
      <w:lang w:eastAsia="en-CA"/>
    </w:rPr>
  </w:style>
  <w:style w:type="paragraph" w:customStyle="1" w:styleId="LatexTOC0">
    <w:name w:val="LatexTOC 0"/>
    <w:basedOn w:val="Normal"/>
    <w:next w:val="ListBullet1"/>
    <w:uiPriority w:val="99"/>
    <w:rsid w:val="009A11DE"/>
    <w:pPr>
      <w:tabs>
        <w:tab w:val="right" w:leader="dot" w:pos="8640"/>
      </w:tabs>
      <w:kinsoku/>
      <w:overflowPunct/>
      <w:autoSpaceDE w:val="0"/>
      <w:autoSpaceDN w:val="0"/>
      <w:spacing w:before="30" w:after="30"/>
    </w:pPr>
    <w:rPr>
      <w:rFonts w:ascii="Times New Roman" w:eastAsia="SimSun" w:hAnsi="Times New Roman"/>
      <w:lang w:eastAsia="en-CA"/>
    </w:rPr>
  </w:style>
  <w:style w:type="paragraph" w:customStyle="1" w:styleId="LatexTOC1">
    <w:name w:val="LatexTOC 1"/>
    <w:basedOn w:val="Normal"/>
    <w:next w:val="ListBullet2"/>
    <w:uiPriority w:val="99"/>
    <w:rsid w:val="009A11DE"/>
    <w:pPr>
      <w:tabs>
        <w:tab w:val="right" w:leader="dot" w:pos="8640"/>
      </w:tabs>
      <w:kinsoku/>
      <w:overflowPunct/>
      <w:autoSpaceDE w:val="0"/>
      <w:autoSpaceDN w:val="0"/>
      <w:spacing w:before="27" w:after="27"/>
      <w:ind w:left="360"/>
    </w:pPr>
    <w:rPr>
      <w:rFonts w:ascii="Times New Roman" w:eastAsia="SimSun" w:hAnsi="Times New Roman"/>
      <w:lang w:eastAsia="en-CA"/>
    </w:rPr>
  </w:style>
  <w:style w:type="paragraph" w:customStyle="1" w:styleId="LatexTOC2">
    <w:name w:val="LatexTOC 2"/>
    <w:basedOn w:val="Normal"/>
    <w:next w:val="ListBullet3"/>
    <w:uiPriority w:val="99"/>
    <w:rsid w:val="009A11DE"/>
    <w:pPr>
      <w:tabs>
        <w:tab w:val="right" w:leader="dot" w:pos="8640"/>
      </w:tabs>
      <w:kinsoku/>
      <w:overflowPunct/>
      <w:autoSpaceDE w:val="0"/>
      <w:autoSpaceDN w:val="0"/>
      <w:spacing w:before="24" w:after="24"/>
      <w:ind w:left="720"/>
    </w:pPr>
    <w:rPr>
      <w:rFonts w:ascii="Times New Roman" w:eastAsia="SimSun" w:hAnsi="Times New Roman"/>
      <w:lang w:eastAsia="en-CA"/>
    </w:rPr>
  </w:style>
  <w:style w:type="paragraph" w:customStyle="1" w:styleId="LatexTOC3">
    <w:name w:val="LatexTOC 3"/>
    <w:basedOn w:val="Normal"/>
    <w:next w:val="ListBullet4"/>
    <w:uiPriority w:val="99"/>
    <w:rsid w:val="009A11DE"/>
    <w:pPr>
      <w:tabs>
        <w:tab w:val="right" w:leader="dot" w:pos="8640"/>
      </w:tabs>
      <w:kinsoku/>
      <w:overflowPunct/>
      <w:autoSpaceDE w:val="0"/>
      <w:autoSpaceDN w:val="0"/>
      <w:spacing w:before="21" w:after="21"/>
      <w:ind w:left="1080"/>
    </w:pPr>
    <w:rPr>
      <w:rFonts w:ascii="Times New Roman" w:eastAsia="SimSun" w:hAnsi="Times New Roman"/>
      <w:lang w:eastAsia="en-CA"/>
    </w:rPr>
  </w:style>
  <w:style w:type="paragraph" w:customStyle="1" w:styleId="LatexTOC4">
    <w:name w:val="LatexTOC 4"/>
    <w:basedOn w:val="Normal"/>
    <w:next w:val="ListBullet5"/>
    <w:uiPriority w:val="99"/>
    <w:rsid w:val="009A11DE"/>
    <w:pPr>
      <w:tabs>
        <w:tab w:val="right" w:leader="dot" w:pos="8640"/>
      </w:tabs>
      <w:kinsoku/>
      <w:overflowPunct/>
      <w:autoSpaceDE w:val="0"/>
      <w:autoSpaceDN w:val="0"/>
      <w:spacing w:before="18" w:after="18"/>
      <w:ind w:left="1440"/>
    </w:pPr>
    <w:rPr>
      <w:rFonts w:ascii="Times New Roman" w:eastAsia="SimSun" w:hAnsi="Times New Roman"/>
      <w:lang w:eastAsia="en-CA"/>
    </w:rPr>
  </w:style>
  <w:style w:type="paragraph" w:customStyle="1" w:styleId="LatexTOC5">
    <w:name w:val="LatexTOC 5"/>
    <w:basedOn w:val="Normal"/>
    <w:next w:val="ListBullet6"/>
    <w:uiPriority w:val="99"/>
    <w:rsid w:val="009A11DE"/>
    <w:pPr>
      <w:tabs>
        <w:tab w:val="right" w:leader="dot" w:pos="8640"/>
      </w:tabs>
      <w:kinsoku/>
      <w:overflowPunct/>
      <w:autoSpaceDE w:val="0"/>
      <w:autoSpaceDN w:val="0"/>
      <w:spacing w:before="15" w:after="15"/>
      <w:ind w:left="1800"/>
    </w:pPr>
    <w:rPr>
      <w:rFonts w:ascii="Times New Roman" w:eastAsia="SimSun" w:hAnsi="Times New Roman"/>
      <w:lang w:eastAsia="en-CA"/>
    </w:rPr>
  </w:style>
  <w:style w:type="paragraph" w:customStyle="1" w:styleId="LatexTOC6">
    <w:name w:val="LatexTOC 6"/>
    <w:basedOn w:val="Normal"/>
    <w:next w:val="ListBullet7"/>
    <w:uiPriority w:val="99"/>
    <w:rsid w:val="009A11DE"/>
    <w:pPr>
      <w:tabs>
        <w:tab w:val="right" w:leader="dot" w:pos="8640"/>
      </w:tabs>
      <w:kinsoku/>
      <w:overflowPunct/>
      <w:autoSpaceDE w:val="0"/>
      <w:autoSpaceDN w:val="0"/>
      <w:spacing w:before="12" w:after="12"/>
      <w:ind w:left="2160"/>
    </w:pPr>
    <w:rPr>
      <w:rFonts w:ascii="Times New Roman" w:eastAsia="SimSun" w:hAnsi="Times New Roman"/>
      <w:lang w:eastAsia="en-CA"/>
    </w:rPr>
  </w:style>
  <w:style w:type="paragraph" w:customStyle="1" w:styleId="LatexTOC7">
    <w:name w:val="LatexTOC 7"/>
    <w:basedOn w:val="Normal"/>
    <w:next w:val="ListBullet8"/>
    <w:uiPriority w:val="99"/>
    <w:rsid w:val="009A11DE"/>
    <w:pPr>
      <w:tabs>
        <w:tab w:val="right" w:leader="dot" w:pos="8640"/>
      </w:tabs>
      <w:kinsoku/>
      <w:overflowPunct/>
      <w:autoSpaceDE w:val="0"/>
      <w:autoSpaceDN w:val="0"/>
      <w:spacing w:before="9" w:after="9"/>
      <w:ind w:left="2520"/>
    </w:pPr>
    <w:rPr>
      <w:rFonts w:ascii="Times New Roman" w:eastAsia="SimSun" w:hAnsi="Times New Roman"/>
      <w:lang w:eastAsia="en-CA"/>
    </w:rPr>
  </w:style>
  <w:style w:type="paragraph" w:customStyle="1" w:styleId="LatexTOC8">
    <w:name w:val="LatexTOC 8"/>
    <w:basedOn w:val="Normal"/>
    <w:next w:val="ListBullet9"/>
    <w:uiPriority w:val="99"/>
    <w:rsid w:val="009A11DE"/>
    <w:pPr>
      <w:tabs>
        <w:tab w:val="right" w:leader="dot" w:pos="8640"/>
      </w:tabs>
      <w:kinsoku/>
      <w:overflowPunct/>
      <w:autoSpaceDE w:val="0"/>
      <w:autoSpaceDN w:val="0"/>
      <w:spacing w:before="6" w:after="6"/>
      <w:ind w:left="2880"/>
    </w:pPr>
    <w:rPr>
      <w:rFonts w:ascii="Times New Roman" w:eastAsia="SimSun" w:hAnsi="Times New Roman"/>
      <w:lang w:eastAsia="en-CA"/>
    </w:rPr>
  </w:style>
  <w:style w:type="paragraph" w:customStyle="1" w:styleId="LatexTOC9">
    <w:name w:val="LatexTOC 9"/>
    <w:basedOn w:val="Normal"/>
    <w:next w:val="ListBullet9"/>
    <w:uiPriority w:val="99"/>
    <w:rsid w:val="009A11DE"/>
    <w:pPr>
      <w:tabs>
        <w:tab w:val="right" w:leader="dot" w:pos="8640"/>
      </w:tabs>
      <w:kinsoku/>
      <w:overflowPunct/>
      <w:autoSpaceDE w:val="0"/>
      <w:autoSpaceDN w:val="0"/>
      <w:spacing w:before="3" w:after="3"/>
      <w:ind w:left="3240"/>
    </w:pPr>
    <w:rPr>
      <w:rFonts w:ascii="Times New Roman" w:eastAsia="SimSun" w:hAnsi="Times New Roman"/>
      <w:lang w:eastAsia="en-CA"/>
    </w:rPr>
  </w:style>
  <w:style w:type="paragraph" w:customStyle="1" w:styleId="ListBullet0">
    <w:name w:val="List Bullet 0"/>
    <w:basedOn w:val="Normal"/>
    <w:next w:val="ListBullet1"/>
    <w:autoRedefine/>
    <w:uiPriority w:val="99"/>
    <w:rsid w:val="0086694A"/>
    <w:pPr>
      <w:numPr>
        <w:numId w:val="1"/>
      </w:numPr>
      <w:tabs>
        <w:tab w:val="clear" w:pos="720"/>
        <w:tab w:val="num" w:pos="360"/>
      </w:tabs>
      <w:kinsoku/>
      <w:overflowPunct/>
      <w:autoSpaceDE w:val="0"/>
      <w:autoSpaceDN w:val="0"/>
      <w:spacing w:after="0"/>
      <w:ind w:left="431"/>
    </w:pPr>
    <w:rPr>
      <w:rFonts w:ascii="Times New Roman" w:eastAsia="SimSun" w:hAnsi="Times New Roman"/>
      <w:lang w:eastAsia="en-CA"/>
    </w:rPr>
  </w:style>
  <w:style w:type="paragraph" w:customStyle="1" w:styleId="ListBullet1">
    <w:name w:val="List Bullet 1"/>
    <w:basedOn w:val="Normal"/>
    <w:next w:val="ListBullet2"/>
    <w:autoRedefine/>
    <w:uiPriority w:val="99"/>
    <w:rsid w:val="009A11DE"/>
    <w:pPr>
      <w:tabs>
        <w:tab w:val="num" w:pos="720"/>
      </w:tabs>
      <w:kinsoku/>
      <w:overflowPunct/>
      <w:autoSpaceDE w:val="0"/>
      <w:autoSpaceDN w:val="0"/>
      <w:spacing w:after="0"/>
      <w:ind w:left="720" w:hanging="360"/>
    </w:pPr>
    <w:rPr>
      <w:rFonts w:ascii="Times New Roman" w:eastAsia="SimSun" w:hAnsi="Times New Roman"/>
      <w:lang w:eastAsia="en-CA"/>
    </w:rPr>
  </w:style>
  <w:style w:type="paragraph" w:styleId="ListBullet5">
    <w:name w:val="List Bullet 5"/>
    <w:basedOn w:val="Normal"/>
    <w:next w:val="ListBullet6"/>
    <w:autoRedefine/>
    <w:uiPriority w:val="99"/>
    <w:rsid w:val="009A11DE"/>
    <w:pPr>
      <w:numPr>
        <w:numId w:val="10"/>
      </w:numPr>
      <w:tabs>
        <w:tab w:val="clear" w:pos="1492"/>
        <w:tab w:val="num" w:pos="2160"/>
      </w:tabs>
      <w:kinsoku/>
      <w:overflowPunct/>
      <w:autoSpaceDE w:val="0"/>
      <w:autoSpaceDN w:val="0"/>
      <w:spacing w:after="0"/>
      <w:ind w:left="2160"/>
    </w:pPr>
    <w:rPr>
      <w:rFonts w:ascii="Times New Roman" w:eastAsia="SimSun" w:hAnsi="Times New Roman"/>
      <w:lang w:eastAsia="en-CA"/>
    </w:rPr>
  </w:style>
  <w:style w:type="paragraph" w:customStyle="1" w:styleId="ListBullet6">
    <w:name w:val="List Bullet 6"/>
    <w:basedOn w:val="Normal"/>
    <w:next w:val="ListBullet7"/>
    <w:autoRedefine/>
    <w:uiPriority w:val="99"/>
    <w:rsid w:val="009A11DE"/>
    <w:pPr>
      <w:numPr>
        <w:numId w:val="4"/>
      </w:numPr>
      <w:tabs>
        <w:tab w:val="num" w:pos="2520"/>
      </w:tabs>
      <w:kinsoku/>
      <w:overflowPunct/>
      <w:autoSpaceDE w:val="0"/>
      <w:autoSpaceDN w:val="0"/>
      <w:spacing w:after="0"/>
      <w:ind w:left="2520"/>
    </w:pPr>
    <w:rPr>
      <w:rFonts w:ascii="Times New Roman" w:eastAsia="SimSun" w:hAnsi="Times New Roman"/>
      <w:lang w:eastAsia="en-CA"/>
    </w:rPr>
  </w:style>
  <w:style w:type="paragraph" w:customStyle="1" w:styleId="ListBullet7">
    <w:name w:val="List Bullet 7"/>
    <w:basedOn w:val="Normal"/>
    <w:next w:val="ListBullet8"/>
    <w:autoRedefine/>
    <w:uiPriority w:val="99"/>
    <w:rsid w:val="009A11DE"/>
    <w:pPr>
      <w:numPr>
        <w:numId w:val="5"/>
      </w:numPr>
      <w:tabs>
        <w:tab w:val="num" w:pos="2880"/>
      </w:tabs>
      <w:kinsoku/>
      <w:overflowPunct/>
      <w:autoSpaceDE w:val="0"/>
      <w:autoSpaceDN w:val="0"/>
      <w:spacing w:after="0"/>
      <w:ind w:left="2880"/>
    </w:pPr>
    <w:rPr>
      <w:rFonts w:ascii="Times New Roman" w:eastAsia="SimSun" w:hAnsi="Times New Roman"/>
      <w:lang w:eastAsia="en-CA"/>
    </w:rPr>
  </w:style>
  <w:style w:type="paragraph" w:customStyle="1" w:styleId="ListBullet8">
    <w:name w:val="List Bullet 8"/>
    <w:basedOn w:val="Normal"/>
    <w:next w:val="ListBullet9"/>
    <w:autoRedefine/>
    <w:uiPriority w:val="99"/>
    <w:rsid w:val="009A11DE"/>
    <w:pPr>
      <w:numPr>
        <w:numId w:val="6"/>
      </w:numPr>
      <w:tabs>
        <w:tab w:val="num" w:pos="3240"/>
      </w:tabs>
      <w:kinsoku/>
      <w:overflowPunct/>
      <w:autoSpaceDE w:val="0"/>
      <w:autoSpaceDN w:val="0"/>
      <w:spacing w:after="0"/>
      <w:ind w:left="3240"/>
    </w:pPr>
    <w:rPr>
      <w:rFonts w:ascii="Times New Roman" w:eastAsia="SimSun" w:hAnsi="Times New Roman"/>
      <w:lang w:eastAsia="en-CA"/>
    </w:rPr>
  </w:style>
  <w:style w:type="paragraph" w:customStyle="1" w:styleId="ListBullet9">
    <w:name w:val="List Bullet 9"/>
    <w:basedOn w:val="Normal"/>
    <w:autoRedefine/>
    <w:uiPriority w:val="99"/>
    <w:rsid w:val="009A11DE"/>
    <w:pPr>
      <w:numPr>
        <w:numId w:val="7"/>
      </w:numPr>
      <w:tabs>
        <w:tab w:val="num" w:pos="3600"/>
      </w:tabs>
      <w:kinsoku/>
      <w:overflowPunct/>
      <w:autoSpaceDE w:val="0"/>
      <w:autoSpaceDN w:val="0"/>
      <w:spacing w:after="0"/>
      <w:ind w:left="3600"/>
    </w:pPr>
    <w:rPr>
      <w:rFonts w:ascii="Times New Roman" w:eastAsia="SimSun" w:hAnsi="Times New Roman"/>
      <w:lang w:eastAsia="en-CA"/>
    </w:rPr>
  </w:style>
  <w:style w:type="paragraph" w:customStyle="1" w:styleId="ListEnum0">
    <w:name w:val="List Enum 0"/>
    <w:basedOn w:val="Normal"/>
    <w:next w:val="ListEnum1"/>
    <w:autoRedefine/>
    <w:uiPriority w:val="99"/>
    <w:rsid w:val="009A11DE"/>
    <w:pPr>
      <w:kinsoku/>
      <w:overflowPunct/>
      <w:autoSpaceDE w:val="0"/>
      <w:autoSpaceDN w:val="0"/>
      <w:adjustRightInd w:val="0"/>
      <w:spacing w:after="0"/>
      <w:ind w:left="360" w:hanging="360"/>
    </w:pPr>
    <w:rPr>
      <w:rFonts w:ascii="Times New Roman" w:eastAsia="SimSun" w:hAnsi="Times New Roman"/>
      <w:lang w:eastAsia="en-CA"/>
    </w:rPr>
  </w:style>
  <w:style w:type="paragraph" w:customStyle="1" w:styleId="ListEnum1">
    <w:name w:val="List Enum 1"/>
    <w:basedOn w:val="Normal"/>
    <w:next w:val="ListEnum2"/>
    <w:autoRedefine/>
    <w:uiPriority w:val="99"/>
    <w:rsid w:val="009A11DE"/>
    <w:pPr>
      <w:kinsoku/>
      <w:overflowPunct/>
      <w:autoSpaceDE w:val="0"/>
      <w:autoSpaceDN w:val="0"/>
      <w:adjustRightInd w:val="0"/>
      <w:spacing w:after="0"/>
      <w:ind w:left="720" w:hanging="360"/>
    </w:pPr>
    <w:rPr>
      <w:rFonts w:ascii="Times New Roman" w:eastAsia="SimSun" w:hAnsi="Times New Roman"/>
      <w:lang w:eastAsia="en-CA"/>
    </w:rPr>
  </w:style>
  <w:style w:type="paragraph" w:customStyle="1" w:styleId="ListEnum2">
    <w:name w:val="List Enum 2"/>
    <w:basedOn w:val="Normal"/>
    <w:next w:val="ListEnum3"/>
    <w:autoRedefine/>
    <w:uiPriority w:val="99"/>
    <w:rsid w:val="009A11DE"/>
    <w:pPr>
      <w:kinsoku/>
      <w:overflowPunct/>
      <w:autoSpaceDE w:val="0"/>
      <w:autoSpaceDN w:val="0"/>
      <w:adjustRightInd w:val="0"/>
      <w:spacing w:after="0"/>
      <w:ind w:left="1080" w:hanging="360"/>
    </w:pPr>
    <w:rPr>
      <w:rFonts w:ascii="Times New Roman" w:eastAsia="SimSun" w:hAnsi="Times New Roman"/>
      <w:lang w:eastAsia="en-CA"/>
    </w:rPr>
  </w:style>
  <w:style w:type="paragraph" w:customStyle="1" w:styleId="ListEnum3">
    <w:name w:val="List Enum 3"/>
    <w:basedOn w:val="Normal"/>
    <w:next w:val="ListEnum4"/>
    <w:autoRedefine/>
    <w:uiPriority w:val="99"/>
    <w:rsid w:val="009A11DE"/>
    <w:pPr>
      <w:kinsoku/>
      <w:overflowPunct/>
      <w:autoSpaceDE w:val="0"/>
      <w:autoSpaceDN w:val="0"/>
      <w:adjustRightInd w:val="0"/>
      <w:spacing w:after="0"/>
      <w:ind w:left="1440" w:hanging="360"/>
    </w:pPr>
    <w:rPr>
      <w:rFonts w:ascii="Times New Roman" w:eastAsia="SimSun" w:hAnsi="Times New Roman"/>
      <w:lang w:eastAsia="en-CA"/>
    </w:rPr>
  </w:style>
  <w:style w:type="paragraph" w:customStyle="1" w:styleId="ListEnum4">
    <w:name w:val="List Enum 4"/>
    <w:basedOn w:val="Normal"/>
    <w:next w:val="ListEnum5"/>
    <w:autoRedefine/>
    <w:uiPriority w:val="99"/>
    <w:rsid w:val="009A11DE"/>
    <w:pPr>
      <w:kinsoku/>
      <w:overflowPunct/>
      <w:autoSpaceDE w:val="0"/>
      <w:autoSpaceDN w:val="0"/>
      <w:adjustRightInd w:val="0"/>
      <w:spacing w:after="0"/>
      <w:ind w:left="1800" w:hanging="360"/>
    </w:pPr>
    <w:rPr>
      <w:rFonts w:ascii="Times New Roman" w:eastAsia="SimSun" w:hAnsi="Times New Roman"/>
      <w:lang w:eastAsia="en-CA"/>
    </w:rPr>
  </w:style>
  <w:style w:type="paragraph" w:customStyle="1" w:styleId="ListEnum5">
    <w:name w:val="List Enum 5"/>
    <w:basedOn w:val="Normal"/>
    <w:next w:val="ListEnum51"/>
    <w:autoRedefine/>
    <w:uiPriority w:val="99"/>
    <w:rsid w:val="009A11DE"/>
    <w:pPr>
      <w:kinsoku/>
      <w:overflowPunct/>
      <w:autoSpaceDE w:val="0"/>
      <w:autoSpaceDN w:val="0"/>
      <w:adjustRightInd w:val="0"/>
      <w:spacing w:after="0"/>
      <w:ind w:left="2160" w:hanging="360"/>
    </w:pPr>
    <w:rPr>
      <w:rFonts w:ascii="Times New Roman" w:eastAsia="SimSun" w:hAnsi="Times New Roman"/>
      <w:lang w:eastAsia="en-CA"/>
    </w:rPr>
  </w:style>
  <w:style w:type="paragraph" w:customStyle="1" w:styleId="ListEnum51">
    <w:name w:val="List Enum 51"/>
    <w:basedOn w:val="Normal"/>
    <w:autoRedefine/>
    <w:uiPriority w:val="99"/>
    <w:rsid w:val="009A11DE"/>
    <w:pPr>
      <w:kinsoku/>
      <w:overflowPunct/>
      <w:autoSpaceDE w:val="0"/>
      <w:autoSpaceDN w:val="0"/>
      <w:adjustRightInd w:val="0"/>
      <w:spacing w:after="0"/>
      <w:ind w:left="2520" w:hanging="360"/>
    </w:pPr>
    <w:rPr>
      <w:rFonts w:ascii="Times New Roman" w:eastAsia="SimSun" w:hAnsi="Times New Roman"/>
      <w:lang w:eastAsia="en-CA"/>
    </w:rPr>
  </w:style>
  <w:style w:type="paragraph" w:customStyle="1" w:styleId="ListEnum7">
    <w:name w:val="List Enum 7"/>
    <w:basedOn w:val="Normal"/>
    <w:next w:val="ListEnum8"/>
    <w:autoRedefine/>
    <w:uiPriority w:val="99"/>
    <w:rsid w:val="009A11DE"/>
    <w:pPr>
      <w:kinsoku/>
      <w:overflowPunct/>
      <w:autoSpaceDE w:val="0"/>
      <w:autoSpaceDN w:val="0"/>
      <w:adjustRightInd w:val="0"/>
      <w:spacing w:after="0"/>
      <w:ind w:left="2880" w:hanging="360"/>
    </w:pPr>
    <w:rPr>
      <w:rFonts w:ascii="Times New Roman" w:eastAsia="SimSun" w:hAnsi="Times New Roman"/>
      <w:lang w:eastAsia="en-CA"/>
    </w:rPr>
  </w:style>
  <w:style w:type="paragraph" w:customStyle="1" w:styleId="ListEnum8">
    <w:name w:val="List Enum 8"/>
    <w:basedOn w:val="Normal"/>
    <w:next w:val="ListEnum9"/>
    <w:autoRedefine/>
    <w:uiPriority w:val="99"/>
    <w:rsid w:val="009A11DE"/>
    <w:pPr>
      <w:kinsoku/>
      <w:overflowPunct/>
      <w:autoSpaceDE w:val="0"/>
      <w:autoSpaceDN w:val="0"/>
      <w:adjustRightInd w:val="0"/>
      <w:spacing w:after="0"/>
      <w:ind w:left="3240" w:hanging="360"/>
    </w:pPr>
    <w:rPr>
      <w:rFonts w:ascii="Times New Roman" w:eastAsia="SimSun" w:hAnsi="Times New Roman"/>
      <w:lang w:eastAsia="en-CA"/>
    </w:rPr>
  </w:style>
  <w:style w:type="paragraph" w:customStyle="1" w:styleId="ListEnum9">
    <w:name w:val="List Enum 9"/>
    <w:basedOn w:val="Normal"/>
    <w:autoRedefine/>
    <w:uiPriority w:val="99"/>
    <w:rsid w:val="009A11DE"/>
    <w:pPr>
      <w:kinsoku/>
      <w:overflowPunct/>
      <w:autoSpaceDE w:val="0"/>
      <w:autoSpaceDN w:val="0"/>
      <w:adjustRightInd w:val="0"/>
      <w:spacing w:after="0"/>
      <w:ind w:left="3600" w:hanging="360"/>
    </w:pPr>
    <w:rPr>
      <w:rFonts w:ascii="Times New Roman" w:eastAsia="SimSun" w:hAnsi="Times New Roman"/>
      <w:lang w:eastAsia="en-CA"/>
    </w:rPr>
  </w:style>
  <w:style w:type="paragraph" w:customStyle="1" w:styleId="StyleListContinue1ItalicLeft076cm">
    <w:name w:val="Style List Continue 1 + Italic Left:  0.76 cm"/>
    <w:basedOn w:val="ListContinue1"/>
    <w:rsid w:val="000E5FC1"/>
    <w:pPr>
      <w:ind w:left="431"/>
    </w:pPr>
    <w:rPr>
      <w:rFonts w:ascii="Arial" w:eastAsia="Times New Roman" w:hAnsi="Arial"/>
      <w:i/>
      <w:iCs/>
    </w:rPr>
  </w:style>
  <w:style w:type="character" w:styleId="CommentReference">
    <w:name w:val="annotation reference"/>
    <w:rsid w:val="00EB112A"/>
    <w:rPr>
      <w:sz w:val="16"/>
      <w:szCs w:val="16"/>
    </w:rPr>
  </w:style>
  <w:style w:type="paragraph" w:styleId="CommentText">
    <w:name w:val="annotation text"/>
    <w:basedOn w:val="Normal"/>
    <w:link w:val="CommentTextChar"/>
    <w:rsid w:val="00EB112A"/>
  </w:style>
  <w:style w:type="character" w:customStyle="1" w:styleId="CommentTextChar">
    <w:name w:val="Comment Text Char"/>
    <w:link w:val="CommentText"/>
    <w:rsid w:val="00EB112A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B112A"/>
    <w:rPr>
      <w:b/>
      <w:bCs/>
    </w:rPr>
  </w:style>
  <w:style w:type="character" w:customStyle="1" w:styleId="CommentSubjectChar">
    <w:name w:val="Comment Subject Char"/>
    <w:link w:val="CommentSubject"/>
    <w:rsid w:val="00EB112A"/>
    <w:rPr>
      <w:rFonts w:ascii="Arial" w:hAnsi="Arial"/>
      <w:b/>
      <w:bCs/>
      <w:lang w:val="en-US" w:eastAsia="en-US"/>
    </w:rPr>
  </w:style>
  <w:style w:type="paragraph" w:styleId="Revision">
    <w:name w:val="Revision"/>
    <w:hidden/>
    <w:uiPriority w:val="99"/>
    <w:semiHidden/>
    <w:rsid w:val="00EB112A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8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0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downing\My%20Documents\Feature%20Sheet%20-%20MPEG-4%20Codec.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A3547B-7F90-4EE7-ABFE-E2C77F279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Feature Sheet - MPEG-4 Codec.doc.dot</Template>
  <TotalTime>12</TotalTime>
  <Pages>23</Pages>
  <Words>2864</Words>
  <Characters>17567</Characters>
  <Application>Microsoft Office Word</Application>
  <DocSecurity>0</DocSecurity>
  <Lines>146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APU-2 C Programmer Guide</vt:lpstr>
    </vt:vector>
  </TitlesOfParts>
  <Company>CogniVue Corporation</Company>
  <LinksUpToDate>false</LinksUpToDate>
  <CharactersWithSpaces>20391</CharactersWithSpaces>
  <SharedDoc>false</SharedDoc>
  <HLinks>
    <vt:vector size="252" baseType="variant">
      <vt:variant>
        <vt:i4>2031666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_Toc462825633</vt:lpwstr>
      </vt:variant>
      <vt:variant>
        <vt:i4>2031666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_Toc462825632</vt:lpwstr>
      </vt:variant>
      <vt:variant>
        <vt:i4>2031666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_Toc462825631</vt:lpwstr>
      </vt:variant>
      <vt:variant>
        <vt:i4>2031666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_Toc462825630</vt:lpwstr>
      </vt:variant>
      <vt:variant>
        <vt:i4>1966130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_Toc462825629</vt:lpwstr>
      </vt:variant>
      <vt:variant>
        <vt:i4>1966130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_Toc462825628</vt:lpwstr>
      </vt:variant>
      <vt:variant>
        <vt:i4>1966130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_Toc462825627</vt:lpwstr>
      </vt:variant>
      <vt:variant>
        <vt:i4>1966130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_Toc462825626</vt:lpwstr>
      </vt:variant>
      <vt:variant>
        <vt:i4>1966130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_Toc462825625</vt:lpwstr>
      </vt:variant>
      <vt:variant>
        <vt:i4>1966130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_Toc462825624</vt:lpwstr>
      </vt:variant>
      <vt:variant>
        <vt:i4>1966130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_Toc462825623</vt:lpwstr>
      </vt:variant>
      <vt:variant>
        <vt:i4>1966130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_Toc462825622</vt:lpwstr>
      </vt:variant>
      <vt:variant>
        <vt:i4>1966130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_Toc462825621</vt:lpwstr>
      </vt:variant>
      <vt:variant>
        <vt:i4>1966130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_Toc462825620</vt:lpwstr>
      </vt:variant>
      <vt:variant>
        <vt:i4>1900594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_Toc462825619</vt:lpwstr>
      </vt:variant>
      <vt:variant>
        <vt:i4>1900594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_Toc462825618</vt:lpwstr>
      </vt:variant>
      <vt:variant>
        <vt:i4>1900594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_Toc462825617</vt:lpwstr>
      </vt:variant>
      <vt:variant>
        <vt:i4>1900594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_Toc462825616</vt:lpwstr>
      </vt:variant>
      <vt:variant>
        <vt:i4>1900594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_Toc462825615</vt:lpwstr>
      </vt:variant>
      <vt:variant>
        <vt:i4>1900594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_Toc462825614</vt:lpwstr>
      </vt:variant>
      <vt:variant>
        <vt:i4>1900594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_Toc462825613</vt:lpwstr>
      </vt:variant>
      <vt:variant>
        <vt:i4>1900594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_Toc462825612</vt:lpwstr>
      </vt:variant>
      <vt:variant>
        <vt:i4>1900594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_Toc462825611</vt:lpwstr>
      </vt:variant>
      <vt:variant>
        <vt:i4>1900594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_Toc462825610</vt:lpwstr>
      </vt:variant>
      <vt:variant>
        <vt:i4>1835058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_Toc462825609</vt:lpwstr>
      </vt:variant>
      <vt:variant>
        <vt:i4>1835058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_Toc462825608</vt:lpwstr>
      </vt:variant>
      <vt:variant>
        <vt:i4>1835058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_Toc462825607</vt:lpwstr>
      </vt:variant>
      <vt:variant>
        <vt:i4>1835058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_Toc462825606</vt:lpwstr>
      </vt:variant>
      <vt:variant>
        <vt:i4>1835058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_Toc462825605</vt:lpwstr>
      </vt:variant>
      <vt:variant>
        <vt:i4>1835058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_Toc462825604</vt:lpwstr>
      </vt:variant>
      <vt:variant>
        <vt:i4>1835058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_Toc462825603</vt:lpwstr>
      </vt:variant>
      <vt:variant>
        <vt:i4>1835058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_Toc462825602</vt:lpwstr>
      </vt:variant>
      <vt:variant>
        <vt:i4>1835058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_Toc462825601</vt:lpwstr>
      </vt:variant>
      <vt:variant>
        <vt:i4>1835058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_Toc462825600</vt:lpwstr>
      </vt:variant>
      <vt:variant>
        <vt:i4>1376305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_Toc462825599</vt:lpwstr>
      </vt:variant>
      <vt:variant>
        <vt:i4>1376305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_Toc462825598</vt:lpwstr>
      </vt:variant>
      <vt:variant>
        <vt:i4>1376305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_Toc462825597</vt:lpwstr>
      </vt:variant>
      <vt:variant>
        <vt:i4>1376305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_Toc462825596</vt:lpwstr>
      </vt:variant>
      <vt:variant>
        <vt:i4>1376305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_Toc462825595</vt:lpwstr>
      </vt:variant>
      <vt:variant>
        <vt:i4>1376305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_Toc462825594</vt:lpwstr>
      </vt:variant>
      <vt:variant>
        <vt:i4>1376305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_Toc462825593</vt:lpwstr>
      </vt:variant>
      <vt:variant>
        <vt:i4>1376305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_Toc462825592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APU-2 C Programmer Guide</dc:title>
  <dc:subject/>
  <dc:creator>NXP GDC</dc:creator>
  <cp:keywords/>
  <cp:lastModifiedBy>Stephane Francois</cp:lastModifiedBy>
  <cp:revision>8</cp:revision>
  <cp:lastPrinted>2018-08-17T17:51:00Z</cp:lastPrinted>
  <dcterms:created xsi:type="dcterms:W3CDTF">2016-09-28T15:41:00Z</dcterms:created>
  <dcterms:modified xsi:type="dcterms:W3CDTF">2018-08-17T17:52:00Z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ID">
    <vt:lpwstr>UG-10301-00-</vt:lpwstr>
  </property>
  <property fmtid="{D5CDD505-2E9C-101B-9397-08002B2CF9AE}" pid="3" name="Revision No.">
    <vt:lpwstr>06</vt:lpwstr>
  </property>
</Properties>
</file>