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center"/>
        <w:textAlignment w:val="baseline"/>
        <w:rPr>
          <w:rFonts w:hint="default" w:ascii="楷体" w:hAnsi="楷体" w:eastAsia="楷体" w:cs="楷体"/>
          <w:b/>
          <w:bCs/>
          <w:sz w:val="56"/>
          <w:szCs w:val="5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6"/>
          <w:szCs w:val="56"/>
          <w:lang w:val="en-US" w:eastAsia="zh-CN"/>
        </w:rPr>
        <w:t>实验20</w:t>
      </w: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center"/>
        <w:textAlignment w:val="baseline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完整单周期处理器</w:t>
      </w: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center"/>
        <w:textAlignment w:val="baseline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center"/>
        <w:textAlignment w:val="baseline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center"/>
        <w:textAlignment w:val="baseline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</w:p>
    <w:p>
      <w:pPr>
        <w:pStyle w:val="2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实验介绍</w:t>
      </w: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在本次实验中，我们将进一步完善上一次实验设计的 CPU，为其增加分支指令和访存指令的相关功能。</w:t>
      </w: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Style w:val="2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/>
          <w:b/>
          <w:lang w:val="en-US" w:eastAsia="zh-CN"/>
        </w:rPr>
        <w:t>实验内容</w:t>
      </w:r>
    </w:p>
    <w:p>
      <w:pPr>
        <w:pStyle w:val="3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整体框架</w:t>
      </w:r>
    </w:p>
    <w:p>
      <w:pPr>
        <w:pStyle w:val="7"/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center"/>
        <w:textAlignment w:val="baseline"/>
      </w:pPr>
      <w:r>
        <w:rPr>
          <w:color w:val="auto"/>
          <w:u w:val="none"/>
          <w:bdr w:val="none" w:color="auto" w:sz="0" w:space="0"/>
        </w:rPr>
        <w:drawing>
          <wp:inline distT="0" distB="0" distL="114300" distR="114300">
            <wp:extent cx="5920105" cy="2922905"/>
            <wp:effectExtent l="0" t="0" r="10795" b="10795"/>
            <wp:docPr id="1" name="图片 1" descr="IMG_25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292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上图展示了本次实验中 CPU 的数据通路。该数据通路可以兼容 RV32I 版本的 CPU 和 LA32R 版本的 CPU，二者仅在译码器 Decoder 的内部结构上不同。此外，通路中省略了控制信号，例如 alu_op、rf_we 等。</w:t>
      </w: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Style w:val="3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default"/>
          <w:lang w:val="en-US" w:eastAsia="zh-CN"/>
        </w:rPr>
        <w:t>模块设计</w:t>
      </w:r>
    </w:p>
    <w:p>
      <w:pPr>
        <w:pStyle w:val="4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Style w:val="10"/>
          <w:rFonts w:hint="default" w:ascii="宋体" w:hAnsi="宋体" w:eastAsia="宋体" w:cs="宋体"/>
          <w:b/>
          <w:bCs/>
          <w:i w:val="0"/>
          <w:iCs w:val="0"/>
          <w:caps w:val="0"/>
          <w:snapToGrid/>
          <w:color w:val="000000"/>
          <w:spacing w:val="-2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Style w:val="10"/>
          <w:rFonts w:hint="eastAsia" w:ascii="宋体" w:hAnsi="宋体" w:eastAsia="宋体" w:cs="宋体"/>
          <w:b/>
          <w:bCs/>
          <w:i w:val="0"/>
          <w:iCs w:val="0"/>
          <w:caps w:val="0"/>
          <w:snapToGrid/>
          <w:color w:val="000000"/>
          <w:spacing w:val="-2"/>
          <w:kern w:val="0"/>
          <w:sz w:val="26"/>
          <w:szCs w:val="26"/>
          <w:shd w:val="clear" w:fill="FFFFFF"/>
          <w:lang w:val="en-US" w:eastAsia="zh-CN" w:bidi="ar"/>
        </w:rPr>
        <w:t xml:space="preserve">2.1 </w:t>
      </w:r>
      <w:r>
        <w:rPr>
          <w:rStyle w:val="10"/>
          <w:rFonts w:hint="default" w:ascii="宋体" w:hAnsi="宋体" w:eastAsia="宋体" w:cs="宋体"/>
          <w:b/>
          <w:bCs/>
          <w:i w:val="0"/>
          <w:iCs w:val="0"/>
          <w:caps w:val="0"/>
          <w:snapToGrid/>
          <w:color w:val="000000"/>
          <w:spacing w:val="-2"/>
          <w:kern w:val="0"/>
          <w:sz w:val="26"/>
          <w:szCs w:val="26"/>
          <w:shd w:val="clear" w:fill="FFFFFF"/>
          <w:lang w:val="en-US" w:eastAsia="zh-CN" w:bidi="ar"/>
        </w:rPr>
        <w:t>NPC选择器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与简单单周期不同的是，单周期 CPU 需要能够执行分支指令，所以下一个周期的 PC 值就不一定是 PC + 4 了。为此，我们需要一个数据选择器选择合适的值来传递给 PC 寄存器，以下是其示意图。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jc w:val="center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810000" cy="2124075"/>
            <wp:effectExtent l="0" t="0" r="0" b="9525"/>
            <wp:docPr id="2" name="图片 2" descr="IMG_25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其中，pc_j 端口对应 jalr 指令的结果，该输入为将 alu_res 的结果最低位置为 0。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在 LA32R 指令集中，与 jalr 指令对应的是 jirl 指令，但该指令不需要将最低位置位 0。因此，对于选择 LA32R 指令集的同学，可以自主选择是否需要这个 pc_j 端口。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Style w:val="10"/>
          <w:rFonts w:hint="eastAsia" w:ascii="宋体" w:hAnsi="宋体" w:eastAsia="宋体" w:cs="宋体"/>
          <w:b/>
          <w:bCs/>
          <w:i w:val="0"/>
          <w:iCs w:val="0"/>
          <w:caps w:val="0"/>
          <w:snapToGrid/>
          <w:color w:val="000000"/>
          <w:spacing w:val="-2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Style w:val="10"/>
          <w:rFonts w:hint="eastAsia" w:cs="宋体"/>
          <w:b/>
          <w:bCs/>
          <w:i w:val="0"/>
          <w:iCs w:val="0"/>
          <w:caps w:val="0"/>
          <w:snapToGrid/>
          <w:color w:val="000000"/>
          <w:spacing w:val="-2"/>
          <w:kern w:val="0"/>
          <w:sz w:val="26"/>
          <w:szCs w:val="26"/>
          <w:shd w:val="clear" w:fill="FFFFFF"/>
          <w:lang w:val="en-US" w:eastAsia="zh-CN" w:bidi="ar"/>
        </w:rPr>
        <w:t xml:space="preserve">2.2 </w:t>
      </w:r>
      <w:r>
        <w:rPr>
          <w:rStyle w:val="10"/>
          <w:rFonts w:hint="default" w:ascii="宋体" w:hAnsi="宋体" w:eastAsia="宋体" w:cs="宋体"/>
          <w:b/>
          <w:bCs/>
          <w:i w:val="0"/>
          <w:iCs w:val="0"/>
          <w:caps w:val="0"/>
          <w:snapToGrid/>
          <w:color w:val="000000"/>
          <w:spacing w:val="-2"/>
          <w:kern w:val="0"/>
          <w:sz w:val="26"/>
          <w:szCs w:val="26"/>
          <w:shd w:val="clear" w:fill="FFFFFF"/>
          <w:lang w:val="en-US" w:eastAsia="zh-CN" w:bidi="ar"/>
        </w:rPr>
        <w:t>分支模块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与教材不同，我们把条件跳转指令的逻辑判断从 ALU 中移出，封装成了独立的模块。 Branch 模块是专门用来处理分支指令的模块。它接收来自 Decoder 的控制信号，以及来自寄存器堆的两个数据。根据这两个数据之间的大小关系以及控制信号， Branch 模块最终产生相应的跳转信号。以下是本次实验中的分支模块结构示意图。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jc w:val="center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286760" cy="2078990"/>
            <wp:effectExtent l="0" t="0" r="2540" b="3810"/>
            <wp:docPr id="5" name="图片 5" descr="IMG_25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其端口代码为：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</w:pPr>
      <w:r>
        <w:drawing>
          <wp:inline distT="0" distB="0" distL="114300" distR="114300">
            <wp:extent cx="5266055" cy="166370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各个端口的作用是：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0" w:leftChars="0" w:hanging="420" w:firstLineChars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br_type：分支跳转的类型；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0" w:leftChars="0" w:hanging="420" w:firstLineChars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br_src0、br_src1：来自寄存器堆的两个数据；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0" w:leftChars="0" w:hanging="420" w:firstLineChars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npc_sel：npc 选择器的控制信号；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Style w:val="10"/>
          <w:rFonts w:hint="eastAsia" w:ascii="宋体" w:hAnsi="宋体" w:eastAsia="宋体" w:cs="宋体"/>
          <w:b/>
          <w:bCs/>
          <w:i w:val="0"/>
          <w:iCs w:val="0"/>
          <w:caps w:val="0"/>
          <w:snapToGrid/>
          <w:color w:val="000000"/>
          <w:spacing w:val="-2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Style w:val="10"/>
          <w:rFonts w:hint="eastAsia" w:ascii="宋体" w:hAnsi="宋体" w:eastAsia="宋体" w:cs="宋体"/>
          <w:b/>
          <w:bCs/>
          <w:i w:val="0"/>
          <w:iCs w:val="0"/>
          <w:caps w:val="0"/>
          <w:snapToGrid/>
          <w:color w:val="000000"/>
          <w:spacing w:val="-2"/>
          <w:kern w:val="0"/>
          <w:sz w:val="26"/>
          <w:szCs w:val="26"/>
          <w:shd w:val="clear" w:fill="FFFFFF"/>
          <w:lang w:val="en-US" w:eastAsia="zh-CN" w:bidi="ar"/>
        </w:rPr>
        <w:t>2.3 译码器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为了实现完整的单周期 CPU ，你需要修改你在 lab3 中的 Decoder 设计，处理简单单周期中没有实现的指令，以下是本次实验中的译码器的结构示意图。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jc w:val="center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810000" cy="3114675"/>
            <wp:effectExtent l="0" t="0" r="0" b="9525"/>
            <wp:docPr id="7" name="图片 7" descr="IMG_256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其端口代码为：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</w:pPr>
      <w:r>
        <w:drawing>
          <wp:inline distT="0" distB="0" distL="114300" distR="114300">
            <wp:extent cx="5270500" cy="34410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相较于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简单单周期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，新增的各个输出端口的作用是：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0" w:leftChars="0" w:hanging="420" w:firstLineChars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dmem_access：访存类型；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0" w:leftChars="0" w:hanging="420" w:firstLineChars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rf_wd_sel：寄存器堆写回数据选择器的选择信号；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0" w:leftChars="0" w:hanging="420" w:firstLineChars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br_type：分支跳转的类型；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这些信号的生成和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先前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描述的一样，都需要根据 inst 的数值，结合对应指令集的译码规则得出。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Style w:val="10"/>
          <w:rFonts w:hint="eastAsia" w:ascii="宋体" w:hAnsi="宋体" w:eastAsia="宋体" w:cs="宋体"/>
          <w:b/>
          <w:bCs/>
          <w:i w:val="0"/>
          <w:iCs w:val="0"/>
          <w:caps w:val="0"/>
          <w:snapToGrid/>
          <w:color w:val="000000"/>
          <w:spacing w:val="-2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Style w:val="10"/>
          <w:rFonts w:hint="eastAsia" w:cs="宋体"/>
          <w:b/>
          <w:bCs/>
          <w:i w:val="0"/>
          <w:iCs w:val="0"/>
          <w:caps w:val="0"/>
          <w:snapToGrid/>
          <w:color w:val="000000"/>
          <w:spacing w:val="-2"/>
          <w:kern w:val="0"/>
          <w:sz w:val="26"/>
          <w:szCs w:val="26"/>
          <w:shd w:val="clear" w:fill="FFFFFF"/>
          <w:lang w:val="en-US" w:eastAsia="zh-CN" w:bidi="ar"/>
        </w:rPr>
        <w:t xml:space="preserve">2.4 </w:t>
      </w:r>
      <w:r>
        <w:rPr>
          <w:rStyle w:val="10"/>
          <w:rFonts w:hint="default" w:ascii="宋体" w:hAnsi="宋体" w:eastAsia="宋体" w:cs="宋体"/>
          <w:b/>
          <w:bCs/>
          <w:i w:val="0"/>
          <w:iCs w:val="0"/>
          <w:caps w:val="0"/>
          <w:snapToGrid/>
          <w:color w:val="000000"/>
          <w:spacing w:val="-2"/>
          <w:kern w:val="0"/>
          <w:sz w:val="26"/>
          <w:szCs w:val="26"/>
          <w:shd w:val="clear" w:fill="FFFFFF"/>
          <w:lang w:val="en-US" w:eastAsia="zh-CN" w:bidi="ar"/>
        </w:rPr>
        <w:t>访存控制单元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访存控制单元主要是用于实现非整字访存指令的。例如：如果我们想要带符号地读取 0x5 地址上的字节的值，我们就需要先读取 0x4 开始的四个字节上的数据，再取出其中的第 8~15 位，右移 8 位并符号扩展之后写入目标寄存器，总结起来就是：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x[rd] = {{24{(M[0x4])[15]}}, (M[0x4])[15:8]}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如果我们想要向 0x5 地址上写入一个字节的数据 0x12，为了不影响其余字节的数据，就需要先将它们读出，与待写入的数据拼接之后再写回。因此，实际执行的操作就是：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M[0x4] = {(M[0x4])[31:16], (x[rd])[7:0], (M[0x4])[7:0]}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我们的 SL_UNIT 就需要根据指令的具体类型实现上述的访存操作。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jc w:val="center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810000" cy="1933575"/>
            <wp:effectExtent l="0" t="0" r="0" b="9525"/>
            <wp:docPr id="9" name="图片 9" descr="IMG_256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6690" cy="1967230"/>
            <wp:effectExtent l="0" t="0" r="381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各个端口的作用是：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0" w:leftChars="0" w:hanging="420" w:firstLineChars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addr：访存的地址；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0" w:leftChars="0" w:hanging="420" w:firstLineChars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dmem_access：访存类型；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0" w:leftChars="0" w:hanging="420" w:firstLineChars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rd_in：从存储器读到的原始数据；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0" w:leftChars="0" w:hanging="420" w:firstLineChars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wd_in：要写入存储器的原始数据；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0" w:leftChars="0" w:hanging="420" w:firstLineChars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rd_out：根据 dmem_access 处理过的读到的数据；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0" w:leftChars="0" w:hanging="420" w:firstLineChars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wd_out：根据 dmem_access 处理过的要写入的数据；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在正常情况下，CPU 要求半字访问指令 ld.h（lh）、ld.hu（lhu）、st.h（sh）仅会访问一个字中的低半字（0、1 字节）或高半字（2、3 字节），不会出现跨字访问或中间访问（1、2 字节）。因此，SL_UNIT 需要根据输入的 dmem_access 信号，结合 ALU 计算出的访问地址判断此时是否是合法的访问。对于真实的处理器来说，此时会抛出一个「非对齐访问」的异常信号，而我们的单周期 CPU 目前还没有这个功能，因此遇到非正常的半字访问，SL不做处理即可。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Style w:val="10"/>
          <w:rFonts w:hint="default" w:ascii="宋体" w:hAnsi="宋体" w:eastAsia="宋体" w:cs="宋体"/>
          <w:b/>
          <w:bCs/>
          <w:i w:val="0"/>
          <w:iCs w:val="0"/>
          <w:caps w:val="0"/>
          <w:snapToGrid/>
          <w:color w:val="000000"/>
          <w:spacing w:val="-2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Style w:val="10"/>
          <w:rFonts w:hint="eastAsia" w:cs="宋体"/>
          <w:b/>
          <w:bCs/>
          <w:i w:val="0"/>
          <w:iCs w:val="0"/>
          <w:caps w:val="0"/>
          <w:snapToGrid/>
          <w:color w:val="000000"/>
          <w:spacing w:val="-2"/>
          <w:kern w:val="0"/>
          <w:sz w:val="26"/>
          <w:szCs w:val="26"/>
          <w:shd w:val="clear" w:fill="FFFFFF"/>
          <w:lang w:val="en-US" w:eastAsia="zh-CN" w:bidi="ar"/>
        </w:rPr>
        <w:t xml:space="preserve">2.5 </w:t>
      </w:r>
      <w:r>
        <w:rPr>
          <w:rStyle w:val="10"/>
          <w:rFonts w:hint="default" w:ascii="宋体" w:hAnsi="宋体" w:eastAsia="宋体" w:cs="宋体"/>
          <w:b/>
          <w:bCs/>
          <w:i w:val="0"/>
          <w:iCs w:val="0"/>
          <w:caps w:val="0"/>
          <w:snapToGrid/>
          <w:color w:val="000000"/>
          <w:spacing w:val="-2"/>
          <w:kern w:val="0"/>
          <w:sz w:val="26"/>
          <w:szCs w:val="26"/>
          <w:shd w:val="clear" w:fill="FFFFFF"/>
          <w:lang w:val="en-US" w:eastAsia="zh-CN" w:bidi="ar"/>
        </w:rPr>
        <w:t>寄存器堆写回选择器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要写回寄存器堆的数据来源由你的 CPU 具体实现决定，在助教的实现中，要写回的数据有四个来源，PC 加四，ALU 的结果、从存储器读到的值和 0。实际上这里的 0 是没有实际作用的，但三选一和四选一选择器的资源开销基本一致，所以我们额外引入了一个输入端口，用一个四选一数据选择器用于控制写回的数据，一个简单的参数化选择器实现如下：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4310" cy="2256155"/>
            <wp:effectExtent l="0" t="0" r="889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四选一选择器的四个来源分别是：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0" w:leftChars="0" w:hanging="420" w:firstLineChars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pc_add4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0" w:leftChars="0" w:hanging="420" w:firstLineChars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alu_res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0" w:leftChars="0" w:hanging="420" w:firstLineChars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dmem_rdata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0" w:leftChars="0" w:hanging="420" w:firstLineChars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ZERO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以下是结构示意图：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jc w:val="center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810000" cy="2828925"/>
            <wp:effectExtent l="0" t="0" r="0" b="3175"/>
            <wp:docPr id="12" name="图片 12" descr="IMG_256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pStyle w:val="2"/>
        <w:pageBreakBefore w:val="0"/>
        <w:widowControl/>
        <w:wordWrap/>
        <w:overflowPunct/>
        <w:topLinePunct w:val="0"/>
        <w:bidi w:val="0"/>
        <w:spacing w:line="360" w:lineRule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思考与练习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1. 根据上面的内容，实现RV32I或LA32R指令集下的完整单周期CPU。</w:t>
      </w: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var(--md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jA3uLeAgAAJgYAAA4AAABkcnMvZTJvRG9jLnhtbK1US27bMBDdF+gd&#10;CO4VSY7iyEbkwLGiooDRBHCLrmmKsoRSJEHSn7Totr1BV91033PlHB1Slp2kRRGg9UIecoaP894M&#10;5+Jy13K0Ydo0UmQ4PokwYoLKshGrDL97WwQpRsYSURIuBcvwHTP4cvLyxcVWjdlA1pKXTCMAEWa8&#10;VRmurVXjMDS0Zi0xJ1IxAc5K6pZYWOpVWGqyBfSWh4MoGoZbqUulJWXGwG7eOfEeUT8HUFZVQ1ku&#10;6bplwnaomnFigZKpG2XwxGdbVYzam6oyzCKeYWBq/RcuAXvpvuHkgoxXmqi6ofsUyHNSeMKpJY2A&#10;Sw9QObEErXXzG1TbUC2NrOwJlW3YEfGKAIs4eqLNoiaKeS4gtVEH0c3/g6VvNrcaNSV0wilGgrRQ&#10;8ftvX++//7z/8QXBHgi0VWYMcQsFkXZ3JXcQ3O8b2HS8d5Vu3T8wQuAHee8O8rKdRdQdSgdpGoGL&#10;gq9fAH54PK60sa+YbJEzMqyhfl5Wspkb24X2Ie42IYuGc19DLtA2w8PTs8gfOHgAnAsXC1kAxt7q&#10;avNpFI2u0+s0CZLB8DpIojwPpsUsCYZFfH6Wn+azWR5/dnhxMq6bsmTC3df3SZw8rw77XukqfOgU&#10;I3lTOjiXktGr5YxrtCHQp4X/OYUh+Qdh4eM0vBtYPaEUD5LoajAKimF6HiRFchaMzqM0iOLR1WgY&#10;JaMkLx5TmjeC/TulR+o/SJqMXcEO3Jac0A9/pebSOVIDBfrCha4Pu35zlt0tdyCRM5eyvIPe1LJ7&#10;3kbRooFL58TYW6LhPUPPwcSzN/CpuIQ+kXsLo1rqj3/ad/FQXvBitIX5kGEB4xAj/lrA8wNA2xu6&#10;N5a9IdbtTEIhY5ikinoTDmjLe7PSsn0PY3Dq7gAXERRuyrDtzZntZhSMUcqmUx+0VrpZ1d0BGB6K&#10;2LlYKOqu8S2kpmsL78E/k6MqIKVbwPjwou5HnZtPD9c+6jjeJ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s0lY7tAAAAAFAQAADwAAAAAAAAABACAAAAAiAAAAZHJzL2Rvd25yZXYueG1sUEsBAhQA&#10;FAAAAAgAh07iQKjA3uLeAgAAJgYAAA4AAAAAAAAAAQAgAAAAHwEAAGRycy9lMm9Eb2MueG1sUEsF&#10;BgAAAAAGAAYAWQEAAG8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jc w:val="center"/>
      <w:rPr>
        <w:rFonts w:hint="eastAsia" w:eastAsia="宋体"/>
        <w:lang w:val="en-US" w:eastAsia="zh-CN"/>
      </w:rPr>
    </w:pPr>
    <w:r>
      <w:rPr>
        <w:rFonts w:hint="eastAsia" w:eastAsia="宋体"/>
        <w:lang w:val="en-US" w:eastAsia="zh-CN"/>
      </w:rPr>
      <w:t>数字电路实验文档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A691BD"/>
    <w:multiLevelType w:val="singleLevel"/>
    <w:tmpl w:val="53A691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1BF64E7"/>
    <w:rsid w:val="06464564"/>
    <w:rsid w:val="07697032"/>
    <w:rsid w:val="0989578D"/>
    <w:rsid w:val="0CA83673"/>
    <w:rsid w:val="14F2239A"/>
    <w:rsid w:val="1A4F6F20"/>
    <w:rsid w:val="1CA05B4B"/>
    <w:rsid w:val="24B96AC2"/>
    <w:rsid w:val="2D6C2843"/>
    <w:rsid w:val="2DBD47AF"/>
    <w:rsid w:val="2EA96AE1"/>
    <w:rsid w:val="33A67A93"/>
    <w:rsid w:val="35CC2CAA"/>
    <w:rsid w:val="38CB73BE"/>
    <w:rsid w:val="3C5E5153"/>
    <w:rsid w:val="3CAF37D4"/>
    <w:rsid w:val="3DD438E0"/>
    <w:rsid w:val="45A24DFD"/>
    <w:rsid w:val="46EE04C6"/>
    <w:rsid w:val="4AF673A0"/>
    <w:rsid w:val="4F652159"/>
    <w:rsid w:val="5A8D09A1"/>
    <w:rsid w:val="5D087B8F"/>
    <w:rsid w:val="5E6D0942"/>
    <w:rsid w:val="5FE22B59"/>
    <w:rsid w:val="61E05C64"/>
    <w:rsid w:val="621A1916"/>
    <w:rsid w:val="64B4350F"/>
    <w:rsid w:val="65F34046"/>
    <w:rsid w:val="6AF01018"/>
    <w:rsid w:val="714D0EBC"/>
    <w:rsid w:val="72C36EB5"/>
    <w:rsid w:val="77C07741"/>
    <w:rsid w:val="79FF2195"/>
    <w:rsid w:val="7C0A5B3D"/>
    <w:rsid w:val="7F9A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hyperlink" Target="https://soc.ustc.edu.cn/COD/lab4/img/CPU_fig/datapath.png" TargetMode="Externa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microsoft.com/office/2006/relationships/keyMapCustomizations" Target="customizations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0.png"/><Relationship Id="rId22" Type="http://schemas.openxmlformats.org/officeDocument/2006/relationships/hyperlink" Target="https://soc.ustc.edu.cn/COD/lab4/img/CPU_fig/rf_wd_mux_struc.png" TargetMode="External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hyperlink" Target="https://soc.ustc.edu.cn/COD/lab4/img/CPU_fig/slu_struc.png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hyperlink" Target="https://soc.ustc.edu.cn/COD/lab4/img/CPU_fig/decode_struc.png" TargetMode="Externa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hyperlink" Target="https://soc.ustc.edu.cn/COD/lab4/img/CPU_fig/branch_struc.png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s://soc.ustc.edu.cn/COD/lab4/img/CPU_fig/npc_mux_struc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2023-10-14T08:58:00Z</dcterms:created>
  <dc:creator>19043</dc:creator>
  <cp:lastModifiedBy>winter-melon</cp:lastModifiedBy>
  <dcterms:modified xsi:type="dcterms:W3CDTF">2024-05-08T15:31:00Z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9C5CF5B8A8B344938B48E13C2B377E6F_12</vt:lpwstr>
  </property>
</Properties>
</file>