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Packet Tracer - Modify Single-Area OSPFv2</w:t>
      </w:r>
    </w:p>
    <w:p w:rsidR="00000000" w:rsidDel="00000000" w:rsidP="00000000" w:rsidRDefault="00000000" w:rsidRPr="00000000" w14:paraId="00000002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6qzgsh6lz9k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วัตถุประสงค์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ศึกษาการปรับแต่งค่าเริ่มต้นของโปรโตคอล OSPFv2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เรียนรู้การกำหนดค่า Hello Interval และ Dead Interval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ศึกษาผลกระทบของการเปลี่ยนค่า Bandwidth ที่มีต่อเส้นทางการรับส่งข้อมูล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ตรวจสอบการทำงานของเครือข่ายหลังจากปรับแต่ง OSPF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i5sydbdmacj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อุปกรณ์ที่ใช้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Cisco Router จำนวน 3 เครื่อง (R1, R2 และ R3)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 จำนวน 3 เครื่อง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Web Server จำนวน 1 เครื่อง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โปรแกรม Cisco Packet Tracer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41nt7oarcsc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วิธีดำเนินการ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7kt29qycm85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ตรวจสอบการเชื่อมต่อของเครือข่าย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ก่อนเริ่มการปรับแต่ง ได้ทำการทดสอบการเชื่อมต่อระหว่าง PC ทุกเครื่องและ Web Server ด้วยคำสั่ง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เพื่อยืนยันว่าเครือข่ายสามารถติดต่อกันได้ตามปกติ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gezhgsv0tbj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ปรับค่า Hello Interval และ Dead Interval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กำหนดค่าบน Router R1 ที่ Interface Serial0/0/0 ดังนี้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 s0/0/0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 ospf hello-interval 15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 ospf dead-interval 60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หลังจากกำหนดค่า OSPF Neighbor ระหว่าง R1 และ R2 หลุดการเชื่อมต่อ เนื่องจากค่า Timer ของทั้งสองฝั่งไม่ตรงกัน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จากนั้นจึงกำหนดค่าเดียวกันบน Router R2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 s0/0/0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 ospf hello-interval 15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 ospf dead-interval 60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เมื่อค่า Timer ของทั้งสองฝั่งตรงกัน OSPF Neighbor กลับมาอยู่ในสถานะ </w:t>
      </w:r>
      <w:r w:rsidDel="00000000" w:rsidR="00000000" w:rsidRPr="00000000">
        <w:rPr>
          <w:b w:val="1"/>
          <w:bCs w:val="1"/>
          <w:rtl w:val="0"/>
        </w:rPr>
        <w:t xml:space="preserve">FULL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และสามารถแลกเปลี่ยนข้อมูล Routing ได้ตามปกติ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bb8elcdwjtl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 ปรับค่า Bandwidth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ทำการกำหนดค่า Bandwidth ที่ Interface Serial0/0/0 ของ Router R1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 s0/0/0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bandwidth 64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การกำหนดค่า Bandwidth นี้ไม่ได้เปลี่ยนความเร็วของสายสัญญาณจริง แต่เป็นการเปลี่ยนค่า Cost ที่ OSPF ใช้ในการคำนวณเส้นทางที่ดีที่สุด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หลังจากปรับค่าแล้ว ได้ตรวจสอบเส้นทางด้วยคำสั่ง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tracert 64.100.1.2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พบว่า OSPF เปลี่ยนเส้นทางจากเดิมที่วิ่งผ่าน R2 ไปเป็นเส้นทางผ่าน R3 เนื่องจากมีค่า Cost ต่ำกว่า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hm1au63at3i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 ตรวจสอบผลการทำงาน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ทดสอบการเชื่อมต่ออีกครั้งโดยใช้คำสั่ง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ระหว่าง PC ทุกเครื่องและ Web Server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ผลการทดสอบพบว่าสามารถติดต่อกันได้ครบทุกเครื่อง แสดงว่าการปรับแต่ง OSPF สำเร็จและระบบสามารถทำงานได้ตามปกติ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3fnq43wyphh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ผลการทดลอง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สามารถเปลี่ยนค่า Hello Interval เป็น 15 วินาที และ Dead Interval เป็น 60 วินาทีได้สำเร็จ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OSPF Neighbor หลุดการเชื่อมต่อเมื่อค่า Timer ของทั้งสองฝั่งไม่ตรงกัน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เมื่อกำหนดค่า Timer ให้ตรงกัน OSPF Neighbor กลับมาอยู่ในสถานะ </w:t>
      </w:r>
      <w:r w:rsidDel="00000000" w:rsidR="00000000" w:rsidRPr="00000000">
        <w:rPr>
          <w:b w:val="1"/>
          <w:bCs w:val="1"/>
          <w:rtl w:val="0"/>
        </w:rPr>
        <w:t xml:space="preserve">FULL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การปรับค่า Bandwidth บน R1 ทำให้ค่า OSPF Cost เปลี่ยนแปลง ส่งผลให้ OSPF เลือกเส้นทางใหม่ผ่าน R3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หลังการปรับแต่ง อุปกรณ์ทุกเครื่องยังสามารถสื่อสารกันได้ตามปกติ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8b4d0gdulmp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สรุปผลการทดลอง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การทดลองครั้งนี้ทำให้เข้าใจหลักการทำงานของโปรโตคอล OSPFv2 มากยิ่งขึ้น โดยเฉพาะการทำงานของ </w:t>
      </w:r>
      <w:r w:rsidDel="00000000" w:rsidR="00000000" w:rsidRPr="00000000">
        <w:rPr>
          <w:b w:val="1"/>
          <w:bCs w:val="1"/>
          <w:rtl w:val="0"/>
        </w:rPr>
        <w:t xml:space="preserve">Hello Interval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และ </w:t>
      </w:r>
      <w:r w:rsidDel="00000000" w:rsidR="00000000" w:rsidRPr="00000000">
        <w:rPr>
          <w:b w:val="1"/>
          <w:bCs w:val="1"/>
          <w:rtl w:val="0"/>
        </w:rPr>
        <w:t xml:space="preserve">Dead Interval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ซึ่งจำเป็นต้องกำหนดค่าให้ตรงกันทั้งสองฝั่งจึงจะสามารถสร้าง OSPF Neighbor ได้ นอกจากนี้ยังได้เรียนรู้ว่าคำสั่ง </w:t>
      </w:r>
      <w:r w:rsidDel="00000000" w:rsidR="00000000" w:rsidRPr="00000000">
        <w:rPr>
          <w:b w:val="1"/>
          <w:bCs w:val="1"/>
          <w:rtl w:val="0"/>
        </w:rPr>
        <w:t xml:space="preserve">bandwidth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ไม่ได้เปลี่ยนความเร็วของลิงก์จริง แต่ใช้สำหรับคำนวณค่า Cost ของ OSPF ส่งผลให้ Router สามารถเลือกเส้นทางที่เหมาะสมที่สุดในการรับส่งข้อมูล เมื่อดำเนินการปรับแต่งครบทุกขั้นตอนแล้ว เครือข่ายยังสามารถติดต่อสื่อสารกันได้อย่างสมบูรณ์ แสดงให้เห็นว่าการตั้งค่า OSPF ถูกต้องและมีประสิทธิภาพในการเลือกเส้นทางภายในเครือข่าย.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066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938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/>
        <w:drawing>
          <wp:inline distB="114300" distT="114300" distL="114300" distR="114300">
            <wp:extent cx="4600575" cy="1285875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1285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/>
        <w:drawing>
          <wp:inline distB="114300" distT="114300" distL="114300" distR="114300">
            <wp:extent cx="4543425" cy="6715125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6715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066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/>
        <w:drawing>
          <wp:inline distB="114300" distT="114300" distL="114300" distR="114300">
            <wp:extent cx="4848225" cy="1666875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1666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