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Packet Tracer – Single-Area OSPFv2 Configuration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9o2w5nw4d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เพื่อศึกษาการทำงานของโปรโตคอล OSPFv2 แบบ Single-Area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เพื่อกำหนดค่า OSPF ในเครือข่ายแบบ Point-to-Point และ Broadcast Multiaccess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 Router ID และ OSPF Interface Priority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เพื่อกำหนดค่า Default Route และแจกจ่าย Default Route ผ่าน OSPF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เพื่อกำหนดค่า OSPF Cost, Hello Interval และ Dead Interval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เพื่อทดสอบการเชื่อมต่อระหว่างเครือข่ายและ Internet Server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wng0wbhfx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อุปกรณ์และเครือข่าย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อุปกรณ์ที่ใช้ในการทดลองประกอบด้วย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Router P2P-1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P2P-2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P2P-3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BC-1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BC-2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BC-3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และ Laptop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Server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b w:val="1"/>
          <w:bCs w:val="1"/>
          <w:rtl w:val="0"/>
        </w:rPr>
        <w:t xml:space="preserve">OSPF Process ID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และกำหนดให้ทุก Router อยู่ใน </w:t>
      </w:r>
      <w:r w:rsidDel="00000000" w:rsidR="00000000" w:rsidRPr="00000000">
        <w:rPr>
          <w:b w:val="1"/>
          <w:bCs w:val="1"/>
          <w:rtl w:val="0"/>
        </w:rPr>
        <w:t xml:space="preserve">Area 0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4kw53mgqg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การกำหนดค่า OSPF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0zf343fl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P2P-1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OSPF Process ID 10 และใช้ Network Statement เพื่อเปิดใช้งาน OSPF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network 10.0.0.0 0.0.0.3 area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network 10.0.0.8 0.0.0.3 area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network 10.0.0.12 0.0.0.3 area 0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OSPF Cost ของ Serial0/1/1 เป็น 50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interface s0/1/1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ip ospf cost 50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00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Hello และ Dead Timer ของ Link ที่เชื่อมต่อกับ BC-1 เป็น 20 และ 80 วินาที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interface s0/2/0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ip ospf hello-interval 20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ip ospf dead-interval 80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gjtzuron8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P2P-2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Network ของ Serial และ LAN ด้วย Network Statement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network 10.0.0.0 0.0.0.3 area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network 10.0.0.4 0.0.0.3 area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network 192.168.1.0 0.0.0.255 area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network 192.168.2.0 0.0.0.255 area 0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LAN Interfaces เป็น Passive Interface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passive-interface g0/0/0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passive-interface g0/0/1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และกำหนด Gigabit Ethernet Cost เป็น 10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interface g0/0/0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ip ospf cost 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interface g0/0/1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ip ospf cost 10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17811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vbj2o2h4e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P2P-3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OSPF Network ดังนี้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network 10.0.0.4 0.0.0.3 area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network 10.0.0.8 0.0.0.3 area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network 192.168.3.0 0.0.0.15 area 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LAN เป็น Passive Interface และกำหนด Gigabit Ethernet Cost เป็น 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passive-interface g0/0/0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interface g0/0/0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ip ospf cost 10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15811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p8u1clumm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การกำหนดค่า BC-1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BC-1 เป็น Router สำคัญที่ทำหน้าที่เชื่อมต่อกับเครือข่ายภายในและ ISP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Router ID เป็น: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router-id 6.6.6.6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เปิดใช้งาน OSPF บน Interface ที่เกี่ยวข้อง: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interface s0/1/0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ip ospf 10 area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interface g0/0/0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ip ospf 10 area 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Hello และ Dead Timer: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interface s0/1/0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ip ospf hello-interval 20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ip ospf dead-interval 80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Gigabit Ethernet Cost: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interface g0/0/0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ip ospf cost 10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และกำหนด Priority สูงสุดเพื่อให้ BC-1 เป็น DR: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ip ospf priority 255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ise6avjje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การกำหนด Router ID ของ Broadcast Network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ทั้งสามตัวใน Multiaccess Network ถูกกำหนด Router ID ดังนี้</w:t>
      </w:r>
    </w:p>
    <w:tbl>
      <w:tblPr>
        <w:tblStyle w:val="Table1"/>
        <w:tblW w:w="2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265"/>
        <w:tblGridChange w:id="0">
          <w:tblGrid>
            <w:gridCol w:w="95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6.6.6.6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5.5.5.5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4.4.4.4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คำสั่งตัวอย่างของ BC-2: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router-id 5.5.5.5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 BC-3: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router-id 4.4.4.4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1638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17335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7ulgeiqmy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การป้องกัน OSPF Update ที่ไม่จำเป็น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passive-interface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กับ Interface ที่เชื่อมต่อกับ End Device เช่น PC หรือ Server เพื่อป้องกันการส่ง OSPF Hello ไปยังเครือข่ายที่ไม่จำเป็น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passive-interface g0/0/0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itututqh4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การกำหนด Default Route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BC-1 เชื่อมต่อกับ ISP ผ่าน Serial0/1/1 จึงกำหนด Default Route โดยใช้ Exit Interface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ip route 0.0.0.0 0.0.0.0 s0/1/1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จากนั้นแจกจ่าย Default Route ไปยัง Router อื่นผ่าน OSPF ด้วยคำสั่ง: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default-information originate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3t02oq3ny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การกำหนด OSPF Cost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ตามข้อกำหนดของการทดลอง:</w:t>
      </w:r>
    </w:p>
    <w:tbl>
      <w:tblPr>
        <w:tblStyle w:val="Table2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355"/>
        <w:tblGridChange w:id="0">
          <w:tblGrid>
            <w:gridCol w:w="182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OSPF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Gigabit Ethernet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Fast Ethernet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P2P-1 S0/1/1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ds1j82vjb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การตรวจสอบการทำงานของ OSPF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หลังจากกำหนดค่าทั้งหมดแล้ว สามารถตรวจสอบสถานะ OSPF ด้วยคำสั่ง: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show ip ospf neighbor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ใช้ตรวจสอบว่า Router สามารถสร้าง OSPF Neighbor ได้หรือไม่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Routing Table: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show ip route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ควรพบเส้นทางที่ขึ้นต้นด้วย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ซึ่งหมายถึงเส้นทางที่เรียนรู้ผ่าน OSPF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ตรวจสอบรายละเอียด OSPF: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show ip protocols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show ip ospf interface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ใช้ตรวจสอบ Router ID, Cost, Priority, Hello Timer และ Dead Timer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8huo6d168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การทดสอบการเชื่อมต่อ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หลังจากกำหนดค่า OSPF เรียบร้อยแล้ว ทดสอบจาก PC ภายในเครือข่าย เช่น PC 1: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ทดสอบไปยังเครือข่ายอื่น: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ping 192.168.2.20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ping 192.168.3.14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ping 192.168.4.40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ping 192.168.5.50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และทดสอบไปยัง Internet Server: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ping 203.0.113.100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4914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48291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44487lqur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การทดลองนี้เป็นการกำหนดค่า </w:t>
      </w:r>
      <w:r w:rsidDel="00000000" w:rsidR="00000000" w:rsidRPr="00000000">
        <w:rPr>
          <w:b w:val="1"/>
          <w:bCs w:val="1"/>
          <w:rtl w:val="0"/>
        </w:rPr>
        <w:t xml:space="preserve">Single-Area OSPFv2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โดยใช้ Area 0 เป็นพื้นที่หลักในการแลกเปลี่ยน Routing Information ระหว่าง Router มีการใช้งานทั้งรูปแบบ Point-to-Point และ Broadcast Multiaccess Network นอกจากนี้ยังได้กำหนด Router ID, OSPF Cost, Passive Interface, DR Priority รวมถึง Hello และ Dead Timer ตามข้อกำหนด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BC-1 ทำหน้าที่เป็น Router หลักในการเชื่อมต่อกับ ISP และทำหน้าที่แจกจ่าย Default Route ผ่าน OSPF ทำให้ Router ภายในเครือข่ายสามารถเลือกเส้นทางไปยัง Internet ได้ เมื่อกำหนดค่าทั้งหมดถูกต้องและ OSPF Neighbor อยู่ในสถานะ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อุปกรณ์ปลายทางภายในเครือข่ายจะสามารถสื่อสารระหว่างเครือข่ายและเข้าถึง Internet Server ได้อย่างถูกต้อง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