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Klucze generuja sie prawidlowo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65481" cy="165454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481" cy="165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77522" cy="16545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522" cy="165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Szyfrowanie wiadomosci dziala poprawnie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715125" cy="2762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Przy odkodowaniu zwraca liczby ujemne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10350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