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lineRule="auto" w:line="240" w:before="20" w:after="0"/>
        <w:rPr>
          <w:b/>
          <w:b/>
          <w:sz w:val="52"/>
          <w:szCs w:val="52"/>
        </w:rPr>
      </w:pPr>
      <w:bookmarkStart w:id="0" w:name="_r4fu7gv4l1eu"/>
      <w:bookmarkEnd w:id="0"/>
      <w:r>
        <w:rPr>
          <w:b/>
          <w:sz w:val="52"/>
          <w:szCs w:val="52"/>
        </w:rPr>
        <w:t>TD. Backend. Тестовое задание</w:t>
      </w:r>
    </w:p>
    <w:p>
      <w:pPr>
        <w:pStyle w:val="Normal1"/>
        <w:rPr/>
      </w:pPr>
      <w:r>
        <w:rPr/>
      </w:r>
    </w:p>
    <w:p>
      <w:pPr>
        <w:pStyle w:val="Heading2"/>
        <w:spacing w:lineRule="auto" w:line="240" w:before="240" w:after="160"/>
        <w:jc w:val="both"/>
        <w:rPr/>
      </w:pPr>
      <w:bookmarkStart w:id="1" w:name="_gs6k8683kek7"/>
      <w:bookmarkEnd w:id="1"/>
      <w:r>
        <w:rPr/>
        <w:t>Основная задача</w:t>
      </w:r>
    </w:p>
    <w:p>
      <w:pPr>
        <w:pStyle w:val="Normal1"/>
        <w:rPr>
          <w:b/>
          <w:b/>
        </w:rPr>
      </w:pPr>
      <w:r>
        <w:rPr>
          <w:b/>
        </w:rPr>
        <w:t>Разработать только Backend. (Не нужно создавать фронтенд, пользователей, админ-панель)</w:t>
      </w:r>
    </w:p>
    <w:p>
      <w:pPr>
        <w:pStyle w:val="Normal1"/>
        <w:rPr/>
      </w:pPr>
      <w:r>
        <w:rPr/>
        <w:t>Требуется создать API для витрины автомобилей, на которой можно оформить заявку на кредит</w:t>
      </w:r>
    </w:p>
    <w:p>
      <w:pPr>
        <w:pStyle w:val="Normal1"/>
        <w:rPr/>
      </w:pPr>
      <w:r>
        <w:rPr/>
        <w:t>Исходники приложения выложить на github.com</w:t>
      </w:r>
    </w:p>
    <w:p>
      <w:pPr>
        <w:pStyle w:val="Normal1"/>
        <w:rPr/>
      </w:pPr>
      <w:r>
        <w:rPr/>
        <w:t>После выполнения всех этапов скинуть ссылку на репозиторий для проверки</w:t>
      </w:r>
    </w:p>
    <w:p>
      <w:pPr>
        <w:pStyle w:val="Normal1"/>
        <w:rPr/>
      </w:pPr>
      <w:r>
        <w:rPr/>
        <w:t xml:space="preserve">Написать сколько примерно времени заняло выполнение задания </w:t>
      </w:r>
    </w:p>
    <w:p>
      <w:pPr>
        <w:pStyle w:val="Heading2"/>
        <w:spacing w:lineRule="auto" w:line="240" w:before="240" w:after="160"/>
        <w:jc w:val="both"/>
        <w:rPr/>
      </w:pPr>
      <w:bookmarkStart w:id="2" w:name="_d6lr6unnde48"/>
      <w:bookmarkEnd w:id="2"/>
      <w:r>
        <w:rPr/>
        <w:t>Описание приложения</w:t>
      </w:r>
    </w:p>
    <w:p>
      <w:pPr>
        <w:pStyle w:val="Normal1"/>
        <w:rPr/>
      </w:pPr>
      <w:r>
        <w:rPr/>
        <w:t>На фронтенде есть список автомобилей. На каждом автомобиле находится кнопка “Рассчитать кредит”</w:t>
      </w:r>
    </w:p>
    <w:p>
      <w:pPr>
        <w:pStyle w:val="Normal1"/>
        <w:rPr/>
      </w:pPr>
      <w:r>
        <w:rPr/>
        <w:t>При нажатии на кнопку открывается страница с детализацией авто с возможностью рассчитать кредит</w:t>
      </w:r>
    </w:p>
    <w:p>
      <w:pPr>
        <w:pStyle w:val="Normal1"/>
        <w:rPr/>
      </w:pPr>
      <w:r>
        <w:rPr/>
        <w:t>Расчет кредита зависит от Кредитной программы, Первоначального взноса и срока кредита</w:t>
      </w:r>
    </w:p>
    <w:p>
      <w:pPr>
        <w:pStyle w:val="Normal1"/>
        <w:rPr/>
      </w:pPr>
      <w:r>
        <w:rPr/>
        <w:t>Как только пользователь выберет кредитную программу, он нажимает на кнопку “Отправить заявку”</w:t>
      </w:r>
    </w:p>
    <w:p>
      <w:pPr>
        <w:pStyle w:val="Heading2"/>
        <w:rPr/>
      </w:pPr>
      <w:bookmarkStart w:id="3" w:name="_2hqjexqzh2ao"/>
      <w:bookmarkEnd w:id="3"/>
      <w:r>
        <w:rPr/>
        <w:t>Требования</w:t>
      </w:r>
    </w:p>
    <w:p>
      <w:pPr>
        <w:pStyle w:val="Normal1"/>
        <w:ind w:left="0" w:hanging="0"/>
        <w:rPr/>
      </w:pPr>
      <w:r>
        <w:rPr/>
        <w:t>Создать API для Frontend команды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API имеет следующие endpoint’s: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Получение всего списка авто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Получение одного авто с детализированной информацией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Расчет кредита по указанным параметрам из кредитной формы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Сохранение заявки с указанными параметрами из кредитной формы</w:t>
      </w:r>
    </w:p>
    <w:p>
      <w:pPr>
        <w:pStyle w:val="Heading2"/>
        <w:rPr/>
      </w:pPr>
      <w:bookmarkStart w:id="4" w:name="_8j8mwuqf3asy"/>
      <w:bookmarkEnd w:id="4"/>
      <w:r>
        <w:rPr/>
        <w:t>Описание endpoint’s</w:t>
      </w:r>
    </w:p>
    <w:p>
      <w:pPr>
        <w:pStyle w:val="Normal1"/>
        <w:ind w:left="0" w:hanging="0"/>
        <w:rPr/>
      </w:pPr>
      <w:r>
        <w:rPr/>
        <w:t>1. Список автомобилей:</w:t>
      </w:r>
    </w:p>
    <w:p>
      <w:pPr>
        <w:pStyle w:val="Normal1"/>
        <w:ind w:left="0" w:hanging="0"/>
        <w:rPr/>
      </w:pPr>
      <w:r>
        <w:rPr/>
        <w:t>У каждого автомобиля должны быть следующие данные: бренд, фото, цена</w:t>
      </w:r>
    </w:p>
    <w:p>
      <w:pPr>
        <w:pStyle w:val="Normal1"/>
        <w:ind w:left="0" w:hanging="0"/>
        <w:rPr/>
      </w:pPr>
      <w:r>
        <w:rPr/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000000" w:val="clear"/>
          </w:tcPr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B6D7A8"/>
              </w:rPr>
              <w:t>GET /api/v1/cars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>ANSWER: [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{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"id": int,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"brand":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{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"id": int,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 xml:space="preserve">            </w:t>
            </w:r>
            <w:r>
              <w:rPr>
                <w:color w:val="FFFFFF"/>
              </w:rPr>
              <w:t>"name": str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},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"photo": str,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"price": int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 xml:space="preserve">}, 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...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>]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2. Получение одного авто с детализированной информацией</w:t>
      </w:r>
    </w:p>
    <w:p>
      <w:pPr>
        <w:pStyle w:val="Normal1"/>
        <w:rPr/>
      </w:pPr>
      <w:r>
        <w:rPr/>
        <w:t>У каждого автомобиля должны быть следующие данные: бренд, модель, фото, цена</w:t>
      </w:r>
    </w:p>
    <w:p>
      <w:pPr>
        <w:pStyle w:val="Normal1"/>
        <w:rPr/>
      </w:pPr>
      <w:r>
        <w:rPr/>
      </w:r>
    </w:p>
    <w:tbl>
      <w:tblPr>
        <w:tblStyle w:val="Table2"/>
        <w:tblpPr w:bottomFromText="180" w:horzAnchor="text" w:leftFromText="180" w:rightFromText="180" w:tblpX="0" w:tblpY="0" w:topFromText="180" w:vertAnchor="text"/>
        <w:tblW w:w="901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9015"/>
      </w:tblGrid>
      <w:tr>
        <w:trPr>
          <w:trHeight w:val="4879" w:hRule="atLeast"/>
        </w:trPr>
        <w:tc>
          <w:tcPr>
            <w:tcW w:w="9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000000" w:val="clear"/>
          </w:tcPr>
          <w:p>
            <w:pPr>
              <w:pStyle w:val="Normal1"/>
              <w:widowControl w:val="false"/>
              <w:rPr>
                <w:color w:val="B6D7A8"/>
              </w:rPr>
            </w:pPr>
            <w:r>
              <w:rPr>
                <w:color w:val="B6D7A8"/>
              </w:rPr>
              <w:t>GET /api/v1/cars/{id}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>ANSWER: {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"id": int,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"brand":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{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"id": int,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"name": str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},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"model":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{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"id": int,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 xml:space="preserve">        </w:t>
            </w:r>
            <w:r>
              <w:rPr>
                <w:color w:val="FFFFFF"/>
              </w:rPr>
              <w:t>"name": str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},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"photo": str,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"price": int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3. Расчет кредита по указанным параметрам из кредитной формы</w:t>
      </w:r>
    </w:p>
    <w:tbl>
      <w:tblPr>
        <w:tblStyle w:val="Table3"/>
        <w:tblpPr w:bottomFromText="180" w:horzAnchor="text" w:leftFromText="180" w:rightFromText="180" w:tblpX="0" w:tblpY="0" w:topFromText="180" w:vertAnchor="text"/>
        <w:tblW w:w="9780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9780"/>
      </w:tblGrid>
      <w:tr>
        <w:trPr>
          <w:trHeight w:val="1965" w:hRule="atLeast"/>
        </w:trPr>
        <w:tc>
          <w:tcPr>
            <w:tcW w:w="9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000000" w:val="clear"/>
          </w:tcPr>
          <w:p>
            <w:pPr>
              <w:pStyle w:val="Normal1"/>
              <w:widowControl w:val="false"/>
              <w:spacing w:lineRule="auto" w:line="240"/>
              <w:rPr>
                <w:color w:val="B6D7A8"/>
              </w:rPr>
            </w:pPr>
            <w:r>
              <w:rPr>
                <w:color w:val="B6D7A8"/>
              </w:rPr>
              <w:t>GET /api/v1/credit/calculate?price={price}&amp;initialPayment={initialPayment}&amp;loanTerm={loanTerm}</w:t>
            </w:r>
            <w:r>
              <w:rPr>
                <w:color w:val="B6D7A8"/>
              </w:rPr>
              <w:t>&amp;</w:t>
            </w:r>
            <w:r>
              <w:rPr>
                <w:b w:val="false"/>
                <w:bCs w:val="false"/>
                <w:color w:val="B6D7A8"/>
              </w:rPr>
              <w:t>monthlyLoanPayment={monthlyLoanPayment}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>ANSWER: {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"programId": int,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"interestRate": int,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"monthlyPayment": int,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"title": str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</w:tc>
      </w:tr>
    </w:tbl>
    <w:p>
      <w:pPr>
        <w:pStyle w:val="Normal1"/>
        <w:rPr/>
      </w:pPr>
      <w:r>
        <w:rPr/>
        <w:t>Входные данные в запросе: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>
          <w:b/>
        </w:rPr>
        <w:t>price</w:t>
      </w:r>
      <w:r>
        <w:rPr/>
        <w:t>: Цена автомобиля (int, required). Пример: 1401000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>
          <w:b/>
        </w:rPr>
        <w:t>initialPayment</w:t>
      </w:r>
      <w:r>
        <w:rPr/>
        <w:t>: Первоначальный взнос за кредит. В запросе отдаются рубли с копейками. (float: точность до десятых долей, required). Пример: 200000,56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>
          <w:b/>
        </w:rPr>
        <w:t>loanTerm</w:t>
      </w:r>
      <w:r>
        <w:rPr/>
        <w:t>: Срок кредита в месяцах (int, required). Пример: 64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bookmarkStart w:id="5" w:name="__DdeLink__174_2904130671"/>
      <w:r>
        <w:rPr>
          <w:b/>
        </w:rPr>
        <w:t>monthlyLoanPayment</w:t>
      </w:r>
      <w:bookmarkEnd w:id="5"/>
      <w:r>
        <w:rPr>
          <w:b/>
        </w:rPr>
        <w:t xml:space="preserve"> — </w:t>
      </w:r>
      <w:r>
        <w:rPr>
          <w:b w:val="false"/>
          <w:bCs w:val="false"/>
        </w:rPr>
        <w:t xml:space="preserve">ежемесячный платёж по кредиту, </w:t>
      </w:r>
      <w:r>
        <w:rPr>
          <w:b w:val="false"/>
          <w:bCs w:val="false"/>
        </w:rPr>
        <w:t>выбираемый пользователем</w:t>
      </w:r>
      <w:r>
        <w:rPr>
          <w:b w:val="false"/>
          <w:bCs w:val="false"/>
        </w:rPr>
        <w:t xml:space="preserve"> (см. скрин «готов платить в месяц» 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Ответ запроса на расчет ежемесячного платежа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>
          <w:b/>
        </w:rPr>
        <w:t>programId</w:t>
      </w:r>
      <w:r>
        <w:rPr/>
        <w:t>: Уникальный id кредитной программы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>
          <w:b/>
        </w:rPr>
        <w:t>interestRate</w:t>
      </w:r>
      <w:r>
        <w:rPr/>
        <w:t>: Процентная ставка кредитной программы (float, точность до десятых долей). Пример: 12.3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>
          <w:b/>
        </w:rPr>
        <w:t>monthlyPayment</w:t>
      </w:r>
      <w:r>
        <w:rPr/>
        <w:t>: Ежемесячный платёж (int). Пример: 24276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>
          <w:b/>
        </w:rPr>
        <w:t>title</w:t>
      </w:r>
      <w:r>
        <w:rPr/>
        <w:t>: Название кредитной программы (str). Пример: “Alfa Energy”</w:t>
      </w:r>
    </w:p>
    <w:p>
      <w:pPr>
        <w:pStyle w:val="Normal1"/>
        <w:rPr>
          <w:b/>
          <w:b/>
        </w:rPr>
      </w:pPr>
      <w:r>
        <w:rPr/>
        <w:br/>
      </w:r>
      <w:r>
        <w:rPr>
          <w:b/>
        </w:rPr>
        <w:t>Алгоритм расчета кредитных на Ваше усмотрение</w:t>
      </w:r>
    </w:p>
    <w:p>
      <w:pPr>
        <w:pStyle w:val="Normal1"/>
        <w:rPr/>
      </w:pPr>
      <w:r>
        <w:rPr/>
        <w:t>Пример: если первоначальный взнос более 200000 р., платеж в месяц до 10000 р., срок кредита менее 5 лет – выводить программу с процентной ставкой 12.3, платеж в месяц от 9800 р., иначе любую другую кредитную программу</w:t>
      </w:r>
    </w:p>
    <w:p>
      <w:pPr>
        <w:pStyle w:val="Normal1"/>
        <w:rPr/>
      </w:pPr>
      <w:r>
        <w:rPr/>
        <w:t>Кредитные программы должны храниться в БД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4. Сохранение заявки с указанными параметрами из кредитной формы</w:t>
      </w:r>
    </w:p>
    <w:tbl>
      <w:tblPr>
        <w:tblStyle w:val="Table4"/>
        <w:tblpPr w:bottomFromText="180" w:horzAnchor="text" w:leftFromText="180" w:rightFromText="180" w:tblpX="0" w:tblpY="0" w:topFromText="180" w:vertAnchor="text"/>
        <w:tblW w:w="901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9015"/>
      </w:tblGrid>
      <w:tr>
        <w:trPr>
          <w:trHeight w:val="1875" w:hRule="atLeast"/>
        </w:trPr>
        <w:tc>
          <w:tcPr>
            <w:tcW w:w="9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000000" w:val="clear"/>
          </w:tcPr>
          <w:p>
            <w:pPr>
              <w:pStyle w:val="Normal1"/>
              <w:widowControl w:val="false"/>
              <w:rPr>
                <w:color w:val="B6D7A8"/>
              </w:rPr>
            </w:pPr>
            <w:r>
              <w:rPr>
                <w:color w:val="B6D7A8"/>
              </w:rPr>
              <w:t>POST /api/v1/request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>BODY: {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"carId": int,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"programId": int,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"initialPayment": int,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 xml:space="preserve">    </w:t>
            </w:r>
            <w:r>
              <w:rPr>
                <w:color w:val="FFFFFF"/>
              </w:rPr>
              <w:t>"loanTerm": int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>}</w:t>
            </w:r>
          </w:p>
          <w:p>
            <w:pPr>
              <w:pStyle w:val="Normal1"/>
              <w:widowControl w:val="false"/>
              <w:rPr>
                <w:color w:val="FFFFFF"/>
              </w:rPr>
            </w:pPr>
            <w:r>
              <w:rPr>
                <w:color w:val="FFFFFF"/>
              </w:rPr>
              <w:t>ANSWER: {“success”: bool}</w:t>
            </w:r>
          </w:p>
        </w:tc>
      </w:tr>
    </w:tbl>
    <w:p>
      <w:pPr>
        <w:pStyle w:val="Heading2"/>
        <w:rPr/>
      </w:pPr>
      <w:bookmarkStart w:id="6" w:name="_yj73ixikr7jl"/>
      <w:bookmarkEnd w:id="6"/>
      <w:r>
        <w:rPr/>
        <w:t>Стек технологий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PHP 7.+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Framework: Symfony (Желательно), Laravel, YI2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Обернуть в Docker (Желательно)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БД: Mysql, MariaDB (Желательно), Postgresql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7" w:name="_a5kpsuy74ksf"/>
      <w:bookmarkEnd w:id="7"/>
      <w:r>
        <w:rPr/>
        <w:t>Макеты для визуального понимания приложения</w:t>
      </w:r>
    </w:p>
    <w:p>
      <w:pPr>
        <w:pStyle w:val="Normal1"/>
        <w:ind w:left="0" w:hanging="0"/>
        <w:rPr/>
      </w:pPr>
      <w:r>
        <w:rPr/>
        <w:t>1. Список автомобилей</w:t>
        <w:br/>
      </w:r>
      <w:r>
        <w:rPr/>
        <w:drawing>
          <wp:inline distT="0" distB="0" distL="0" distR="0">
            <wp:extent cx="5731510" cy="22479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  <w:r>
        <w:br w:type="page"/>
      </w:r>
    </w:p>
    <w:p>
      <w:pPr>
        <w:pStyle w:val="Normal1"/>
        <w:ind w:left="0" w:hanging="0"/>
        <w:rPr/>
      </w:pPr>
      <w:r>
        <w:rPr/>
        <w:t>2. Подробная страница с автомобилем</w:t>
      </w:r>
    </w:p>
    <w:p>
      <w:pPr>
        <w:pStyle w:val="Normal1"/>
        <w:ind w:left="0" w:hanging="0"/>
        <w:rPr/>
      </w:pPr>
      <w:commentRangeStart w:id="0"/>
      <w:r>
        <w:rPr/>
        <w:drawing>
          <wp:inline distT="0" distB="0" distL="0" distR="0">
            <wp:extent cx="5731510" cy="53340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commentReference w:id="0"/>
      </w:r>
      <w:r>
        <w:rPr/>
      </w:r>
    </w:p>
    <w:p>
      <w:pPr>
        <w:pStyle w:val="Normal1"/>
        <w:ind w:left="0" w:hanging="0"/>
        <w:rPr/>
      </w:pPr>
      <w:r>
        <w:rPr/>
      </w:r>
      <w:r>
        <w:br w:type="page"/>
      </w:r>
    </w:p>
    <w:p>
      <w:pPr>
        <w:pStyle w:val="Normal1"/>
        <w:ind w:left="0" w:hanging="0"/>
        <w:rPr/>
      </w:pPr>
      <w:r>
        <w:rPr/>
        <w:t>3. Уведомление об успешной отправки заявки</w:t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4667250" cy="40767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5"/>
      <w:type w:val="nextPage"/>
      <w:pgSz w:w="11906" w:h="16838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Sergey Blagodarov" w:date="2023-12-20T06:41:47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"Готов платить в месяц" отпускаем. В итоговый вариант не попадает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507</TotalTime>
  <Application>LibreOffice/7.3.7.2$Linux_X86_64 LibreOffice_project/30$Build-2</Application>
  <AppVersion>15.0000</AppVersion>
  <Pages>6</Pages>
  <Words>452</Words>
  <Characters>2949</Characters>
  <CharactersWithSpaces>3483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2025-02-11T00:24:31Z</dcterms:modified>
  <cp:revision>2</cp:revision>
  <dc:subject/>
  <dc:title/>
</cp:coreProperties>
</file>