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BEDC" w14:textId="08C43DCB" w:rsidR="002229C8" w:rsidRDefault="00F47A90" w:rsidP="00F47A90">
      <w:pPr>
        <w:pStyle w:val="1"/>
      </w:pPr>
      <w:r>
        <w:rPr>
          <w:rFonts w:hint="eastAsia"/>
        </w:rPr>
        <w:t>微积分的本质</w:t>
      </w:r>
    </w:p>
    <w:p w14:paraId="6B8356C1" w14:textId="4F78364A" w:rsidR="00F47A90" w:rsidRDefault="00F47A90" w:rsidP="00F47A90">
      <w:pPr>
        <w:ind w:firstLine="480"/>
      </w:pPr>
      <w:r>
        <w:rPr>
          <w:rFonts w:hint="eastAsia"/>
        </w:rPr>
        <w:t>由于微积分的最基本内容我在第一学期已经学了，所以这个系列的视频笔记我只会记录下一些我觉得值得记录的思想。（还有一些忘记了的知识点）</w:t>
      </w:r>
    </w:p>
    <w:p w14:paraId="51C7A739" w14:textId="1874C7F8" w:rsidR="00F47A90" w:rsidRDefault="00F47A90" w:rsidP="00F47A90">
      <w:pPr>
        <w:ind w:firstLine="480"/>
      </w:pPr>
      <w:r>
        <w:rPr>
          <w:rFonts w:hint="eastAsia"/>
        </w:rPr>
        <w:t>导数的悖论：瞬时变化率这个说法本身是有矛盾的，既然已经瞬时了，即一个点，那就</w:t>
      </w:r>
      <w:r w:rsidRPr="00F47A90">
        <w:rPr>
          <w:rFonts w:hint="eastAsia"/>
          <w:b/>
          <w:bCs/>
        </w:rPr>
        <w:t>没有空间变化了</w:t>
      </w:r>
      <w:r w:rsidRPr="00F47A90">
        <w:rPr>
          <w:rFonts w:hint="eastAsia"/>
        </w:rPr>
        <w:t>，</w:t>
      </w:r>
      <w:r>
        <w:rPr>
          <w:rFonts w:hint="eastAsia"/>
        </w:rPr>
        <w:t>那又怎么计算变化率呢？因此，“瞬时变化率”的准确含义是“自变量变化接近于</w:t>
      </w:r>
      <w:r>
        <w:rPr>
          <w:rFonts w:hint="eastAsia"/>
        </w:rPr>
        <w:t>0</w:t>
      </w:r>
      <w:r>
        <w:rPr>
          <w:rFonts w:hint="eastAsia"/>
        </w:rPr>
        <w:t>的两个点之间的函数差值”</w:t>
      </w:r>
      <w:r w:rsidR="00F61F8B">
        <w:rPr>
          <w:rFonts w:hint="eastAsia"/>
        </w:rPr>
        <w:t>他的几何意义要抛弃掉“某点的切线”这一说法，更准确的应该是某点的切线是</w:t>
      </w:r>
      <w:r w:rsidR="00F61F8B" w:rsidRPr="00F61F8B">
        <w:rPr>
          <w:rFonts w:hint="eastAsia"/>
          <w:highlight w:val="yellow"/>
          <w:u w:val="single"/>
        </w:rPr>
        <w:t>某点附近</w:t>
      </w:r>
      <w:r w:rsidR="00F61F8B" w:rsidRPr="00F61F8B">
        <w:rPr>
          <w:rFonts w:hint="eastAsia"/>
          <w:highlight w:val="yellow"/>
        </w:rPr>
        <w:t>变化率的最佳近似</w:t>
      </w:r>
      <w:r w:rsidR="00F61F8B">
        <w:rPr>
          <w:rFonts w:hint="eastAsia"/>
          <w:highlight w:val="yellow"/>
        </w:rPr>
        <w:t>，</w:t>
      </w:r>
      <w:r w:rsidR="00F61F8B" w:rsidRPr="00F61F8B">
        <w:rPr>
          <w:rFonts w:hint="eastAsia"/>
        </w:rPr>
        <w:t>不过</w:t>
      </w:r>
      <w:r w:rsidR="00F61F8B">
        <w:rPr>
          <w:rFonts w:hint="eastAsia"/>
        </w:rPr>
        <w:t>在写代码的时候也就只能写出一个具体的</w:t>
      </w:r>
      <w:r w:rsidR="00F61F8B">
        <w:rPr>
          <w:rFonts w:hint="eastAsia"/>
        </w:rPr>
        <w:t>dt</w:t>
      </w:r>
      <w:r w:rsidR="00F61F8B">
        <w:rPr>
          <w:rFonts w:hint="eastAsia"/>
        </w:rPr>
        <w:t>，但从纯数学的角度来看，这个</w:t>
      </w:r>
      <w:r w:rsidR="00F61F8B">
        <w:rPr>
          <w:rFonts w:hint="eastAsia"/>
        </w:rPr>
        <w:t>dt</w:t>
      </w:r>
      <w:r w:rsidR="00F61F8B">
        <w:rPr>
          <w:rFonts w:hint="eastAsia"/>
        </w:rPr>
        <w:t>—</w:t>
      </w:r>
      <w:r w:rsidR="00F61F8B">
        <w:rPr>
          <w:rFonts w:hint="eastAsia"/>
        </w:rPr>
        <w:t>&gt;</w:t>
      </w:r>
      <w:r w:rsidR="00F61F8B">
        <w:t>0,</w:t>
      </w:r>
      <w:r w:rsidR="00F61F8B">
        <w:rPr>
          <w:rFonts w:hint="eastAsia"/>
        </w:rPr>
        <w:t>总之，当下次你听到别人说导数测量的是瞬时变化率，你就把他自动转化为“某点附近变化率的最佳近似”</w:t>
      </w:r>
    </w:p>
    <w:p w14:paraId="53283D06" w14:textId="59182FD7" w:rsidR="0028500E" w:rsidRDefault="0028500E" w:rsidP="00F47A90">
      <w:pPr>
        <w:ind w:firstLine="480"/>
      </w:pPr>
      <w:r>
        <w:rPr>
          <w:rFonts w:hint="eastAsia"/>
        </w:rPr>
        <w:t>乘法求导法则：可视化的方法是变为矩形面积，求增加面积的表达式。</w:t>
      </w:r>
    </w:p>
    <w:p w14:paraId="0FF03FFF" w14:textId="10E1BB91" w:rsidR="0028500E" w:rsidRPr="0028500E" w:rsidRDefault="0028500E" w:rsidP="00F47A9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38FA95F" wp14:editId="09616B78">
            <wp:extent cx="2444876" cy="1847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很直观解释了法则不是吗？？</w:t>
      </w:r>
    </w:p>
    <w:p w14:paraId="70FAF385" w14:textId="77777777" w:rsidR="00F47A90" w:rsidRPr="00F47A90" w:rsidRDefault="00F47A90" w:rsidP="00F47A90">
      <w:pPr>
        <w:ind w:firstLine="480"/>
      </w:pPr>
    </w:p>
    <w:sectPr w:rsidR="00F47A90" w:rsidRPr="00F47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4053" w14:textId="77777777" w:rsidR="004F07FA" w:rsidRDefault="004F07FA" w:rsidP="00F47A90">
      <w:pPr>
        <w:spacing w:line="240" w:lineRule="auto"/>
        <w:ind w:firstLine="480"/>
      </w:pPr>
      <w:r>
        <w:separator/>
      </w:r>
    </w:p>
  </w:endnote>
  <w:endnote w:type="continuationSeparator" w:id="0">
    <w:p w14:paraId="5BDF5C48" w14:textId="77777777" w:rsidR="004F07FA" w:rsidRDefault="004F07FA" w:rsidP="00F47A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AFFB" w14:textId="77777777" w:rsidR="00F47A90" w:rsidRDefault="00F47A9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AE6F4" w14:textId="77777777" w:rsidR="00F47A90" w:rsidRDefault="00F47A9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E2B96" w14:textId="77777777" w:rsidR="00F47A90" w:rsidRDefault="00F47A9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BF07" w14:textId="77777777" w:rsidR="004F07FA" w:rsidRDefault="004F07FA" w:rsidP="00F47A90">
      <w:pPr>
        <w:spacing w:line="240" w:lineRule="auto"/>
        <w:ind w:firstLine="480"/>
      </w:pPr>
      <w:r>
        <w:separator/>
      </w:r>
    </w:p>
  </w:footnote>
  <w:footnote w:type="continuationSeparator" w:id="0">
    <w:p w14:paraId="786B6CDE" w14:textId="77777777" w:rsidR="004F07FA" w:rsidRDefault="004F07FA" w:rsidP="00F47A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CFD4" w14:textId="77777777" w:rsidR="00F47A90" w:rsidRDefault="00F47A9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5767" w14:textId="77777777" w:rsidR="00F47A90" w:rsidRDefault="00F47A9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EFB2" w14:textId="77777777" w:rsidR="00F47A90" w:rsidRDefault="00F47A9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D3"/>
    <w:rsid w:val="00132DD3"/>
    <w:rsid w:val="001C4032"/>
    <w:rsid w:val="002229C8"/>
    <w:rsid w:val="0028500E"/>
    <w:rsid w:val="002E0B49"/>
    <w:rsid w:val="004F07FA"/>
    <w:rsid w:val="00962371"/>
    <w:rsid w:val="00E75166"/>
    <w:rsid w:val="00F47A90"/>
    <w:rsid w:val="00F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21309"/>
  <w15:chartTrackingRefBased/>
  <w15:docId w15:val="{DFD02EC5-01DD-4678-8D2C-491A035B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3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4032"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032"/>
    <w:pPr>
      <w:keepNext/>
      <w:keepLines/>
      <w:spacing w:before="260" w:after="26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032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032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C4032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C4032"/>
    <w:rPr>
      <w:rFonts w:ascii="Times New Roman" w:eastAsia="宋体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47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A9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A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A9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inthehouse WD</dc:creator>
  <cp:keywords/>
  <dc:description/>
  <cp:lastModifiedBy>inthehouse WD</cp:lastModifiedBy>
  <cp:revision>5</cp:revision>
  <dcterms:created xsi:type="dcterms:W3CDTF">2024-02-12T13:21:00Z</dcterms:created>
  <dcterms:modified xsi:type="dcterms:W3CDTF">2024-02-14T12:48:00Z</dcterms:modified>
</cp:coreProperties>
</file>