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RYAN WINZENBURG</w:t>
      </w:r>
    </w:p>
    <w:p>
      <w:pPr>
        <w:pStyle w:val="Headline"/>
      </w:pPr>
      <w:r>
        <w:t xml:space="preserve">Principal Design Operations Manager | Process Optimization | Cross-Functional Leadership</w:t>
      </w:r>
    </w:p>
    <w:p>
      <w:pPr>
        <w:pStyle w:val="ContactInfo"/>
      </w:pPr>
      <w:r>
        <w:t xml:space="preserve">Denver, CO | 303.359.3744 | ryanwinzenburg@gmail.com | linkedin.com/in/rwinzenburg | winzenburg.com</w:t>
      </w:r>
    </w:p>
    <w:p>
      <w:pPr>
        <w:pStyle w:val="SectionHeader"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Design Operations leader with 10+ years building scalable processes for design and product teams. Expert at distilling complex workflows into efficient, repeatable systems—reduced production cycles 40%, onboarding time 30%, and development costs 30% through process optimization. Deep experience as the connective tissue between design, product, engineering, and executive leadership. Built and operationalized design systems across 300+ products, trained 50+ team members, and presented strategic plans to C-level executives. Travel industry knowledge through founding a hospitality business. Hands-on problem-solver who thrives in fast-paced environments.</w:t>
      </w:r>
    </w:p>
    <w:p>
      <w:pPr>
        <w:pStyle w:val="SectionHeader"/>
      </w:pPr>
      <w:r>
        <w:t xml:space="preserve">KEY QUALIFICATIONS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 Operations: 10+ years building operations for design and product teams; established processes, documentation, and workflows at enterprise scale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Process Optimization: Reduced production cycles 40%, onboarding time 30%, and development costs 30% through scalable, agile process improvements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Cross-Functional Collaboration: Proven track record as connective tissue between design, product, engineering, data, and executive leadership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Executive Presence: Experience presenting strategic plans to C-level executives and influencing product strategy at highest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Travel Industry Knowledge: Founded hospitality business managing vacation rental properties; understand travel customer behavior and operational workflows</w:t>
      </w:r>
    </w:p>
    <w:p>
      <w:pPr>
        <w:pStyle w:val="SectionHeader"/>
      </w:pPr>
      <w:r>
        <w:t xml:space="preserve">CORE COMPETENCIES</w:t>
      </w:r>
    </w:p>
    <w:p>
      <w:pPr>
        <w:spacing w:after="60"/>
      </w:pPr>
      <w:r>
        <w:rPr>
          <w:sz w:val="20"/>
          <w:szCs w:val="20"/>
        </w:rPr>
        <w:t xml:space="preserve">Design Operations • Process Optimization • Cross-Functional Collaboration • Agile Methodologies • Product Development Lifecycle • Workflow Design • Stakeholder Management • Executive Communication • Change Management • Team Training • Documentation • Data-Driven Decision Making • Operational Excellence • Program Management</w:t>
      </w:r>
    </w:p>
    <w:p>
      <w:pPr>
        <w:pStyle w:val="SectionHeader"/>
      </w:pPr>
      <w:r>
        <w:t xml:space="preserve">TOOLS &amp; SYSTEMS EXPERTISE</w:t>
      </w:r>
    </w:p>
    <w:p>
      <w:pPr>
        <w:spacing w:after="60"/>
      </w:pPr>
      <w:r>
        <w:rPr>
          <w:sz w:val="20"/>
          <w:szCs w:val="20"/>
        </w:rPr>
        <w:t xml:space="preserve">Figma • Jira • Asana • Confluence • Notion • Miro • FigJam • Slack • Design Systems • Agile/Scrum • Kanban • Sprint Planning • Retrospectives • OKRs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Senior UX Lead / Design Operations</w:t>
      </w:r>
    </w:p>
    <w:p>
      <w:pPr>
        <w:pStyle w:val="CompanyLine"/>
      </w:pPr>
      <w:r>
        <w:t xml:space="preserve">Comcast Business | May 2023 - Present | Denver, CO</w:t>
      </w:r>
    </w:p>
    <w:p>
      <w:pPr>
        <w:spacing w:after="60"/>
      </w:pPr>
      <w:r>
        <w:rPr>
          <w:sz w:val="20"/>
          <w:szCs w:val="20"/>
        </w:rPr>
        <w:t xml:space="preserve">Drive operational excellence for design and product teams, optimizing workflows and serving as connective tissue between design, engineering, and business stakeholders.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Created and documented scalable processes that reduced production cycles 40% and increased team productivity 30%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Serve as connective tissue between design, product, engineering, and business leadership to align on project timelines and identify efficiency opportunities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Identified and resolved operational roadblocks, streamlining workflows to help teams deliver more effectively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Established repeatable workflows that serve as operational blueprints for scaling product development efficiency</w:t>
      </w:r>
    </w:p>
    <w:p>
      <w:pPr>
        <w:pStyle w:val="JobTitle"/>
      </w:pPr>
      <w:r>
        <w:t xml:space="preserve">User Experience Lead / Design Operations Manager</w:t>
      </w:r>
    </w:p>
    <w:p>
      <w:pPr>
        <w:pStyle w:val="CompanyLine"/>
      </w:pPr>
      <w:r>
        <w:t xml:space="preserve">Buildout (Travel-Adjacent SaaS) | September 2022 - March 2023</w:t>
      </w:r>
    </w:p>
    <w:p>
      <w:pPr>
        <w:spacing w:after="60"/>
      </w:pPr>
      <w:r>
        <w:rPr>
          <w:sz w:val="20"/>
          <w:szCs w:val="20"/>
        </w:rPr>
        <w:t xml:space="preserve">Led design operations for B2B SaaS platform, optimizing product development lifecycle and ensuring teams operated at excellent rhythm.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Actively created, improved, and documented scalable processes to ensure design and product teams were aligned and operating efficiently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Facilitated cross-functional communication between design, product, and engineering; aligned teams on project timelines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Standardized operational documentation and onboarding processes, reducing new team member ramp-up time by 30%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Gathered product signals from customer-facing teams to inform product strategy and roadmap prioritization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Administered design tools (Figma, Jira) ensuring they were configured to enable efficient workflows</w:t>
      </w:r>
    </w:p>
    <w:p>
      <w:pPr>
        <w:pStyle w:val="JobTitle"/>
      </w:pPr>
      <w:r>
        <w:t xml:space="preserve">User Experience Principal / Operations Lead</w:t>
      </w:r>
    </w:p>
    <w:p>
      <w:pPr>
        <w:pStyle w:val="CompanyLine"/>
      </w:pPr>
      <w:r>
        <w:t xml:space="preserve">CVS Health | January 2018 - July 2020 | Denver, CO</w:t>
      </w:r>
    </w:p>
    <w:p>
      <w:pPr>
        <w:spacing w:after="60"/>
      </w:pPr>
      <w:r>
        <w:rPr>
          <w:sz w:val="20"/>
          <w:szCs w:val="20"/>
        </w:rPr>
        <w:t xml:space="preserve">Led design operations during $69B CVS-Aetna merger, ensuring product teams delivered effectively while navigating complex organizational change.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Served as connective tissue between design, product, engineering, and executive leadership during high-stakes enterprise integration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Provided excellent communication to broader business on product updates and release timelines during merger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Used customer behavior and conversion data to inform product strategy, improving task completion from 50% to 90%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Established scalable operational frameworks that enabled rapid iteration under aggressive timelines</w:t>
      </w:r>
    </w:p>
    <w:p>
      <w:pPr>
        <w:pStyle w:val="JobTitle"/>
      </w:pPr>
      <w:r>
        <w:t xml:space="preserve">Director of User Experience / Design Operations</w:t>
      </w:r>
    </w:p>
    <w:p>
      <w:pPr>
        <w:pStyle w:val="CompanyLine"/>
      </w:pPr>
      <w:r>
        <w:t xml:space="preserve">Life Time Fitness (Athlinks Division) | June 2015 - November 2016</w:t>
      </w:r>
    </w:p>
    <w:p>
      <w:pPr>
        <w:spacing w:after="60"/>
      </w:pPr>
      <w:r>
        <w:rPr>
          <w:sz w:val="20"/>
          <w:szCs w:val="20"/>
        </w:rPr>
        <w:t xml:space="preserve">Founded design operations function from scratch, building the processes, team structure, and workflows that enabled a team of 8 to deliver like a much larger organization.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Created scalable, agile processes from the ground up to ensure design and product teams operated at excellent rhythm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Established data-driven operations, centralizing customer behavior and conversion data to inform roadmaps and product strategy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Reduced development costs 30% through operational excellence and process optimization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Hands-on problem-solver who built repeatable workflows enabling small team to deliver exceptional results</w:t>
      </w:r>
    </w:p>
    <w:p>
      <w:pPr>
        <w:pStyle w:val="JobTitle"/>
      </w:pPr>
      <w:r>
        <w:t xml:space="preserve">Principal User Experience Strategist / Design Operations Lead</w:t>
      </w:r>
    </w:p>
    <w:p>
      <w:pPr>
        <w:pStyle w:val="CompanyLine"/>
      </w:pPr>
      <w:r>
        <w:t xml:space="preserve">Pitney Bowes Software | August 2012 - June 2015 | Boulder, CO</w:t>
      </w:r>
    </w:p>
    <w:p>
      <w:pPr>
        <w:spacing w:after="60"/>
      </w:pPr>
      <w:r>
        <w:rPr>
          <w:sz w:val="20"/>
          <w:szCs w:val="20"/>
        </w:rPr>
        <w:t xml:space="preserve">Built enterprise-wide design operations infrastructure that scaled across 300+ digital products globally, training 50+ team members and partnering with C-level executives.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Created and operationalized design systems and processes that standardized workflows across 300+ products organization-wide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Partnered with C-level executives to present strategic plans and drive operational transformation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Trained and enabled 50+ team members, serving as subject matter expert for design tools and workflows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Distilled complex processes into scalable, repeatable systems that reduced duplication and accelerated time-to-market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Administered and configured design tools to enable efficient workflows across distributed global teams</w:t>
      </w:r>
    </w:p>
    <w:p>
      <w:pPr>
        <w:pStyle w:val="JobTitle"/>
      </w:pPr>
      <w:r>
        <w:t xml:space="preserve">Senior UX Designer / UX Architect</w:t>
      </w:r>
    </w:p>
    <w:p>
      <w:pPr>
        <w:pStyle w:val="CompanyLine"/>
      </w:pPr>
      <w:r>
        <w:t xml:space="preserve">Level 3 Communications, AOL/MapQuest, Aspenware | 2008 - 2012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Progressive roles establishing design processes and workflows across telecommunications, consumer platforms, and consulting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Developed rapid prototyping processes that reduced iteration cycles 30%; operated in Agile/Scrum environments</w:t>
      </w:r>
    </w:p>
    <w:p>
      <w:pPr>
        <w:pStyle w:val="SectionHeader"/>
      </w:pPr>
      <w:r>
        <w:t xml:space="preserve">TRAVEL &amp; HOSPITALITY EXPERIENCE</w:t>
      </w:r>
    </w:p>
    <w:p>
      <w:pPr>
        <w:pStyle w:val="JobTitle"/>
      </w:pPr>
      <w:r>
        <w:t xml:space="preserve">Founder &amp; Operator</w:t>
      </w:r>
    </w:p>
    <w:p>
      <w:pPr>
        <w:pStyle w:val="CompanyLine"/>
      </w:pPr>
      <w:r>
        <w:t xml:space="preserve">Camp Luxe, LLC (Vacation Rental Business) | 2008 - Present | Denver, CO</w:t>
      </w:r>
    </w:p>
    <w:p>
      <w:pPr>
        <w:spacing w:after="60"/>
      </w:pPr>
      <w:r>
        <w:rPr>
          <w:sz w:val="20"/>
          <w:szCs w:val="20"/>
        </w:rPr>
        <w:t xml:space="preserve">Founded hospitality business managing vacation rental properties, providing firsthand understanding of travel customer behavior and operational workflows.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Deep understanding of travel customer behavior, booking patterns, and the operational complexities of hospitality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automated operational workflows for guest communications, booking management, and vendor coordination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Use data (customer sentiment, conversion, behavior) to inform strategy and optimize operations—reduced manual operations 80%+</w:t>
      </w:r>
    </w:p>
    <w:p>
      <w:pPr>
        <w:pStyle w:val="SectionHeader"/>
      </w:pPr>
      <w: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University of Colorado Boulder</w:t>
      </w:r>
    </w:p>
    <w:p>
      <w:r>
        <w:rPr>
          <w:sz w:val="20"/>
          <w:szCs w:val="20"/>
        </w:rPr>
        <w:t xml:space="preserve">Environmental Studies / Hydrogeology | 1996 - 1999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before="0" w:after="4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Headline">
    <w:name w:val="Headline"/>
    <w:basedOn w:val="Normal"/>
    <w:pPr>
      <w:spacing w:before="0" w:after="120"/>
    </w:pPr>
    <w:rPr>
      <w:rFonts w:ascii="Calibri" w:cs="Calibri" w:eastAsia="Calibri" w:hAnsi="Calibri"/>
      <w:color w:val="333333"/>
      <w:sz w:val="24"/>
      <w:szCs w:val="24"/>
    </w:rPr>
  </w:style>
  <w:style w:type="paragraph" w:styleId="ContactInfo">
    <w:name w:val="Contact Info"/>
    <w:basedOn w:val="Normal"/>
    <w:pPr>
      <w:spacing w:before="0" w:after="200"/>
    </w:pPr>
    <w:rPr>
      <w:rFonts w:ascii="Calibri" w:cs="Calibri" w:eastAsia="Calibri" w:hAnsi="Calibri"/>
      <w:color w:val="000000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8"/>
      </w:pBdr>
      <w:spacing w:before="280" w:after="120"/>
    </w:pPr>
    <w:rPr>
      <w:rFonts w:ascii="Calibri" w:cs="Calibri" w:eastAsia="Calibri" w:hAnsi="Calibri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0" w:after="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before="0" w:after="60"/>
    </w:pPr>
    <w:rPr>
      <w:rFonts w:ascii="Calibri" w:cs="Calibri" w:eastAsia="Calibri" w:hAnsi="Calibri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2026-01-18T02:33:48.746Z</dcterms:created>
  <dcterms:modified xsi:type="dcterms:W3CDTF">2026-01-18T02:33:48.746Z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