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2"/>
          <w:szCs w:val="32"/>
        </w:rPr>
        <w:t xml:space="preserve">RYAN WINZENBURG</w:t>
      </w:r>
    </w:p>
    <w:p>
      <w:pPr>
        <w:spacing w:after="0"/>
      </w:pPr>
      <w:r>
        <w:rPr>
          <w:color w:val="666666"/>
          <w:sz w:val="22"/>
          <w:szCs w:val="22"/>
        </w:rPr>
        <w:t xml:space="preserve">Denver, CO | 303.359.3744 | ryanwinzenburg@gmail.com</w:t>
      </w:r>
    </w:p>
    <w:p>
      <w:pPr>
        <w:spacing w:after="0"/>
      </w:pPr>
      <w:r>
        <w:rPr>
          <w:color w:val="666666"/>
          <w:sz w:val="22"/>
          <w:szCs w:val="22"/>
        </w:rPr>
        <w:t xml:space="preserve">linkedin.com/in/rwinzenburg | winzenburg.com</w:t>
      </w:r>
    </w:p>
    <w:p>
      <w:pPr>
        <w:spacing w:before="480" w:after="0"/>
      </w:pPr>
      <w:r>
        <w:rPr>
          <w:sz w:val="24"/>
          <w:szCs w:val="24"/>
        </w:rPr>
        <w:t xml:space="preserve">January 17, 2026</w:t>
      </w:r>
    </w:p>
    <w:p>
      <w:pPr>
        <w:spacing w:before="480" w:after="0"/>
      </w:pPr>
      <w:r>
        <w:rPr>
          <w:sz w:val="24"/>
          <w:szCs w:val="24"/>
        </w:rPr>
        <w:t xml:space="preserve">Cleerly Product Design Team</w:t>
      </w:r>
    </w:p>
    <w:p>
      <w:pPr>
        <w:spacing w:after="480"/>
      </w:pPr>
      <w:r>
        <w:rPr>
          <w:sz w:val="24"/>
          <w:szCs w:val="24"/>
        </w:rPr>
        <w:t xml:space="preserve">Re: Senior Product Designer, Enterprise &amp; Operations Workflows</w:t>
      </w:r>
    </w:p>
    <w:p>
      <w:pPr>
        <w:spacing w:after="240"/>
      </w:pPr>
      <w:r>
        <w:rPr>
          <w:sz w:val="24"/>
          <w:szCs w:val="24"/>
        </w:rPr>
        <w:t xml:space="preserve">Dear Hiring Team,</w:t>
      </w:r>
    </w:p>
    <w:p>
      <w:pPr>
        <w:spacing w:after="240"/>
      </w:pPr>
      <w:r>
        <w:rPr>
          <w:sz w:val="24"/>
          <w:szCs w:val="24"/>
        </w:rPr>
        <w:t xml:space="preserve">Cleerly's mission—freeing the world from heart attacks through AI-driven precision diagnostics—is exactly the kind of work I want to be doing. I bring 15+ years transforming complex, multi-user processes into intuitive, scalable solutions, including HealthTech experience at CVS Health where I designed enterprise workflows that improved task completion from 50% to 90%. I understand what it takes to design for healthcare: regulatory complexity, specialized data, and the weight of knowing that design decisions affect patient outcomes.</w:t>
      </w:r>
    </w:p>
    <w:p>
      <w:pPr>
        <w:spacing w:after="240"/>
      </w:pPr>
      <w:r>
        <w:rPr>
          <w:sz w:val="24"/>
          <w:szCs w:val="24"/>
        </w:rPr>
        <w:t xml:space="preserve">You're looking for someone who can operate with high autonomy and drive quantifiable improvements. That's how I work. At CVS during the $69B Aetna merger, I tackled complex products from start to finish—conducting deep discovery, identifying friction points in multi-user workflows, and delivering solutions that measurably reduced operational friction. At Comcast, I've reduced production cycles by 40% and increased team productivity by 30% through workflow optimization. I don't just design; I drive outcomes.</w:t>
      </w:r>
    </w:p>
    <w:p>
      <w:pPr>
        <w:spacing w:after="240"/>
      </w:pPr>
      <w:r>
        <w:rPr>
          <w:sz w:val="24"/>
          <w:szCs w:val="24"/>
        </w:rPr>
        <w:t xml:space="preserve">I also bring the design craft and technical fluency this role requires. I've built design systems that scaled across 300+ products at Pitney Bowes—actively contributing to and leveraging design systems to accelerate product realization. I have experience with rapid prototyping leveraging AI tools like Cursor, Claude, and Figma AI. I'm a Figma expert (certified through the Ultimate Figma Masterclass) who understands how to partner with Engineering to ensure delivered designs are viable for efficient implementation.</w:t>
      </w:r>
    </w:p>
    <w:p>
      <w:pPr>
        <w:spacing w:after="240"/>
      </w:pPr>
      <w:r>
        <w:rPr>
          <w:sz w:val="24"/>
          <w:szCs w:val="24"/>
        </w:rPr>
        <w:t xml:space="preserve">Your HEART values resonate with me—particularly Humility (servant leadership) and Excellence (world-changing results). I'm comfortable in fast-paced startup environments where ambiguity is the norm, and I thrive on transforming technical constraints into outstanding user experiences. As a Denver-based designer, I'd welcome the opportunity to work locally with Cleerly's team and contribute to the mission of transforming cardiac care.</w:t>
      </w:r>
    </w:p>
    <w:p>
      <w:pPr>
        <w:spacing w:after="240"/>
      </w:pPr>
      <w:r>
        <w:rPr>
          <w:sz w:val="24"/>
          <w:szCs w:val="24"/>
        </w:rPr>
        <w:t xml:space="preserve">I'd love to discuss how my HealthTech experience, enterprise workflow expertise, and passion for mission-driven design can help Cleerly continue revolutionizing how heart disease is diagnosed and treated.</w:t>
      </w:r>
    </w:p>
    <w:p>
      <w:pPr>
        <w:spacing w:before="480" w:after="0"/>
      </w:pPr>
      <w:r>
        <w:rPr>
          <w:sz w:val="24"/>
          <w:szCs w:val="24"/>
        </w:rPr>
        <w:t xml:space="preserve">Sincerely,</w:t>
      </w:r>
    </w:p>
    <w:p>
      <w:pPr>
        <w:spacing w:before="240" w:after="0"/>
      </w:pPr>
      <w:r>
        <w:rPr>
          <w:b/>
          <w:bCs/>
          <w:sz w:val="24"/>
          <w:szCs w:val="24"/>
        </w:rPr>
        <w:t xml:space="preserve">Ryan Winzenburg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2026-01-19T03:33:36.010Z</dcterms:created>
  <dcterms:modified xsi:type="dcterms:W3CDTF">2026-01-19T03:33:36.011Z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