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B7E1A" w14:textId="2C0B59FC" w:rsidR="000F4E35" w:rsidRPr="002936F6" w:rsidRDefault="000F4E35" w:rsidP="000F4E35">
      <w:pPr>
        <w:jc w:val="right"/>
        <w:rPr>
          <w:rFonts w:ascii="Arial" w:hAnsi="Arial" w:cs="Arial"/>
          <w:b/>
          <w:bCs/>
        </w:rPr>
      </w:pPr>
      <w:r w:rsidRPr="002936F6">
        <w:rPr>
          <w:rFonts w:ascii="Arial" w:hAnsi="Arial" w:cs="Arial"/>
          <w:b/>
          <w:bCs/>
        </w:rPr>
        <w:t>Gdańsk, czerwiec 2025</w:t>
      </w:r>
    </w:p>
    <w:p w14:paraId="5BDAD81A" w14:textId="77777777" w:rsidR="000F4E35" w:rsidRPr="002936F6" w:rsidRDefault="000F4E35" w:rsidP="000F4E35">
      <w:pPr>
        <w:jc w:val="right"/>
        <w:rPr>
          <w:rFonts w:ascii="Arial" w:hAnsi="Arial" w:cs="Arial"/>
          <w:b/>
          <w:bCs/>
        </w:rPr>
      </w:pPr>
    </w:p>
    <w:p w14:paraId="46E3A565" w14:textId="77777777" w:rsidR="000F4E35" w:rsidRPr="002936F6" w:rsidRDefault="000F4E35" w:rsidP="000F4E35">
      <w:pPr>
        <w:jc w:val="right"/>
        <w:rPr>
          <w:rFonts w:ascii="Arial" w:hAnsi="Arial" w:cs="Arial"/>
          <w:b/>
          <w:bCs/>
        </w:rPr>
      </w:pPr>
    </w:p>
    <w:p w14:paraId="718EBD13" w14:textId="77777777" w:rsidR="000F4E35" w:rsidRPr="002936F6" w:rsidRDefault="000F4E35" w:rsidP="000F4E35">
      <w:pPr>
        <w:jc w:val="right"/>
        <w:rPr>
          <w:rFonts w:ascii="Arial" w:hAnsi="Arial" w:cs="Arial"/>
          <w:b/>
          <w:bCs/>
        </w:rPr>
      </w:pPr>
    </w:p>
    <w:p w14:paraId="5092C345" w14:textId="3497A1D1" w:rsidR="000F4E35" w:rsidRPr="00E11CB0" w:rsidRDefault="000F4E35" w:rsidP="000F4E35">
      <w:pPr>
        <w:jc w:val="center"/>
        <w:rPr>
          <w:rFonts w:ascii="Arial" w:eastAsiaTheme="majorEastAsia" w:hAnsi="Arial" w:cs="Arial"/>
          <w:b/>
          <w:bCs/>
          <w:spacing w:val="-10"/>
          <w:kern w:val="28"/>
          <w:sz w:val="110"/>
          <w:szCs w:val="110"/>
        </w:rPr>
      </w:pPr>
      <w:proofErr w:type="spellStart"/>
      <w:r w:rsidRPr="00E11CB0">
        <w:rPr>
          <w:rFonts w:ascii="Arial" w:eastAsiaTheme="majorEastAsia" w:hAnsi="Arial" w:cs="Arial"/>
          <w:b/>
          <w:bCs/>
          <w:spacing w:val="-10"/>
          <w:kern w:val="28"/>
          <w:sz w:val="110"/>
          <w:szCs w:val="110"/>
        </w:rPr>
        <w:t>PromoCompar</w:t>
      </w:r>
      <w:r w:rsidR="00E11CB0" w:rsidRPr="00E11CB0">
        <w:rPr>
          <w:rFonts w:ascii="Arial" w:eastAsiaTheme="majorEastAsia" w:hAnsi="Arial" w:cs="Arial"/>
          <w:b/>
          <w:bCs/>
          <w:spacing w:val="-10"/>
          <w:kern w:val="28"/>
          <w:sz w:val="110"/>
          <w:szCs w:val="110"/>
        </w:rPr>
        <w:t>e</w:t>
      </w:r>
      <w:r w:rsidRPr="00E11CB0">
        <w:rPr>
          <w:rFonts w:ascii="Arial" w:eastAsiaTheme="majorEastAsia" w:hAnsi="Arial" w:cs="Arial"/>
          <w:b/>
          <w:bCs/>
          <w:spacing w:val="-10"/>
          <w:kern w:val="28"/>
          <w:sz w:val="110"/>
          <w:szCs w:val="110"/>
        </w:rPr>
        <w:t>r</w:t>
      </w:r>
      <w:proofErr w:type="spellEnd"/>
    </w:p>
    <w:p w14:paraId="7AB01CA5" w14:textId="77777777" w:rsidR="000F4E35" w:rsidRPr="002936F6" w:rsidRDefault="000F4E35" w:rsidP="000F4E35">
      <w:pPr>
        <w:jc w:val="center"/>
        <w:rPr>
          <w:rFonts w:ascii="Arial" w:hAnsi="Arial" w:cs="Arial"/>
        </w:rPr>
      </w:pPr>
    </w:p>
    <w:p w14:paraId="7ACC5BE7" w14:textId="081076F4" w:rsidR="000F4E35" w:rsidRPr="002936F6" w:rsidRDefault="000F4E35" w:rsidP="000F4E35">
      <w:pPr>
        <w:jc w:val="center"/>
        <w:rPr>
          <w:rFonts w:ascii="Arial" w:hAnsi="Arial" w:cs="Arial"/>
        </w:rPr>
      </w:pPr>
      <w:r w:rsidRPr="002936F6">
        <w:rPr>
          <w:rFonts w:ascii="Arial" w:hAnsi="Arial" w:cs="Arial"/>
        </w:rPr>
        <w:t>Jakub Kapica</w:t>
      </w:r>
    </w:p>
    <w:p w14:paraId="3CC4A0CE" w14:textId="59B98C2D" w:rsidR="000F4E35" w:rsidRPr="002936F6" w:rsidRDefault="000F4E35" w:rsidP="000F4E35">
      <w:pPr>
        <w:jc w:val="center"/>
        <w:rPr>
          <w:rFonts w:ascii="Arial" w:hAnsi="Arial" w:cs="Arial"/>
        </w:rPr>
      </w:pPr>
      <w:r w:rsidRPr="002936F6">
        <w:rPr>
          <w:rFonts w:ascii="Arial" w:hAnsi="Arial" w:cs="Arial"/>
        </w:rPr>
        <w:t>Julia Kusy</w:t>
      </w:r>
    </w:p>
    <w:p w14:paraId="3D199D48" w14:textId="0CEEB5E4" w:rsidR="000F4E35" w:rsidRPr="002936F6" w:rsidRDefault="000F4E35" w:rsidP="000F4E35">
      <w:pPr>
        <w:jc w:val="center"/>
        <w:rPr>
          <w:rFonts w:ascii="Arial" w:hAnsi="Arial" w:cs="Arial"/>
        </w:rPr>
      </w:pPr>
      <w:r w:rsidRPr="002936F6">
        <w:rPr>
          <w:rFonts w:ascii="Arial" w:hAnsi="Arial" w:cs="Arial"/>
        </w:rPr>
        <w:t>Wiktoria Wiśniewska</w:t>
      </w:r>
    </w:p>
    <w:p w14:paraId="771805CD" w14:textId="77777777" w:rsidR="000F4E35" w:rsidRPr="002936F6" w:rsidRDefault="000F4E35" w:rsidP="000F4E35">
      <w:pPr>
        <w:jc w:val="center"/>
        <w:rPr>
          <w:rFonts w:ascii="Arial" w:hAnsi="Arial" w:cs="Arial"/>
        </w:rPr>
      </w:pPr>
    </w:p>
    <w:p w14:paraId="6ECEB036" w14:textId="77777777" w:rsidR="000F4E35" w:rsidRPr="002936F6" w:rsidRDefault="000F4E35" w:rsidP="000F4E35">
      <w:pPr>
        <w:jc w:val="center"/>
        <w:rPr>
          <w:rFonts w:ascii="Arial" w:hAnsi="Arial" w:cs="Arial"/>
        </w:rPr>
      </w:pPr>
    </w:p>
    <w:p w14:paraId="7A2A6409" w14:textId="77777777" w:rsidR="000F4E35" w:rsidRPr="002936F6" w:rsidRDefault="000F4E35" w:rsidP="000F4E35">
      <w:pPr>
        <w:ind w:left="720" w:hanging="360"/>
        <w:jc w:val="center"/>
        <w:rPr>
          <w:rFonts w:ascii="Arial" w:hAnsi="Arial" w:cs="Arial"/>
        </w:rPr>
      </w:pPr>
    </w:p>
    <w:p w14:paraId="61888538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3623C46C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69BDB371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05D9952E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4B9D4A7C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55033B25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520DA924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3DF0D226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4CD0EA8B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1A805312" w14:textId="77777777" w:rsidR="000F4E35" w:rsidRDefault="000F4E35" w:rsidP="591B70D9">
      <w:pPr>
        <w:ind w:left="720" w:hanging="360"/>
        <w:rPr>
          <w:rFonts w:ascii="Arial" w:hAnsi="Arial" w:cs="Arial"/>
        </w:rPr>
      </w:pPr>
    </w:p>
    <w:p w14:paraId="222A8769" w14:textId="77777777" w:rsidR="00EE1D38" w:rsidRPr="002936F6" w:rsidRDefault="00EE1D38" w:rsidP="591B70D9">
      <w:pPr>
        <w:ind w:left="720" w:hanging="360"/>
        <w:rPr>
          <w:rFonts w:ascii="Arial" w:hAnsi="Arial" w:cs="Arial"/>
        </w:rPr>
      </w:pPr>
    </w:p>
    <w:p w14:paraId="3CF5B680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468CB9E3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41533B6E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sdt>
      <w:sdtPr>
        <w:rPr>
          <w:rFonts w:ascii="Arial" w:hAnsi="Arial" w:cs="Arial"/>
        </w:rPr>
        <w:id w:val="-1253734590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4"/>
          <w:szCs w:val="24"/>
          <w:lang w:eastAsia="en-US"/>
        </w:rPr>
      </w:sdtEndPr>
      <w:sdtContent>
        <w:p w14:paraId="0A9EAD6E" w14:textId="4302B9EB" w:rsidR="00443CE3" w:rsidRPr="002936F6" w:rsidRDefault="00443CE3">
          <w:pPr>
            <w:pStyle w:val="Nagwekspisutreci"/>
            <w:rPr>
              <w:rFonts w:ascii="Arial" w:hAnsi="Arial" w:cs="Arial"/>
            </w:rPr>
          </w:pPr>
          <w:r w:rsidRPr="002936F6">
            <w:rPr>
              <w:rFonts w:ascii="Arial" w:hAnsi="Arial" w:cs="Arial"/>
            </w:rPr>
            <w:t>Spis treści</w:t>
          </w:r>
        </w:p>
        <w:p w14:paraId="47EA5E63" w14:textId="51EA9543" w:rsidR="00EE1D38" w:rsidRDefault="00443CE3">
          <w:pPr>
            <w:pStyle w:val="Spistreci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 w:rsidRPr="002936F6">
            <w:rPr>
              <w:rFonts w:ascii="Arial" w:hAnsi="Arial" w:cs="Arial"/>
            </w:rPr>
            <w:fldChar w:fldCharType="begin"/>
          </w:r>
          <w:r w:rsidRPr="002936F6">
            <w:rPr>
              <w:rFonts w:ascii="Arial" w:hAnsi="Arial" w:cs="Arial"/>
            </w:rPr>
            <w:instrText xml:space="preserve"> TOC \o "1-3" \h \z \u </w:instrText>
          </w:r>
          <w:r w:rsidRPr="002936F6">
            <w:rPr>
              <w:rFonts w:ascii="Arial" w:hAnsi="Arial" w:cs="Arial"/>
            </w:rPr>
            <w:fldChar w:fldCharType="separate"/>
          </w:r>
          <w:hyperlink w:anchor="_Toc200721446" w:history="1">
            <w:r w:rsidR="00EE1D38" w:rsidRPr="00BC4801">
              <w:rPr>
                <w:rStyle w:val="Hipercze"/>
                <w:rFonts w:ascii="Arial" w:hAnsi="Arial" w:cs="Arial"/>
                <w:noProof/>
              </w:rPr>
              <w:t>1.</w:t>
            </w:r>
            <w:r w:rsidR="00EE1D38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EE1D38" w:rsidRPr="00BC4801">
              <w:rPr>
                <w:rStyle w:val="Hipercze"/>
                <w:rFonts w:ascii="Arial" w:hAnsi="Arial" w:cs="Arial"/>
                <w:noProof/>
              </w:rPr>
              <w:t>Architektura systemu</w:t>
            </w:r>
            <w:r w:rsidR="00EE1D38">
              <w:rPr>
                <w:noProof/>
                <w:webHidden/>
              </w:rPr>
              <w:tab/>
            </w:r>
            <w:r w:rsidR="00EE1D38">
              <w:rPr>
                <w:noProof/>
                <w:webHidden/>
              </w:rPr>
              <w:fldChar w:fldCharType="begin"/>
            </w:r>
            <w:r w:rsidR="00EE1D38">
              <w:rPr>
                <w:noProof/>
                <w:webHidden/>
              </w:rPr>
              <w:instrText xml:space="preserve"> PAGEREF _Toc200721446 \h </w:instrText>
            </w:r>
            <w:r w:rsidR="00EE1D38">
              <w:rPr>
                <w:noProof/>
                <w:webHidden/>
              </w:rPr>
            </w:r>
            <w:r w:rsidR="00EE1D38">
              <w:rPr>
                <w:noProof/>
                <w:webHidden/>
              </w:rPr>
              <w:fldChar w:fldCharType="separate"/>
            </w:r>
            <w:r w:rsidR="00EE1D38">
              <w:rPr>
                <w:noProof/>
                <w:webHidden/>
              </w:rPr>
              <w:t>4</w:t>
            </w:r>
            <w:r w:rsidR="00EE1D38">
              <w:rPr>
                <w:noProof/>
                <w:webHidden/>
              </w:rPr>
              <w:fldChar w:fldCharType="end"/>
            </w:r>
          </w:hyperlink>
        </w:p>
        <w:p w14:paraId="0533DBBA" w14:textId="07D93FF1" w:rsidR="00EE1D38" w:rsidRDefault="00EE1D38">
          <w:pPr>
            <w:pStyle w:val="Spistreci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47" w:history="1">
            <w:r w:rsidRPr="00BC4801">
              <w:rPr>
                <w:rStyle w:val="Hipercze"/>
                <w:rFonts w:ascii="Arial" w:hAnsi="Arial" w:cs="Arial"/>
                <w:noProof/>
              </w:rPr>
              <w:t>2.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1274B" w14:textId="4A2FD358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48" w:history="1">
            <w:r w:rsidRPr="00BC4801">
              <w:rPr>
                <w:rStyle w:val="Hipercze"/>
                <w:rFonts w:ascii="Arial" w:hAnsi="Arial" w:cs="Arial"/>
                <w:noProof/>
              </w:rPr>
              <w:t>2.1. Scrapowanie gazetek promocyjnych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D2EFB" w14:textId="4A313F0E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49" w:history="1">
            <w:r w:rsidRPr="00BC4801">
              <w:rPr>
                <w:rStyle w:val="Hipercze"/>
                <w:rFonts w:ascii="Arial" w:hAnsi="Arial" w:cs="Arial"/>
                <w:noProof/>
              </w:rPr>
              <w:t>2.2. Konwersja PDF do formatu graficznego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018A4" w14:textId="4527D1BA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50" w:history="1">
            <w:r w:rsidRPr="00BC4801">
              <w:rPr>
                <w:rStyle w:val="Hipercze"/>
                <w:rFonts w:ascii="Arial" w:hAnsi="Arial" w:cs="Arial"/>
                <w:noProof/>
              </w:rPr>
              <w:t>2.3. Analiza treści obrazu z wykorzystaniem OpenAI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E3407" w14:textId="23C5C924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51" w:history="1">
            <w:r w:rsidRPr="00BC4801">
              <w:rPr>
                <w:rStyle w:val="Hipercze"/>
                <w:rFonts w:ascii="Arial" w:hAnsi="Arial" w:cs="Arial"/>
                <w:noProof/>
              </w:rPr>
              <w:t>2.4. Zarządzanie promocjami i ich filtrowanie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ED253" w14:textId="33423EC4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52" w:history="1">
            <w:r w:rsidRPr="00BC4801">
              <w:rPr>
                <w:rStyle w:val="Hipercze"/>
                <w:rFonts w:ascii="Arial" w:hAnsi="Arial" w:cs="Arial"/>
                <w:noProof/>
              </w:rPr>
              <w:t>2.5. Zarządzanie strukturą sklepów i kategorii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79592" w14:textId="272814B9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53" w:history="1">
            <w:r w:rsidRPr="00BC4801">
              <w:rPr>
                <w:rStyle w:val="Hipercze"/>
                <w:rFonts w:ascii="Arial" w:hAnsi="Arial" w:cs="Arial"/>
                <w:noProof/>
              </w:rPr>
              <w:t>2.6. Personalizacja użytkownika – ulubione promocje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1A63A" w14:textId="3A5EF825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54" w:history="1">
            <w:r w:rsidRPr="00BC4801">
              <w:rPr>
                <w:rStyle w:val="Hipercze"/>
                <w:rFonts w:ascii="Arial" w:hAnsi="Arial" w:cs="Arial"/>
                <w:noProof/>
              </w:rPr>
              <w:t>2.7. Automatyzacja zadań cyklicznych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2F503" w14:textId="2208EBE3" w:rsidR="00EE1D38" w:rsidRDefault="00EE1D38">
          <w:pPr>
            <w:pStyle w:val="Spistreci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55" w:history="1">
            <w:r w:rsidRPr="00BC4801">
              <w:rPr>
                <w:rStyle w:val="Hipercze"/>
                <w:rFonts w:ascii="Arial" w:hAnsi="Arial" w:cs="Arial"/>
                <w:noProof/>
              </w:rPr>
              <w:t>3. Konfiguracja i środowisko uruchomieniowe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E3AD2" w14:textId="104B50C6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56" w:history="1">
            <w:r w:rsidRPr="00BC4801">
              <w:rPr>
                <w:rStyle w:val="Hipercze"/>
                <w:rFonts w:ascii="Arial" w:hAnsi="Arial" w:cs="Arial"/>
                <w:noProof/>
              </w:rPr>
              <w:t>3.1. Inicjalizacja hosta i wczytanie konfiguracji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3761D" w14:textId="5AD7E2EA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57" w:history="1">
            <w:r w:rsidRPr="00BC4801">
              <w:rPr>
                <w:rStyle w:val="Hipercze"/>
                <w:rFonts w:ascii="Arial" w:hAnsi="Arial" w:cs="Arial"/>
                <w:noProof/>
              </w:rPr>
              <w:t>3.2. Rejestracja usług i zależności (Dependency Injection)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6F8B1" w14:textId="6E2FAD88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58" w:history="1">
            <w:r w:rsidRPr="00BC4801">
              <w:rPr>
                <w:rStyle w:val="Hipercze"/>
                <w:rFonts w:ascii="Arial" w:hAnsi="Arial" w:cs="Arial"/>
                <w:noProof/>
              </w:rPr>
              <w:t>3.3. Konfiguracja CORS, autoryzacji i tożsamości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FAD69" w14:textId="33650956" w:rsidR="00EE1D38" w:rsidRDefault="00EE1D38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59" w:history="1">
            <w:r w:rsidRPr="00BC4801">
              <w:rPr>
                <w:rStyle w:val="Hipercze"/>
                <w:rFonts w:ascii="Arial" w:hAnsi="Arial" w:cs="Arial"/>
                <w:noProof/>
              </w:rPr>
              <w:t>3.3.1. 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C92F3" w14:textId="6A23C2D5" w:rsidR="00EE1D38" w:rsidRDefault="00EE1D38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60" w:history="1">
            <w:r w:rsidRPr="00BC4801">
              <w:rPr>
                <w:rStyle w:val="Hipercze"/>
                <w:rFonts w:ascii="Arial" w:hAnsi="Arial" w:cs="Arial"/>
                <w:noProof/>
              </w:rPr>
              <w:t>3.3.2. Uwierzytelnianie i autoryzacja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E4D38" w14:textId="1AA4B05A" w:rsidR="00EE1D38" w:rsidRDefault="00EE1D38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61" w:history="1">
            <w:r w:rsidRPr="00BC4801">
              <w:rPr>
                <w:rStyle w:val="Hipercze"/>
                <w:rFonts w:ascii="Arial" w:hAnsi="Arial" w:cs="Arial"/>
                <w:noProof/>
              </w:rPr>
              <w:t>3.3.3. Rejestracja ról i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5281E" w14:textId="2C841527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62" w:history="1">
            <w:r w:rsidRPr="00BC4801">
              <w:rPr>
                <w:rStyle w:val="Hipercze"/>
                <w:rFonts w:ascii="Arial" w:hAnsi="Arial" w:cs="Arial"/>
                <w:noProof/>
              </w:rPr>
              <w:t>3.4. Budowanie aplikacji i konfiguracja pipeline’u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111BE" w14:textId="55E16EC8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63" w:history="1">
            <w:r w:rsidRPr="00BC4801">
              <w:rPr>
                <w:rStyle w:val="Hipercze"/>
                <w:rFonts w:ascii="Arial" w:hAnsi="Arial" w:cs="Arial"/>
                <w:noProof/>
              </w:rPr>
              <w:t>3.5. Tworzenie ról przy starcie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26FD5" w14:textId="452629C1" w:rsidR="00EE1D38" w:rsidRDefault="00EE1D38">
          <w:pPr>
            <w:pStyle w:val="Spistreci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64" w:history="1">
            <w:r w:rsidRPr="00BC4801">
              <w:rPr>
                <w:rStyle w:val="Hipercze"/>
                <w:rFonts w:ascii="Arial" w:hAnsi="Arial" w:cs="Arial"/>
                <w:noProof/>
              </w:rPr>
              <w:t>4. Przepływ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8EEA1" w14:textId="3AE2A3CC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65" w:history="1">
            <w:r w:rsidRPr="00BC4801">
              <w:rPr>
                <w:rStyle w:val="Hipercze"/>
                <w:rFonts w:ascii="Arial" w:hAnsi="Arial" w:cs="Arial"/>
                <w:noProof/>
              </w:rPr>
              <w:t>4.1. Pozyskanie danych źródłowych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795CC" w14:textId="1498732E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66" w:history="1">
            <w:r w:rsidRPr="00BC4801">
              <w:rPr>
                <w:rStyle w:val="Hipercze"/>
                <w:rFonts w:ascii="Arial" w:hAnsi="Arial" w:cs="Arial"/>
                <w:noProof/>
              </w:rPr>
              <w:t>4.2. Konwersja plików PDF do obrazów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6E87" w14:textId="60E27485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67" w:history="1">
            <w:r w:rsidRPr="00BC4801">
              <w:rPr>
                <w:rStyle w:val="Hipercze"/>
                <w:rFonts w:ascii="Arial" w:hAnsi="Arial" w:cs="Arial"/>
                <w:noProof/>
              </w:rPr>
              <w:t>4.3. Analiza semantyczna obrazu (OpenAI)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F0C74" w14:textId="234A331E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68" w:history="1">
            <w:r w:rsidRPr="00BC4801">
              <w:rPr>
                <w:rStyle w:val="Hipercze"/>
                <w:rFonts w:ascii="Arial" w:hAnsi="Arial" w:cs="Arial"/>
                <w:noProof/>
              </w:rPr>
              <w:t>4.4. Transformacja danych do modeli i zapis w bazie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DAF0E" w14:textId="0889DFB9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69" w:history="1">
            <w:r w:rsidRPr="00BC4801">
              <w:rPr>
                <w:rStyle w:val="Hipercze"/>
                <w:rFonts w:ascii="Arial" w:hAnsi="Arial" w:cs="Arial"/>
                <w:noProof/>
              </w:rPr>
              <w:t>4.5. Udostępnianie danych przez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1A207" w14:textId="56C469A0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70" w:history="1">
            <w:r w:rsidRPr="00BC4801">
              <w:rPr>
                <w:rStyle w:val="Hipercze"/>
                <w:rFonts w:ascii="Arial" w:hAnsi="Arial" w:cs="Arial"/>
                <w:noProof/>
              </w:rPr>
              <w:t>4.6. Personalizacja i interakcje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1966C" w14:textId="6A29902C" w:rsidR="00EE1D38" w:rsidRDefault="00EE1D38">
          <w:pPr>
            <w:pStyle w:val="Spistreci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71" w:history="1">
            <w:r w:rsidRPr="00BC4801">
              <w:rPr>
                <w:rStyle w:val="Hipercze"/>
                <w:rFonts w:ascii="Arial" w:hAnsi="Arial" w:cs="Arial"/>
                <w:noProof/>
              </w:rPr>
              <w:t>5. 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489B3" w14:textId="520ADE40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72" w:history="1">
            <w:r w:rsidRPr="00BC4801">
              <w:rPr>
                <w:rStyle w:val="Hipercze"/>
                <w:rFonts w:ascii="Arial" w:hAnsi="Arial" w:cs="Arial"/>
                <w:noProof/>
              </w:rPr>
              <w:t>5.1. Tabela Store – Sklep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3510C" w14:textId="58C4E687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73" w:history="1">
            <w:r w:rsidRPr="00BC4801">
              <w:rPr>
                <w:rStyle w:val="Hipercze"/>
                <w:rFonts w:ascii="Arial" w:hAnsi="Arial" w:cs="Arial"/>
                <w:noProof/>
              </w:rPr>
              <w:t>5.2. Tabela Leaflet – Gazetka promocyjna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91BF8" w14:textId="0AD37B4B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74" w:history="1">
            <w:r w:rsidRPr="00BC4801">
              <w:rPr>
                <w:rStyle w:val="Hipercze"/>
                <w:rFonts w:ascii="Arial" w:hAnsi="Arial" w:cs="Arial"/>
                <w:noProof/>
              </w:rPr>
              <w:t>5.3. Tabela Promotion – Promocja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2AE11" w14:textId="671610B9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75" w:history="1">
            <w:r w:rsidRPr="00BC4801">
              <w:rPr>
                <w:rStyle w:val="Hipercze"/>
                <w:rFonts w:ascii="Arial" w:hAnsi="Arial" w:cs="Arial"/>
                <w:noProof/>
              </w:rPr>
              <w:t>5.4. Tabela Category – Kategoria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CAC21" w14:textId="2AC5FDC1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76" w:history="1">
            <w:r w:rsidRPr="00BC4801">
              <w:rPr>
                <w:rStyle w:val="Hipercze"/>
                <w:rFonts w:ascii="Arial" w:hAnsi="Arial" w:cs="Arial"/>
                <w:noProof/>
              </w:rPr>
              <w:t>5.5. Tabela Favourite – Ulubiona promocja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41B51" w14:textId="2ED8EF55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77" w:history="1">
            <w:r w:rsidRPr="00BC4801">
              <w:rPr>
                <w:rStyle w:val="Hipercze"/>
                <w:rFonts w:ascii="Arial" w:hAnsi="Arial" w:cs="Arial"/>
                <w:noProof/>
              </w:rPr>
              <w:t>5.6. Tabela User – Użytkownik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EE82" w14:textId="021F8247" w:rsidR="00EE1D38" w:rsidRDefault="00EE1D38">
          <w:pPr>
            <w:pStyle w:val="Spistreci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78" w:history="1">
            <w:r w:rsidRPr="00BC4801">
              <w:rPr>
                <w:rStyle w:val="Hipercze"/>
                <w:rFonts w:ascii="Arial" w:hAnsi="Arial" w:cs="Arial"/>
                <w:noProof/>
              </w:rPr>
              <w:t>6. Procedury przetwarzania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2C346" w14:textId="550A978D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79" w:history="1">
            <w:r w:rsidRPr="00BC4801">
              <w:rPr>
                <w:rStyle w:val="Hipercze"/>
                <w:rFonts w:ascii="Arial" w:hAnsi="Arial" w:cs="Arial"/>
                <w:noProof/>
              </w:rPr>
              <w:t>6.1. GetPromotionsByStore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A2A4C" w14:textId="41FC0F68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80" w:history="1">
            <w:r w:rsidRPr="00BC4801">
              <w:rPr>
                <w:rStyle w:val="Hipercze"/>
                <w:rFonts w:ascii="Arial" w:hAnsi="Arial" w:cs="Arial"/>
                <w:noProof/>
              </w:rPr>
              <w:t>6.2. GetTop10LargestPromotions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58598" w14:textId="4394A371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81" w:history="1">
            <w:r w:rsidRPr="00BC4801">
              <w:rPr>
                <w:rStyle w:val="Hipercze"/>
                <w:rFonts w:ascii="Arial" w:hAnsi="Arial" w:cs="Arial"/>
                <w:noProof/>
              </w:rPr>
              <w:t>6.3. GetPromotionsByCategory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E5D9" w14:textId="4B930A4A" w:rsidR="00EE1D38" w:rsidRDefault="00EE1D38">
          <w:pPr>
            <w:pStyle w:val="Spistreci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82" w:history="1">
            <w:r w:rsidRPr="00BC4801">
              <w:rPr>
                <w:rStyle w:val="Hipercze"/>
                <w:rFonts w:ascii="Arial" w:hAnsi="Arial" w:cs="Arial"/>
                <w:noProof/>
              </w:rPr>
              <w:t>7. Kontrolery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87033" w14:textId="5D71BC4E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83" w:history="1">
            <w:r w:rsidRPr="00BC4801">
              <w:rPr>
                <w:rStyle w:val="Hipercze"/>
                <w:rFonts w:ascii="Arial" w:eastAsia="Aptos" w:hAnsi="Arial" w:cs="Arial"/>
                <w:noProof/>
              </w:rPr>
              <w:t>7.1. CategoryController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5417A" w14:textId="34E527BD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84" w:history="1">
            <w:r w:rsidRPr="00BC4801">
              <w:rPr>
                <w:rStyle w:val="Hipercze"/>
                <w:rFonts w:ascii="Arial" w:eastAsia="Aptos" w:hAnsi="Arial" w:cs="Arial"/>
                <w:noProof/>
              </w:rPr>
              <w:t>7.2. LeafletController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D9CFD" w14:textId="65730E3D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85" w:history="1">
            <w:r w:rsidRPr="00BC4801">
              <w:rPr>
                <w:rStyle w:val="Hipercze"/>
                <w:rFonts w:ascii="Arial" w:eastAsia="Aptos" w:hAnsi="Arial" w:cs="Arial"/>
                <w:noProof/>
              </w:rPr>
              <w:t>7.3. PromotionController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C948B" w14:textId="41D44561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86" w:history="1">
            <w:r w:rsidRPr="00BC4801">
              <w:rPr>
                <w:rStyle w:val="Hipercze"/>
                <w:rFonts w:ascii="Arial" w:eastAsia="Aptos" w:hAnsi="Arial" w:cs="Arial"/>
                <w:noProof/>
              </w:rPr>
              <w:t>7.4. StoreController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B4AEC" w14:textId="632B1926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87" w:history="1">
            <w:r w:rsidRPr="00BC4801">
              <w:rPr>
                <w:rStyle w:val="Hipercze"/>
                <w:rFonts w:ascii="Arial" w:hAnsi="Arial" w:cs="Arial"/>
                <w:noProof/>
              </w:rPr>
              <w:t>7.5. OpenAIController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622F1" w14:textId="07316738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88" w:history="1">
            <w:r w:rsidRPr="00BC4801">
              <w:rPr>
                <w:rStyle w:val="Hipercze"/>
                <w:rFonts w:ascii="Arial" w:eastAsia="Aptos" w:hAnsi="Arial" w:cs="Arial"/>
                <w:noProof/>
              </w:rPr>
              <w:t>7.6. ScrapingController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73DE8" w14:textId="0D02EDB8" w:rsidR="00EE1D38" w:rsidRDefault="00EE1D38">
          <w:pPr>
            <w:pStyle w:val="Spistreci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89" w:history="1">
            <w:r w:rsidRPr="00BC4801">
              <w:rPr>
                <w:rStyle w:val="Hipercze"/>
                <w:rFonts w:ascii="Arial" w:eastAsia="Aptos" w:hAnsi="Arial" w:cs="Arial"/>
                <w:noProof/>
              </w:rPr>
              <w:t>7.7.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BC4801">
              <w:rPr>
                <w:rStyle w:val="Hipercze"/>
                <w:rFonts w:ascii="Arial" w:eastAsia="Aptos" w:hAnsi="Arial" w:cs="Arial"/>
                <w:noProof/>
              </w:rPr>
              <w:t>UserPanelController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EDCA0" w14:textId="2954BC94" w:rsidR="00EE1D38" w:rsidRDefault="00EE1D38">
          <w:pPr>
            <w:pStyle w:val="Spistreci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90" w:history="1">
            <w:r w:rsidRPr="00BC4801">
              <w:rPr>
                <w:rStyle w:val="Hipercze"/>
                <w:rFonts w:eastAsia="Aptos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BC4801">
              <w:rPr>
                <w:rStyle w:val="Hipercze"/>
                <w:rFonts w:eastAsia="Aptos"/>
                <w:noProof/>
              </w:rPr>
              <w:t>Usługi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2BCD1" w14:textId="6F553D53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91" w:history="1">
            <w:r w:rsidRPr="00BC4801">
              <w:rPr>
                <w:rStyle w:val="Hipercze"/>
                <w:rFonts w:eastAsia="Aptos"/>
                <w:noProof/>
              </w:rPr>
              <w:t>8.1. CategoryService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27DD5" w14:textId="1286E57C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92" w:history="1">
            <w:r w:rsidRPr="00BC4801">
              <w:rPr>
                <w:rStyle w:val="Hipercze"/>
                <w:rFonts w:eastAsia="Aptos"/>
                <w:noProof/>
              </w:rPr>
              <w:t>8.2. LeafletService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4167" w14:textId="1911B0E1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93" w:history="1">
            <w:r w:rsidRPr="00BC4801">
              <w:rPr>
                <w:rStyle w:val="Hipercze"/>
                <w:rFonts w:eastAsia="Aptos"/>
                <w:noProof/>
              </w:rPr>
              <w:t>8.3. PromotionService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3CAFB" w14:textId="6E4DABA4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94" w:history="1">
            <w:r w:rsidRPr="00BC4801">
              <w:rPr>
                <w:rStyle w:val="Hipercze"/>
                <w:rFonts w:eastAsia="Aptos"/>
                <w:noProof/>
              </w:rPr>
              <w:t>8.4. StoreService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EF2BA" w14:textId="0E40097C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95" w:history="1">
            <w:r w:rsidRPr="00BC4801">
              <w:rPr>
                <w:rStyle w:val="Hipercze"/>
                <w:rFonts w:eastAsia="Aptos"/>
                <w:noProof/>
              </w:rPr>
              <w:t>8.5.  PdfHandlerService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2807D" w14:textId="48E6362B" w:rsidR="00EE1D38" w:rsidRDefault="00EE1D38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96" w:history="1">
            <w:r w:rsidRPr="00BC4801">
              <w:rPr>
                <w:rStyle w:val="Hipercze"/>
                <w:rFonts w:eastAsia="Aptos"/>
                <w:noProof/>
              </w:rPr>
              <w:t>8.6.  OpenAIService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84115" w14:textId="4CF4ED9D" w:rsidR="00EE1D38" w:rsidRDefault="00EE1D38">
          <w:pPr>
            <w:pStyle w:val="Spistreci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97" w:history="1">
            <w:r w:rsidRPr="00BC4801">
              <w:rPr>
                <w:rStyle w:val="Hipercze"/>
                <w:rFonts w:eastAsia="Aptos"/>
                <w:noProof/>
              </w:rPr>
              <w:t>8.7.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BC4801">
              <w:rPr>
                <w:rStyle w:val="Hipercze"/>
                <w:rFonts w:eastAsia="Aptos"/>
                <w:noProof/>
              </w:rPr>
              <w:t>Scheduler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59E44" w14:textId="7095F06A" w:rsidR="00EE1D38" w:rsidRDefault="00EE1D38">
          <w:pPr>
            <w:pStyle w:val="Spistreci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200721498" w:history="1">
            <w:r w:rsidRPr="00BC4801">
              <w:rPr>
                <w:rStyle w:val="Hipercze"/>
                <w:rFonts w:eastAsia="Aptos"/>
                <w:noProof/>
              </w:rPr>
              <w:t>8.8.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BC4801">
              <w:rPr>
                <w:rStyle w:val="Hipercze"/>
                <w:rFonts w:eastAsia="Aptos"/>
                <w:noProof/>
              </w:rPr>
              <w:t>UserPanelService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00106" w14:textId="56557629" w:rsidR="00443CE3" w:rsidRPr="002936F6" w:rsidRDefault="00443CE3">
          <w:pPr>
            <w:rPr>
              <w:rFonts w:ascii="Arial" w:hAnsi="Arial" w:cs="Arial"/>
            </w:rPr>
          </w:pPr>
          <w:r w:rsidRPr="002936F6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FAD716B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63048D64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6568C1BA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7E52EFAD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7A2B01E1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54F3D1F3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70C53251" w14:textId="77777777" w:rsidR="000F4E35" w:rsidRPr="002936F6" w:rsidRDefault="000F4E35" w:rsidP="591B70D9">
      <w:pPr>
        <w:ind w:left="720" w:hanging="360"/>
        <w:rPr>
          <w:rFonts w:ascii="Arial" w:hAnsi="Arial" w:cs="Arial"/>
        </w:rPr>
      </w:pPr>
    </w:p>
    <w:p w14:paraId="787301D0" w14:textId="77777777" w:rsidR="00E11CB0" w:rsidRPr="002936F6" w:rsidRDefault="00E11CB0" w:rsidP="00443CE3">
      <w:pPr>
        <w:rPr>
          <w:rFonts w:ascii="Arial" w:hAnsi="Arial" w:cs="Arial"/>
        </w:rPr>
      </w:pPr>
    </w:p>
    <w:p w14:paraId="57375426" w14:textId="6F58C5C8" w:rsidR="006F14A6" w:rsidRPr="002936F6" w:rsidRDefault="3A512B66" w:rsidP="591B70D9">
      <w:pPr>
        <w:pStyle w:val="Nagwek1"/>
        <w:numPr>
          <w:ilvl w:val="0"/>
          <w:numId w:val="32"/>
        </w:numPr>
        <w:rPr>
          <w:rFonts w:ascii="Arial" w:hAnsi="Arial" w:cs="Arial"/>
        </w:rPr>
      </w:pPr>
      <w:bookmarkStart w:id="0" w:name="_Toc200721446"/>
      <w:r w:rsidRPr="002936F6">
        <w:rPr>
          <w:rFonts w:ascii="Arial" w:hAnsi="Arial" w:cs="Arial"/>
        </w:rPr>
        <w:lastRenderedPageBreak/>
        <w:t>Architektura systemu</w:t>
      </w:r>
      <w:bookmarkEnd w:id="0"/>
    </w:p>
    <w:p w14:paraId="2AA5C6C8" w14:textId="10F4E636" w:rsidR="3A512B66" w:rsidRPr="002936F6" w:rsidRDefault="3A512B66" w:rsidP="591B70D9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Aplikacja </w:t>
      </w:r>
      <w:proofErr w:type="spellStart"/>
      <w:r w:rsidRPr="002936F6">
        <w:rPr>
          <w:rFonts w:ascii="Arial" w:eastAsia="Aptos" w:hAnsi="Arial" w:cs="Arial"/>
          <w:b/>
          <w:bCs/>
        </w:rPr>
        <w:t>PromoComparer</w:t>
      </w:r>
      <w:proofErr w:type="spellEnd"/>
      <w:r w:rsidRPr="002936F6">
        <w:rPr>
          <w:rFonts w:ascii="Arial" w:eastAsia="Aptos" w:hAnsi="Arial" w:cs="Arial"/>
        </w:rPr>
        <w:t xml:space="preserve"> została zaprojektowana z</w:t>
      </w:r>
      <w:r w:rsidR="4E004943" w:rsidRPr="002936F6">
        <w:rPr>
          <w:rFonts w:ascii="Arial" w:eastAsia="Aptos" w:hAnsi="Arial" w:cs="Arial"/>
        </w:rPr>
        <w:t xml:space="preserve"> zachowaniem</w:t>
      </w:r>
      <w:r w:rsidRPr="002936F6">
        <w:rPr>
          <w:rFonts w:ascii="Arial" w:eastAsia="Aptos" w:hAnsi="Arial" w:cs="Arial"/>
        </w:rPr>
        <w:t xml:space="preserve"> </w:t>
      </w:r>
      <w:r w:rsidR="1868AED2" w:rsidRPr="002936F6">
        <w:rPr>
          <w:rFonts w:ascii="Arial" w:eastAsia="Aptos" w:hAnsi="Arial" w:cs="Arial"/>
        </w:rPr>
        <w:t xml:space="preserve">bieżących </w:t>
      </w:r>
      <w:r w:rsidRPr="002936F6">
        <w:rPr>
          <w:rFonts w:ascii="Arial" w:eastAsia="Aptos" w:hAnsi="Arial" w:cs="Arial"/>
        </w:rPr>
        <w:t xml:space="preserve">zasada inżynierii oprogramowania, wykorzystując architekturę trójwarstwową, która wspiera modularność, łatwość utrzymania oraz rozszerzalność systemu. Całość oparta jest na platformie ASP.NET </w:t>
      </w:r>
      <w:proofErr w:type="spellStart"/>
      <w:r w:rsidRPr="002936F6">
        <w:rPr>
          <w:rFonts w:ascii="Arial" w:eastAsia="Aptos" w:hAnsi="Arial" w:cs="Arial"/>
        </w:rPr>
        <w:t>Core</w:t>
      </w:r>
      <w:proofErr w:type="spellEnd"/>
      <w:r w:rsidRPr="002936F6">
        <w:rPr>
          <w:rFonts w:ascii="Arial" w:eastAsia="Aptos" w:hAnsi="Arial" w:cs="Arial"/>
        </w:rPr>
        <w:t xml:space="preserve">, co zapewnia wysoką wydajność, wsparcie dla </w:t>
      </w:r>
      <w:proofErr w:type="spellStart"/>
      <w:r w:rsidRPr="002936F6">
        <w:rPr>
          <w:rFonts w:ascii="Arial" w:eastAsia="Aptos" w:hAnsi="Arial" w:cs="Arial"/>
        </w:rPr>
        <w:t>RESTful</w:t>
      </w:r>
      <w:proofErr w:type="spellEnd"/>
      <w:r w:rsidRPr="002936F6">
        <w:rPr>
          <w:rFonts w:ascii="Arial" w:eastAsia="Aptos" w:hAnsi="Arial" w:cs="Arial"/>
        </w:rPr>
        <w:t xml:space="preserve"> API oraz szeroką integrację z ekosystemem .NET.</w:t>
      </w:r>
    </w:p>
    <w:p w14:paraId="6D75024C" w14:textId="7178AD17" w:rsidR="3A512B66" w:rsidRPr="002936F6" w:rsidRDefault="3A512B66" w:rsidP="591B70D9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Pierwszą warstwę systemu stanowi </w:t>
      </w:r>
      <w:r w:rsidRPr="002936F6">
        <w:rPr>
          <w:rFonts w:ascii="Arial" w:eastAsia="Aptos" w:hAnsi="Arial" w:cs="Arial"/>
          <w:b/>
          <w:bCs/>
        </w:rPr>
        <w:t>interfejs API</w:t>
      </w:r>
      <w:r w:rsidRPr="002936F6">
        <w:rPr>
          <w:rFonts w:ascii="Arial" w:eastAsia="Aptos" w:hAnsi="Arial" w:cs="Arial"/>
        </w:rPr>
        <w:t xml:space="preserve">, czyli zestaw kontrolerów odpowiedzialnych za odbieranie i przetwarzanie żądań HTTP. Kontrolery odpowiadają za mapowanie przychodzących zapytań do odpowiednich metod logiki biznesowej oraz za </w:t>
      </w:r>
      <w:proofErr w:type="spellStart"/>
      <w:r w:rsidRPr="002936F6">
        <w:rPr>
          <w:rFonts w:ascii="Arial" w:eastAsia="Aptos" w:hAnsi="Arial" w:cs="Arial"/>
        </w:rPr>
        <w:t>serializację</w:t>
      </w:r>
      <w:proofErr w:type="spellEnd"/>
      <w:r w:rsidRPr="002936F6">
        <w:rPr>
          <w:rFonts w:ascii="Arial" w:eastAsia="Aptos" w:hAnsi="Arial" w:cs="Arial"/>
        </w:rPr>
        <w:t xml:space="preserve"> wyników do formatu JSON, który jest standardowym sposobem komunikacji z </w:t>
      </w:r>
      <w:proofErr w:type="spellStart"/>
      <w:r w:rsidRPr="002936F6">
        <w:rPr>
          <w:rFonts w:ascii="Arial" w:eastAsia="Aptos" w:hAnsi="Arial" w:cs="Arial"/>
        </w:rPr>
        <w:t>frontendem</w:t>
      </w:r>
      <w:proofErr w:type="spellEnd"/>
      <w:r w:rsidRPr="002936F6">
        <w:rPr>
          <w:rFonts w:ascii="Arial" w:eastAsia="Aptos" w:hAnsi="Arial" w:cs="Arial"/>
        </w:rPr>
        <w:t xml:space="preserve"> aplikacj</w:t>
      </w:r>
      <w:r w:rsidR="00FE7CAB" w:rsidRPr="002936F6">
        <w:rPr>
          <w:rFonts w:ascii="Arial" w:eastAsia="Aptos" w:hAnsi="Arial" w:cs="Arial"/>
        </w:rPr>
        <w:t>i</w:t>
      </w:r>
      <w:r w:rsidRPr="002936F6">
        <w:rPr>
          <w:rFonts w:ascii="Arial" w:eastAsia="Aptos" w:hAnsi="Arial" w:cs="Arial"/>
        </w:rPr>
        <w:t xml:space="preserve">. Każdy z kontrolerów pełni określoną rolę tematyczną – przykładowo, osobne kontrolery odpowiadają za operacje związane z promocjami, gazetkami, sklepami, kategoriami czy interakcją z systemem </w:t>
      </w:r>
      <w:proofErr w:type="spellStart"/>
      <w:r w:rsidRPr="002936F6">
        <w:rPr>
          <w:rFonts w:ascii="Arial" w:eastAsia="Aptos" w:hAnsi="Arial" w:cs="Arial"/>
        </w:rPr>
        <w:t>OpenAI</w:t>
      </w:r>
      <w:proofErr w:type="spellEnd"/>
      <w:r w:rsidRPr="002936F6">
        <w:rPr>
          <w:rFonts w:ascii="Arial" w:eastAsia="Aptos" w:hAnsi="Arial" w:cs="Arial"/>
        </w:rPr>
        <w:t>. Dzięki temu separacja odpowiedzialności w tej warstwie jest zachowana, co ułatwia zarówno testowanie, jak i dalszy rozwój aplikacji.</w:t>
      </w:r>
    </w:p>
    <w:p w14:paraId="531F7EFF" w14:textId="26D65909" w:rsidR="3A512B66" w:rsidRPr="002936F6" w:rsidRDefault="3A512B66" w:rsidP="591B70D9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Kolejnym filarem architektury jest </w:t>
      </w:r>
      <w:r w:rsidRPr="002936F6">
        <w:rPr>
          <w:rFonts w:ascii="Arial" w:eastAsia="Aptos" w:hAnsi="Arial" w:cs="Arial"/>
          <w:b/>
          <w:bCs/>
        </w:rPr>
        <w:t>warstwa logiki biznesowej</w:t>
      </w:r>
      <w:r w:rsidRPr="002936F6">
        <w:rPr>
          <w:rFonts w:ascii="Arial" w:eastAsia="Aptos" w:hAnsi="Arial" w:cs="Arial"/>
        </w:rPr>
        <w:t xml:space="preserve">, która obejmuje zestaw serwisów implementujących kluczowe funkcjonalności aplikacji. Serwisy odpowiadają za realizację procesów takich jak analiza obrazów przy użyciu modeli językowych </w:t>
      </w:r>
      <w:proofErr w:type="spellStart"/>
      <w:r w:rsidRPr="002936F6">
        <w:rPr>
          <w:rFonts w:ascii="Arial" w:eastAsia="Aptos" w:hAnsi="Arial" w:cs="Arial"/>
        </w:rPr>
        <w:t>OpenAI</w:t>
      </w:r>
      <w:proofErr w:type="spellEnd"/>
      <w:r w:rsidRPr="002936F6">
        <w:rPr>
          <w:rFonts w:ascii="Arial" w:eastAsia="Aptos" w:hAnsi="Arial" w:cs="Arial"/>
        </w:rPr>
        <w:t xml:space="preserve">, harmonogramowanie pobierania gazetek promocyjnych, transformację danych z formatu JSON do struktur domenowych, zarządzanie danymi o promocjach oraz logikę personalizacji użytkownika. Każdy serwis jest projektowany jako samodzielna jednostka funkcjonalna, co pozwala na niezależne testowanie, </w:t>
      </w:r>
      <w:proofErr w:type="spellStart"/>
      <w:r w:rsidRPr="002936F6">
        <w:rPr>
          <w:rFonts w:ascii="Arial" w:eastAsia="Aptos" w:hAnsi="Arial" w:cs="Arial"/>
        </w:rPr>
        <w:t>reużywalność</w:t>
      </w:r>
      <w:proofErr w:type="spellEnd"/>
      <w:r w:rsidRPr="002936F6">
        <w:rPr>
          <w:rFonts w:ascii="Arial" w:eastAsia="Aptos" w:hAnsi="Arial" w:cs="Arial"/>
        </w:rPr>
        <w:t xml:space="preserve"> kodu oraz łatwe wprowadzanie modyfikacji bez wpływu na inne obszary systemu.</w:t>
      </w:r>
    </w:p>
    <w:p w14:paraId="13647579" w14:textId="4B49AE59" w:rsidR="3A512B66" w:rsidRPr="002936F6" w:rsidRDefault="3A512B66" w:rsidP="591B70D9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Trzecią warstwą systemu jest </w:t>
      </w:r>
      <w:r w:rsidRPr="002936F6">
        <w:rPr>
          <w:rFonts w:ascii="Arial" w:eastAsia="Aptos" w:hAnsi="Arial" w:cs="Arial"/>
          <w:b/>
          <w:bCs/>
        </w:rPr>
        <w:t>warstwa dostępu do danych</w:t>
      </w:r>
      <w:r w:rsidRPr="002936F6">
        <w:rPr>
          <w:rFonts w:ascii="Arial" w:eastAsia="Aptos" w:hAnsi="Arial" w:cs="Arial"/>
        </w:rPr>
        <w:t xml:space="preserve">, która obejmuje zarówno definicje modeli domenowych (encje), jak i klasę kontekstu bazy danych </w:t>
      </w:r>
      <w:proofErr w:type="spellStart"/>
      <w:r w:rsidRPr="002936F6">
        <w:rPr>
          <w:rFonts w:ascii="Arial" w:eastAsia="Aptos" w:hAnsi="Arial" w:cs="Arial"/>
        </w:rPr>
        <w:t>ApplicationDbContext</w:t>
      </w:r>
      <w:proofErr w:type="spellEnd"/>
      <w:r w:rsidRPr="002936F6">
        <w:rPr>
          <w:rFonts w:ascii="Arial" w:eastAsia="Aptos" w:hAnsi="Arial" w:cs="Arial"/>
        </w:rPr>
        <w:t xml:space="preserve">. Modele reprezentują poszczególne jednostki danych, takie jak promocje, kategorie, sklepy czy gazetki, i zawierają informacje o relacjach między nimi. Kontekst bazy danych jest odpowiedzialny za konfigurację dostępu do SQL Server oraz zarządzanie cyklem życia danych z wykorzystaniem technologii </w:t>
      </w:r>
      <w:proofErr w:type="spellStart"/>
      <w:r w:rsidRPr="002936F6">
        <w:rPr>
          <w:rFonts w:ascii="Arial" w:eastAsia="Aptos" w:hAnsi="Arial" w:cs="Arial"/>
        </w:rPr>
        <w:t>Entity</w:t>
      </w:r>
      <w:proofErr w:type="spellEnd"/>
      <w:r w:rsidRPr="002936F6">
        <w:rPr>
          <w:rFonts w:ascii="Arial" w:eastAsia="Aptos" w:hAnsi="Arial" w:cs="Arial"/>
        </w:rPr>
        <w:t xml:space="preserve"> Framework </w:t>
      </w:r>
      <w:proofErr w:type="spellStart"/>
      <w:r w:rsidRPr="002936F6">
        <w:rPr>
          <w:rFonts w:ascii="Arial" w:eastAsia="Aptos" w:hAnsi="Arial" w:cs="Arial"/>
        </w:rPr>
        <w:t>Core</w:t>
      </w:r>
      <w:proofErr w:type="spellEnd"/>
      <w:r w:rsidRPr="002936F6">
        <w:rPr>
          <w:rFonts w:ascii="Arial" w:eastAsia="Aptos" w:hAnsi="Arial" w:cs="Arial"/>
        </w:rPr>
        <w:t>. Migracje definiowane w tej warstwie umożliwiają ewolucję schematu bazy danych w sposób kontrolowany i spójny z logiką aplikacyjną.</w:t>
      </w:r>
    </w:p>
    <w:p w14:paraId="12ED54B6" w14:textId="1F840C89" w:rsidR="3A512B66" w:rsidRPr="002936F6" w:rsidRDefault="3A512B66" w:rsidP="00AA309E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Cała struktura aplikacji została zorganizowana w sposób wspierający zasadę pojedynczej odpowiedzialności (Single </w:t>
      </w:r>
      <w:proofErr w:type="spellStart"/>
      <w:r w:rsidRPr="002936F6">
        <w:rPr>
          <w:rFonts w:ascii="Arial" w:eastAsia="Aptos" w:hAnsi="Arial" w:cs="Arial"/>
        </w:rPr>
        <w:t>Responsibility</w:t>
      </w:r>
      <w:proofErr w:type="spellEnd"/>
      <w:r w:rsidRPr="002936F6">
        <w:rPr>
          <w:rFonts w:ascii="Arial" w:eastAsia="Aptos" w:hAnsi="Arial" w:cs="Arial"/>
        </w:rPr>
        <w:t xml:space="preserve"> </w:t>
      </w:r>
      <w:proofErr w:type="spellStart"/>
      <w:r w:rsidRPr="002936F6">
        <w:rPr>
          <w:rFonts w:ascii="Arial" w:eastAsia="Aptos" w:hAnsi="Arial" w:cs="Arial"/>
        </w:rPr>
        <w:t>Principle</w:t>
      </w:r>
      <w:proofErr w:type="spellEnd"/>
      <w:r w:rsidRPr="002936F6">
        <w:rPr>
          <w:rFonts w:ascii="Arial" w:eastAsia="Aptos" w:hAnsi="Arial" w:cs="Arial"/>
        </w:rPr>
        <w:t>) oraz rozdzielenie zależności (</w:t>
      </w:r>
      <w:proofErr w:type="spellStart"/>
      <w:r w:rsidRPr="002936F6">
        <w:rPr>
          <w:rFonts w:ascii="Arial" w:eastAsia="Aptos" w:hAnsi="Arial" w:cs="Arial"/>
        </w:rPr>
        <w:t>Separation</w:t>
      </w:r>
      <w:proofErr w:type="spellEnd"/>
      <w:r w:rsidRPr="002936F6">
        <w:rPr>
          <w:rFonts w:ascii="Arial" w:eastAsia="Aptos" w:hAnsi="Arial" w:cs="Arial"/>
        </w:rPr>
        <w:t xml:space="preserve"> of </w:t>
      </w:r>
      <w:proofErr w:type="spellStart"/>
      <w:r w:rsidRPr="002936F6">
        <w:rPr>
          <w:rFonts w:ascii="Arial" w:eastAsia="Aptos" w:hAnsi="Arial" w:cs="Arial"/>
        </w:rPr>
        <w:t>Concerns</w:t>
      </w:r>
      <w:proofErr w:type="spellEnd"/>
      <w:r w:rsidRPr="002936F6">
        <w:rPr>
          <w:rFonts w:ascii="Arial" w:eastAsia="Aptos" w:hAnsi="Arial" w:cs="Arial"/>
        </w:rPr>
        <w:t>). Dzięki temu system charakteryzuje się wysokim poziomem czytelności, łatwością testowania jednostkowego, a także odpornością na błędy wynikające ze sprzężenia między komponentami</w:t>
      </w:r>
      <w:r w:rsidR="00FE7CAB" w:rsidRPr="002936F6">
        <w:rPr>
          <w:rFonts w:ascii="Arial" w:eastAsia="Aptos" w:hAnsi="Arial" w:cs="Arial"/>
        </w:rPr>
        <w:t>.</w:t>
      </w:r>
    </w:p>
    <w:p w14:paraId="70E75002" w14:textId="2FBA80A8" w:rsidR="360F6479" w:rsidRPr="002936F6" w:rsidRDefault="360F6479" w:rsidP="591B70D9">
      <w:pPr>
        <w:pStyle w:val="Nagwek1"/>
        <w:rPr>
          <w:rFonts w:ascii="Arial" w:hAnsi="Arial" w:cs="Arial"/>
        </w:rPr>
      </w:pPr>
      <w:bookmarkStart w:id="1" w:name="_Toc200721447"/>
      <w:r w:rsidRPr="002936F6">
        <w:rPr>
          <w:rFonts w:ascii="Arial" w:hAnsi="Arial" w:cs="Arial"/>
        </w:rPr>
        <w:lastRenderedPageBreak/>
        <w:t>2. Funkcjonalności</w:t>
      </w:r>
      <w:bookmarkEnd w:id="1"/>
      <w:r w:rsidRPr="002936F6">
        <w:rPr>
          <w:rFonts w:ascii="Arial" w:hAnsi="Arial" w:cs="Arial"/>
        </w:rPr>
        <w:t xml:space="preserve"> </w:t>
      </w:r>
    </w:p>
    <w:p w14:paraId="7A23DDFC" w14:textId="23D44AF3" w:rsidR="360F6479" w:rsidRPr="002936F6" w:rsidRDefault="360F6479" w:rsidP="591B70D9">
      <w:pPr>
        <w:pStyle w:val="Nagwek2"/>
        <w:rPr>
          <w:rFonts w:ascii="Arial" w:hAnsi="Arial" w:cs="Arial"/>
        </w:rPr>
      </w:pPr>
      <w:bookmarkStart w:id="2" w:name="_Toc200721448"/>
      <w:r w:rsidRPr="002936F6">
        <w:rPr>
          <w:rFonts w:ascii="Arial" w:hAnsi="Arial" w:cs="Arial"/>
        </w:rPr>
        <w:t xml:space="preserve">2.1. </w:t>
      </w:r>
      <w:proofErr w:type="spellStart"/>
      <w:r w:rsidRPr="002936F6">
        <w:rPr>
          <w:rFonts w:ascii="Arial" w:hAnsi="Arial" w:cs="Arial"/>
        </w:rPr>
        <w:t>Scrapowanie</w:t>
      </w:r>
      <w:proofErr w:type="spellEnd"/>
      <w:r w:rsidRPr="002936F6">
        <w:rPr>
          <w:rFonts w:ascii="Arial" w:hAnsi="Arial" w:cs="Arial"/>
        </w:rPr>
        <w:t xml:space="preserve"> gazetek promocyjnych</w:t>
      </w:r>
      <w:bookmarkEnd w:id="2"/>
    </w:p>
    <w:p w14:paraId="66BEDCC7" w14:textId="61B2D174" w:rsidR="360F6479" w:rsidRPr="002936F6" w:rsidRDefault="360F6479" w:rsidP="00AA309E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Jednym z głównych zadań systemu </w:t>
      </w:r>
      <w:proofErr w:type="spellStart"/>
      <w:r w:rsidRPr="002936F6">
        <w:rPr>
          <w:rFonts w:ascii="Arial" w:eastAsia="Aptos" w:hAnsi="Arial" w:cs="Arial"/>
        </w:rPr>
        <w:t>PromoComparer</w:t>
      </w:r>
      <w:proofErr w:type="spellEnd"/>
      <w:r w:rsidRPr="002936F6">
        <w:rPr>
          <w:rFonts w:ascii="Arial" w:eastAsia="Aptos" w:hAnsi="Arial" w:cs="Arial"/>
        </w:rPr>
        <w:t xml:space="preserve"> jest automatyczne pozyskiwanie treści promocyjnych w postaci gazetek reklamowych publikowanych na stronach internetowych sieci handlowych. Proces ten jest inicjowany przez </w:t>
      </w:r>
      <w:proofErr w:type="spellStart"/>
      <w:r w:rsidRPr="002936F6">
        <w:rPr>
          <w:rFonts w:ascii="Arial" w:eastAsia="Aptos" w:hAnsi="Arial" w:cs="Arial"/>
        </w:rPr>
        <w:t>ScrapingController</w:t>
      </w:r>
      <w:proofErr w:type="spellEnd"/>
      <w:r w:rsidRPr="002936F6">
        <w:rPr>
          <w:rFonts w:ascii="Arial" w:eastAsia="Aptos" w:hAnsi="Arial" w:cs="Arial"/>
        </w:rPr>
        <w:t xml:space="preserve"> i realizowany w </w:t>
      </w:r>
      <w:proofErr w:type="spellStart"/>
      <w:r w:rsidRPr="002936F6">
        <w:rPr>
          <w:rFonts w:ascii="Arial" w:eastAsia="Aptos" w:hAnsi="Arial" w:cs="Arial"/>
        </w:rPr>
        <w:t>PdfHandlerService</w:t>
      </w:r>
      <w:proofErr w:type="spellEnd"/>
      <w:r w:rsidRPr="002936F6">
        <w:rPr>
          <w:rFonts w:ascii="Arial" w:eastAsia="Aptos" w:hAnsi="Arial" w:cs="Arial"/>
        </w:rPr>
        <w:t xml:space="preserve">. </w:t>
      </w:r>
      <w:proofErr w:type="spellStart"/>
      <w:r w:rsidRPr="002936F6">
        <w:rPr>
          <w:rFonts w:ascii="Arial" w:eastAsia="Aptos" w:hAnsi="Arial" w:cs="Arial"/>
        </w:rPr>
        <w:t>Scrapowanie</w:t>
      </w:r>
      <w:proofErr w:type="spellEnd"/>
      <w:r w:rsidRPr="002936F6">
        <w:rPr>
          <w:rFonts w:ascii="Arial" w:eastAsia="Aptos" w:hAnsi="Arial" w:cs="Arial"/>
        </w:rPr>
        <w:t xml:space="preserve"> obejmuje lokalizację plików PDF na stronach docelowych, pobieranie ich do systemu plików aplikacji oraz przygotowanie do dalszego przetwarzania.</w:t>
      </w:r>
    </w:p>
    <w:p w14:paraId="1BAC664F" w14:textId="42A0168D" w:rsidR="360F6479" w:rsidRPr="002936F6" w:rsidRDefault="360F6479" w:rsidP="00AA309E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Pliki zapisywane są w katalogach przypisanych do poszczególnych sklepów (</w:t>
      </w:r>
      <w:proofErr w:type="spellStart"/>
      <w:r w:rsidRPr="002936F6">
        <w:rPr>
          <w:rFonts w:ascii="Arial" w:eastAsia="Aptos" w:hAnsi="Arial" w:cs="Arial"/>
        </w:rPr>
        <w:t>Stem</w:t>
      </w:r>
      <w:proofErr w:type="spellEnd"/>
      <w:r w:rsidRPr="002936F6">
        <w:rPr>
          <w:rFonts w:ascii="Arial" w:eastAsia="Aptos" w:hAnsi="Arial" w:cs="Arial"/>
        </w:rPr>
        <w:t xml:space="preserve"> jako identyfikator). Operacja ta jest zautomatyzowana i może być wyzwalana ręcznie lub cyklicznie przy pomocy harmonogramu.</w:t>
      </w:r>
    </w:p>
    <w:p w14:paraId="6E99B5F9" w14:textId="739C2A05" w:rsidR="360F6479" w:rsidRPr="002936F6" w:rsidRDefault="360F6479" w:rsidP="591B70D9">
      <w:pPr>
        <w:pStyle w:val="Nagwek2"/>
        <w:rPr>
          <w:rFonts w:ascii="Arial" w:hAnsi="Arial" w:cs="Arial"/>
        </w:rPr>
      </w:pPr>
      <w:bookmarkStart w:id="3" w:name="_Toc200721449"/>
      <w:r w:rsidRPr="002936F6">
        <w:rPr>
          <w:rFonts w:ascii="Arial" w:hAnsi="Arial" w:cs="Arial"/>
        </w:rPr>
        <w:t>2.2. Konwersja PDF do formatu graficznego</w:t>
      </w:r>
      <w:bookmarkEnd w:id="3"/>
    </w:p>
    <w:p w14:paraId="44C6CEBA" w14:textId="1E0ABF67" w:rsidR="360F6479" w:rsidRPr="002936F6" w:rsidRDefault="360F6479" w:rsidP="00AA309E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Po pobraniu plików PDF, kolejnym krokiem przetwarzania jest ich konwersja do formatu rastrowego (JPEG, PNG). Operacja ta realizowana jest przez metodę </w:t>
      </w:r>
      <w:proofErr w:type="spellStart"/>
      <w:r w:rsidRPr="002936F6">
        <w:rPr>
          <w:rFonts w:ascii="Arial" w:eastAsia="Aptos" w:hAnsi="Arial" w:cs="Arial"/>
        </w:rPr>
        <w:t>ConvertAllPdfsToImagesAndDelete</w:t>
      </w:r>
      <w:proofErr w:type="spellEnd"/>
      <w:r w:rsidRPr="002936F6">
        <w:rPr>
          <w:rFonts w:ascii="Arial" w:eastAsia="Aptos" w:hAnsi="Arial" w:cs="Arial"/>
        </w:rPr>
        <w:t xml:space="preserve">() w serwisie </w:t>
      </w:r>
      <w:proofErr w:type="spellStart"/>
      <w:r w:rsidRPr="002936F6">
        <w:rPr>
          <w:rFonts w:ascii="Arial" w:eastAsia="Aptos" w:hAnsi="Arial" w:cs="Arial"/>
        </w:rPr>
        <w:t>PdfHandlerService</w:t>
      </w:r>
      <w:proofErr w:type="spellEnd"/>
      <w:r w:rsidRPr="002936F6">
        <w:rPr>
          <w:rFonts w:ascii="Arial" w:eastAsia="Aptos" w:hAnsi="Arial" w:cs="Arial"/>
        </w:rPr>
        <w:t>. Proces konwersji jest niezbędny, ponieważ analiza treści odbywa się na poziomie obrazu, a nie pliku PDF.</w:t>
      </w:r>
    </w:p>
    <w:p w14:paraId="3E4E6B78" w14:textId="128E0534" w:rsidR="360F6479" w:rsidRPr="002936F6" w:rsidRDefault="360F6479" w:rsidP="00AA309E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Konwersja realizowana jest z wykorzystaniem narzędzi zewnętrznych, które transformują każdą stronę PDF na osobny plik graficzny. Pliki te są następnie przetwarzane przez usługę </w:t>
      </w:r>
      <w:proofErr w:type="spellStart"/>
      <w:r w:rsidRPr="002936F6">
        <w:rPr>
          <w:rFonts w:ascii="Arial" w:eastAsia="Aptos" w:hAnsi="Arial" w:cs="Arial"/>
        </w:rPr>
        <w:t>OpenAI</w:t>
      </w:r>
      <w:proofErr w:type="spellEnd"/>
      <w:r w:rsidRPr="002936F6">
        <w:rPr>
          <w:rFonts w:ascii="Arial" w:eastAsia="Aptos" w:hAnsi="Arial" w:cs="Arial"/>
        </w:rPr>
        <w:t>. Oryginalne pliki PDF są usuwane po zakończeniu konwersji, co pozwala na optymalizację przestrzeni dyskowej.</w:t>
      </w:r>
    </w:p>
    <w:p w14:paraId="1B86A521" w14:textId="5F1B3099" w:rsidR="360F6479" w:rsidRPr="002936F6" w:rsidRDefault="360F6479" w:rsidP="591B70D9">
      <w:pPr>
        <w:pStyle w:val="Nagwek2"/>
        <w:rPr>
          <w:rFonts w:ascii="Arial" w:hAnsi="Arial" w:cs="Arial"/>
        </w:rPr>
      </w:pPr>
      <w:bookmarkStart w:id="4" w:name="_Toc200721450"/>
      <w:r w:rsidRPr="002936F6">
        <w:rPr>
          <w:rFonts w:ascii="Arial" w:hAnsi="Arial" w:cs="Arial"/>
        </w:rPr>
        <w:t xml:space="preserve">2.3. Analiza treści obrazu z wykorzystaniem </w:t>
      </w:r>
      <w:proofErr w:type="spellStart"/>
      <w:r w:rsidRPr="002936F6">
        <w:rPr>
          <w:rFonts w:ascii="Arial" w:hAnsi="Arial" w:cs="Arial"/>
        </w:rPr>
        <w:t>OpenAI</w:t>
      </w:r>
      <w:bookmarkEnd w:id="4"/>
      <w:proofErr w:type="spellEnd"/>
    </w:p>
    <w:p w14:paraId="398EDA27" w14:textId="617F207F" w:rsidR="360F6479" w:rsidRPr="002936F6" w:rsidRDefault="360F6479" w:rsidP="00AA309E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Najbardziej zaawansowaną funkcjonalnością systemu jest semantyczna analiza obrazów gazetek promocyjnych przy użyciu modeli językowych </w:t>
      </w:r>
      <w:proofErr w:type="spellStart"/>
      <w:r w:rsidRPr="002936F6">
        <w:rPr>
          <w:rFonts w:ascii="Arial" w:eastAsia="Aptos" w:hAnsi="Arial" w:cs="Arial"/>
        </w:rPr>
        <w:t>OpenAI</w:t>
      </w:r>
      <w:proofErr w:type="spellEnd"/>
      <w:r w:rsidRPr="002936F6">
        <w:rPr>
          <w:rFonts w:ascii="Arial" w:eastAsia="Aptos" w:hAnsi="Arial" w:cs="Arial"/>
        </w:rPr>
        <w:t xml:space="preserve">. Proces ten realizowany jest w serwisie </w:t>
      </w:r>
      <w:proofErr w:type="spellStart"/>
      <w:r w:rsidRPr="002936F6">
        <w:rPr>
          <w:rFonts w:ascii="Arial" w:eastAsia="Aptos" w:hAnsi="Arial" w:cs="Arial"/>
        </w:rPr>
        <w:t>OpenAIService</w:t>
      </w:r>
      <w:proofErr w:type="spellEnd"/>
      <w:r w:rsidRPr="002936F6">
        <w:rPr>
          <w:rFonts w:ascii="Arial" w:eastAsia="Aptos" w:hAnsi="Arial" w:cs="Arial"/>
        </w:rPr>
        <w:t xml:space="preserve">, który implementuje interfejs </w:t>
      </w:r>
      <w:proofErr w:type="spellStart"/>
      <w:r w:rsidRPr="002936F6">
        <w:rPr>
          <w:rFonts w:ascii="Arial" w:eastAsia="Aptos" w:hAnsi="Arial" w:cs="Arial"/>
        </w:rPr>
        <w:t>IOpenAIService</w:t>
      </w:r>
      <w:proofErr w:type="spellEnd"/>
      <w:r w:rsidRPr="002936F6">
        <w:rPr>
          <w:rFonts w:ascii="Arial" w:eastAsia="Aptos" w:hAnsi="Arial" w:cs="Arial"/>
        </w:rPr>
        <w:t>.</w:t>
      </w:r>
    </w:p>
    <w:p w14:paraId="3AD99C6E" w14:textId="77836144" w:rsidR="360F6479" w:rsidRPr="002936F6" w:rsidRDefault="360F6479" w:rsidP="00AA309E">
      <w:pPr>
        <w:spacing w:before="240" w:after="240"/>
        <w:ind w:firstLine="36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Metoda </w:t>
      </w:r>
      <w:proofErr w:type="spellStart"/>
      <w:r w:rsidRPr="002936F6">
        <w:rPr>
          <w:rFonts w:ascii="Arial" w:eastAsia="Aptos" w:hAnsi="Arial" w:cs="Arial"/>
        </w:rPr>
        <w:t>ParseImagesToFunction</w:t>
      </w:r>
      <w:proofErr w:type="spellEnd"/>
      <w:r w:rsidRPr="002936F6">
        <w:rPr>
          <w:rFonts w:ascii="Arial" w:eastAsia="Aptos" w:hAnsi="Arial" w:cs="Arial"/>
        </w:rPr>
        <w:t xml:space="preserve">() iteruje po folderach zawierających obrazy gazet promocyjnych, a następnie dla każdego obrazu wywołuje metodę </w:t>
      </w:r>
      <w:proofErr w:type="spellStart"/>
      <w:r w:rsidRPr="002936F6">
        <w:rPr>
          <w:rFonts w:ascii="Arial" w:eastAsia="Aptos" w:hAnsi="Arial" w:cs="Arial"/>
        </w:rPr>
        <w:t>GetJsonPromotions</w:t>
      </w:r>
      <w:proofErr w:type="spellEnd"/>
      <w:r w:rsidRPr="002936F6">
        <w:rPr>
          <w:rFonts w:ascii="Arial" w:eastAsia="Aptos" w:hAnsi="Arial" w:cs="Arial"/>
        </w:rPr>
        <w:t xml:space="preserve">(). Ta z kolei konstruuje odpowiedni </w:t>
      </w:r>
      <w:proofErr w:type="spellStart"/>
      <w:r w:rsidRPr="002936F6">
        <w:rPr>
          <w:rFonts w:ascii="Arial" w:eastAsia="Aptos" w:hAnsi="Arial" w:cs="Arial"/>
        </w:rPr>
        <w:t>prompt</w:t>
      </w:r>
      <w:proofErr w:type="spellEnd"/>
      <w:r w:rsidRPr="002936F6">
        <w:rPr>
          <w:rFonts w:ascii="Arial" w:eastAsia="Aptos" w:hAnsi="Arial" w:cs="Arial"/>
        </w:rPr>
        <w:t xml:space="preserve">, wysyła obraz do API </w:t>
      </w:r>
      <w:proofErr w:type="spellStart"/>
      <w:r w:rsidRPr="002936F6">
        <w:rPr>
          <w:rFonts w:ascii="Arial" w:eastAsia="Aptos" w:hAnsi="Arial" w:cs="Arial"/>
        </w:rPr>
        <w:t>OpenAI</w:t>
      </w:r>
      <w:proofErr w:type="spellEnd"/>
      <w:r w:rsidRPr="002936F6">
        <w:rPr>
          <w:rFonts w:ascii="Arial" w:eastAsia="Aptos" w:hAnsi="Arial" w:cs="Arial"/>
        </w:rPr>
        <w:t xml:space="preserve"> i oczekuje odpowiedzi w formacie JSON zawierającej szczegóły oferty promocyjnej. Przykładowy zestaw danych pozyskanych z modelu może obejmować:</w:t>
      </w:r>
    </w:p>
    <w:p w14:paraId="2DED99D2" w14:textId="09FFA16E" w:rsidR="360F6479" w:rsidRPr="002936F6" w:rsidRDefault="360F6479" w:rsidP="591B70D9">
      <w:pPr>
        <w:pStyle w:val="Akapitzlist"/>
        <w:numPr>
          <w:ilvl w:val="0"/>
          <w:numId w:val="30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nazwę produktu,</w:t>
      </w:r>
    </w:p>
    <w:p w14:paraId="1A1C0483" w14:textId="031E0FB1" w:rsidR="360F6479" w:rsidRPr="002936F6" w:rsidRDefault="360F6479" w:rsidP="591B70D9">
      <w:pPr>
        <w:pStyle w:val="Akapitzlist"/>
        <w:numPr>
          <w:ilvl w:val="0"/>
          <w:numId w:val="30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cenę pierwotną i promocyjną,</w:t>
      </w:r>
    </w:p>
    <w:p w14:paraId="1DA0DEFA" w14:textId="5A471143" w:rsidR="360F6479" w:rsidRPr="002936F6" w:rsidRDefault="360F6479" w:rsidP="591B70D9">
      <w:pPr>
        <w:pStyle w:val="Akapitzlist"/>
        <w:numPr>
          <w:ilvl w:val="0"/>
          <w:numId w:val="30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typ promocji (np. rabat procentowy, 2+1),</w:t>
      </w:r>
    </w:p>
    <w:p w14:paraId="35D09631" w14:textId="27489C9C" w:rsidR="360F6479" w:rsidRPr="002936F6" w:rsidRDefault="360F6479" w:rsidP="591B70D9">
      <w:pPr>
        <w:pStyle w:val="Akapitzlist"/>
        <w:numPr>
          <w:ilvl w:val="0"/>
          <w:numId w:val="30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lastRenderedPageBreak/>
        <w:t>jednostkę sprzedaży (np. kg, szt.),</w:t>
      </w:r>
    </w:p>
    <w:p w14:paraId="36E0DB26" w14:textId="6D646E5A" w:rsidR="360F6479" w:rsidRPr="002936F6" w:rsidRDefault="360F6479" w:rsidP="591B70D9">
      <w:pPr>
        <w:pStyle w:val="Akapitzlist"/>
        <w:numPr>
          <w:ilvl w:val="0"/>
          <w:numId w:val="30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daty obowiązywania promocji.</w:t>
      </w:r>
    </w:p>
    <w:p w14:paraId="73F8B90E" w14:textId="74CE5DF3" w:rsidR="360F6479" w:rsidRPr="002936F6" w:rsidRDefault="360F6479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Uzyskane dane są następnie przekształcane do modelu </w:t>
      </w:r>
      <w:proofErr w:type="spellStart"/>
      <w:r w:rsidRPr="002936F6">
        <w:rPr>
          <w:rFonts w:ascii="Arial" w:eastAsia="Aptos" w:hAnsi="Arial" w:cs="Arial"/>
        </w:rPr>
        <w:t>Promotion</w:t>
      </w:r>
      <w:proofErr w:type="spellEnd"/>
      <w:r w:rsidRPr="002936F6">
        <w:rPr>
          <w:rFonts w:ascii="Arial" w:eastAsia="Aptos" w:hAnsi="Arial" w:cs="Arial"/>
        </w:rPr>
        <w:t xml:space="preserve"> i zapisywane w bazie danych przy użyciu serwisu </w:t>
      </w:r>
      <w:proofErr w:type="spellStart"/>
      <w:r w:rsidRPr="002936F6">
        <w:rPr>
          <w:rFonts w:ascii="Arial" w:eastAsia="Aptos" w:hAnsi="Arial" w:cs="Arial"/>
        </w:rPr>
        <w:t>PromotionService</w:t>
      </w:r>
      <w:proofErr w:type="spellEnd"/>
      <w:r w:rsidRPr="002936F6">
        <w:rPr>
          <w:rFonts w:ascii="Arial" w:eastAsia="Aptos" w:hAnsi="Arial" w:cs="Arial"/>
        </w:rPr>
        <w:t>.</w:t>
      </w:r>
    </w:p>
    <w:p w14:paraId="390B484E" w14:textId="261511E0" w:rsidR="360F6479" w:rsidRPr="002936F6" w:rsidRDefault="360F6479" w:rsidP="591B70D9">
      <w:pPr>
        <w:pStyle w:val="Nagwek2"/>
        <w:rPr>
          <w:rFonts w:ascii="Arial" w:hAnsi="Arial" w:cs="Arial"/>
        </w:rPr>
      </w:pPr>
      <w:bookmarkStart w:id="5" w:name="_Toc200721451"/>
      <w:r w:rsidRPr="002936F6">
        <w:rPr>
          <w:rFonts w:ascii="Arial" w:hAnsi="Arial" w:cs="Arial"/>
        </w:rPr>
        <w:t>2.4. Zarządzanie promocjami i ich filtrowanie</w:t>
      </w:r>
      <w:bookmarkEnd w:id="5"/>
    </w:p>
    <w:p w14:paraId="7EF830A9" w14:textId="43D7F587" w:rsidR="360F6479" w:rsidRPr="002936F6" w:rsidRDefault="360F6479" w:rsidP="00AA309E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System pozwala na zarządzanie strukturą danych dotyczących promocji, w tym ich tworzenie, pobieranie, filtrowanie i udostępnianie przez API. Funkcje te obsługiwane są przez </w:t>
      </w:r>
      <w:proofErr w:type="spellStart"/>
      <w:r w:rsidRPr="002936F6">
        <w:rPr>
          <w:rFonts w:ascii="Arial" w:eastAsia="Aptos" w:hAnsi="Arial" w:cs="Arial"/>
        </w:rPr>
        <w:t>PromotionController</w:t>
      </w:r>
      <w:proofErr w:type="spellEnd"/>
      <w:r w:rsidRPr="002936F6">
        <w:rPr>
          <w:rFonts w:ascii="Arial" w:eastAsia="Aptos" w:hAnsi="Arial" w:cs="Arial"/>
        </w:rPr>
        <w:t xml:space="preserve"> oraz </w:t>
      </w:r>
      <w:proofErr w:type="spellStart"/>
      <w:r w:rsidRPr="002936F6">
        <w:rPr>
          <w:rFonts w:ascii="Arial" w:eastAsia="Aptos" w:hAnsi="Arial" w:cs="Arial"/>
        </w:rPr>
        <w:t>IPromotionService</w:t>
      </w:r>
      <w:proofErr w:type="spellEnd"/>
      <w:r w:rsidRPr="002936F6">
        <w:rPr>
          <w:rFonts w:ascii="Arial" w:eastAsia="Aptos" w:hAnsi="Arial" w:cs="Arial"/>
        </w:rPr>
        <w:t>.</w:t>
      </w:r>
    </w:p>
    <w:p w14:paraId="0F41BD42" w14:textId="14D56E33" w:rsidR="360F6479" w:rsidRPr="002936F6" w:rsidRDefault="360F6479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Użytkownik może pobierać:</w:t>
      </w:r>
    </w:p>
    <w:p w14:paraId="06D0F897" w14:textId="4A922641" w:rsidR="360F6479" w:rsidRPr="002936F6" w:rsidRDefault="360F6479" w:rsidP="591B70D9">
      <w:pPr>
        <w:pStyle w:val="Akapitzlist"/>
        <w:numPr>
          <w:ilvl w:val="0"/>
          <w:numId w:val="29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wszystkie promocje (/</w:t>
      </w:r>
      <w:proofErr w:type="spellStart"/>
      <w:r w:rsidRPr="002936F6">
        <w:rPr>
          <w:rFonts w:ascii="Arial" w:eastAsia="Aptos" w:hAnsi="Arial" w:cs="Arial"/>
        </w:rPr>
        <w:t>api</w:t>
      </w:r>
      <w:proofErr w:type="spellEnd"/>
      <w:r w:rsidRPr="002936F6">
        <w:rPr>
          <w:rFonts w:ascii="Arial" w:eastAsia="Aptos" w:hAnsi="Arial" w:cs="Arial"/>
        </w:rPr>
        <w:t>/</w:t>
      </w:r>
      <w:proofErr w:type="spellStart"/>
      <w:r w:rsidRPr="002936F6">
        <w:rPr>
          <w:rFonts w:ascii="Arial" w:eastAsia="Aptos" w:hAnsi="Arial" w:cs="Arial"/>
        </w:rPr>
        <w:t>promotions</w:t>
      </w:r>
      <w:proofErr w:type="spellEnd"/>
      <w:r w:rsidRPr="002936F6">
        <w:rPr>
          <w:rFonts w:ascii="Arial" w:eastAsia="Aptos" w:hAnsi="Arial" w:cs="Arial"/>
        </w:rPr>
        <w:t>),</w:t>
      </w:r>
    </w:p>
    <w:p w14:paraId="76D97A01" w14:textId="6E5F51D5" w:rsidR="360F6479" w:rsidRPr="002936F6" w:rsidRDefault="360F6479" w:rsidP="591B70D9">
      <w:pPr>
        <w:pStyle w:val="Akapitzlist"/>
        <w:numPr>
          <w:ilvl w:val="0"/>
          <w:numId w:val="29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tylko aktywne promocje (/</w:t>
      </w:r>
      <w:proofErr w:type="spellStart"/>
      <w:r w:rsidRPr="002936F6">
        <w:rPr>
          <w:rFonts w:ascii="Arial" w:eastAsia="Aptos" w:hAnsi="Arial" w:cs="Arial"/>
        </w:rPr>
        <w:t>api</w:t>
      </w:r>
      <w:proofErr w:type="spellEnd"/>
      <w:r w:rsidRPr="002936F6">
        <w:rPr>
          <w:rFonts w:ascii="Arial" w:eastAsia="Aptos" w:hAnsi="Arial" w:cs="Arial"/>
        </w:rPr>
        <w:t>/</w:t>
      </w:r>
      <w:proofErr w:type="spellStart"/>
      <w:r w:rsidRPr="002936F6">
        <w:rPr>
          <w:rFonts w:ascii="Arial" w:eastAsia="Aptos" w:hAnsi="Arial" w:cs="Arial"/>
        </w:rPr>
        <w:t>promotions</w:t>
      </w:r>
      <w:proofErr w:type="spellEnd"/>
      <w:r w:rsidRPr="002936F6">
        <w:rPr>
          <w:rFonts w:ascii="Arial" w:eastAsia="Aptos" w:hAnsi="Arial" w:cs="Arial"/>
        </w:rPr>
        <w:t>/</w:t>
      </w:r>
      <w:proofErr w:type="spellStart"/>
      <w:r w:rsidRPr="002936F6">
        <w:rPr>
          <w:rFonts w:ascii="Arial" w:eastAsia="Aptos" w:hAnsi="Arial" w:cs="Arial"/>
        </w:rPr>
        <w:t>active</w:t>
      </w:r>
      <w:proofErr w:type="spellEnd"/>
      <w:r w:rsidRPr="002936F6">
        <w:rPr>
          <w:rFonts w:ascii="Arial" w:eastAsia="Aptos" w:hAnsi="Arial" w:cs="Arial"/>
        </w:rPr>
        <w:t>),</w:t>
      </w:r>
    </w:p>
    <w:p w14:paraId="5A1BC25B" w14:textId="1CC9865C" w:rsidR="360F6479" w:rsidRPr="002936F6" w:rsidRDefault="360F6479" w:rsidP="591B70D9">
      <w:pPr>
        <w:pStyle w:val="Akapitzlist"/>
        <w:numPr>
          <w:ilvl w:val="0"/>
          <w:numId w:val="29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promocje w konkretnym sklepie (/</w:t>
      </w:r>
      <w:proofErr w:type="spellStart"/>
      <w:r w:rsidRPr="002936F6">
        <w:rPr>
          <w:rFonts w:ascii="Arial" w:eastAsia="Aptos" w:hAnsi="Arial" w:cs="Arial"/>
        </w:rPr>
        <w:t>api</w:t>
      </w:r>
      <w:proofErr w:type="spellEnd"/>
      <w:r w:rsidRPr="002936F6">
        <w:rPr>
          <w:rFonts w:ascii="Arial" w:eastAsia="Aptos" w:hAnsi="Arial" w:cs="Arial"/>
        </w:rPr>
        <w:t>/</w:t>
      </w:r>
      <w:proofErr w:type="spellStart"/>
      <w:r w:rsidRPr="002936F6">
        <w:rPr>
          <w:rFonts w:ascii="Arial" w:eastAsia="Aptos" w:hAnsi="Arial" w:cs="Arial"/>
        </w:rPr>
        <w:t>promotions</w:t>
      </w:r>
      <w:proofErr w:type="spellEnd"/>
      <w:r w:rsidRPr="002936F6">
        <w:rPr>
          <w:rFonts w:ascii="Arial" w:eastAsia="Aptos" w:hAnsi="Arial" w:cs="Arial"/>
        </w:rPr>
        <w:t>/</w:t>
      </w:r>
      <w:proofErr w:type="spellStart"/>
      <w:r w:rsidRPr="002936F6">
        <w:rPr>
          <w:rFonts w:ascii="Arial" w:eastAsia="Aptos" w:hAnsi="Arial" w:cs="Arial"/>
        </w:rPr>
        <w:t>store</w:t>
      </w:r>
      <w:proofErr w:type="spellEnd"/>
      <w:r w:rsidRPr="002936F6">
        <w:rPr>
          <w:rFonts w:ascii="Arial" w:eastAsia="Aptos" w:hAnsi="Arial" w:cs="Arial"/>
        </w:rPr>
        <w:t>/{</w:t>
      </w:r>
      <w:proofErr w:type="spellStart"/>
      <w:r w:rsidRPr="002936F6">
        <w:rPr>
          <w:rFonts w:ascii="Arial" w:eastAsia="Aptos" w:hAnsi="Arial" w:cs="Arial"/>
        </w:rPr>
        <w:t>storeId</w:t>
      </w:r>
      <w:proofErr w:type="spellEnd"/>
      <w:r w:rsidRPr="002936F6">
        <w:rPr>
          <w:rFonts w:ascii="Arial" w:eastAsia="Aptos" w:hAnsi="Arial" w:cs="Arial"/>
        </w:rPr>
        <w:t>}),</w:t>
      </w:r>
    </w:p>
    <w:p w14:paraId="5496D3DD" w14:textId="62A08708" w:rsidR="360F6479" w:rsidRPr="002936F6" w:rsidRDefault="360F6479" w:rsidP="591B70D9">
      <w:pPr>
        <w:pStyle w:val="Akapitzlist"/>
        <w:numPr>
          <w:ilvl w:val="0"/>
          <w:numId w:val="29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promocje z wybranej kategorii (/</w:t>
      </w:r>
      <w:proofErr w:type="spellStart"/>
      <w:r w:rsidRPr="002936F6">
        <w:rPr>
          <w:rFonts w:ascii="Arial" w:eastAsia="Aptos" w:hAnsi="Arial" w:cs="Arial"/>
        </w:rPr>
        <w:t>api</w:t>
      </w:r>
      <w:proofErr w:type="spellEnd"/>
      <w:r w:rsidRPr="002936F6">
        <w:rPr>
          <w:rFonts w:ascii="Arial" w:eastAsia="Aptos" w:hAnsi="Arial" w:cs="Arial"/>
        </w:rPr>
        <w:t>/</w:t>
      </w:r>
      <w:proofErr w:type="spellStart"/>
      <w:r w:rsidRPr="002936F6">
        <w:rPr>
          <w:rFonts w:ascii="Arial" w:eastAsia="Aptos" w:hAnsi="Arial" w:cs="Arial"/>
        </w:rPr>
        <w:t>promotions</w:t>
      </w:r>
      <w:proofErr w:type="spellEnd"/>
      <w:r w:rsidRPr="002936F6">
        <w:rPr>
          <w:rFonts w:ascii="Arial" w:eastAsia="Aptos" w:hAnsi="Arial" w:cs="Arial"/>
        </w:rPr>
        <w:t>/</w:t>
      </w:r>
      <w:proofErr w:type="spellStart"/>
      <w:r w:rsidRPr="002936F6">
        <w:rPr>
          <w:rFonts w:ascii="Arial" w:eastAsia="Aptos" w:hAnsi="Arial" w:cs="Arial"/>
        </w:rPr>
        <w:t>category</w:t>
      </w:r>
      <w:proofErr w:type="spellEnd"/>
      <w:r w:rsidRPr="002936F6">
        <w:rPr>
          <w:rFonts w:ascii="Arial" w:eastAsia="Aptos" w:hAnsi="Arial" w:cs="Arial"/>
        </w:rPr>
        <w:t>/{</w:t>
      </w:r>
      <w:proofErr w:type="spellStart"/>
      <w:r w:rsidRPr="002936F6">
        <w:rPr>
          <w:rFonts w:ascii="Arial" w:eastAsia="Aptos" w:hAnsi="Arial" w:cs="Arial"/>
        </w:rPr>
        <w:t>categoryId</w:t>
      </w:r>
      <w:proofErr w:type="spellEnd"/>
      <w:r w:rsidRPr="002936F6">
        <w:rPr>
          <w:rFonts w:ascii="Arial" w:eastAsia="Aptos" w:hAnsi="Arial" w:cs="Arial"/>
        </w:rPr>
        <w:t>}),</w:t>
      </w:r>
    </w:p>
    <w:p w14:paraId="642167C8" w14:textId="59494E46" w:rsidR="360F6479" w:rsidRPr="002936F6" w:rsidRDefault="360F6479" w:rsidP="591B70D9">
      <w:pPr>
        <w:pStyle w:val="Akapitzlist"/>
        <w:numPr>
          <w:ilvl w:val="0"/>
          <w:numId w:val="29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10 największych promocji według wartości rabatu (/</w:t>
      </w:r>
      <w:proofErr w:type="spellStart"/>
      <w:r w:rsidRPr="002936F6">
        <w:rPr>
          <w:rFonts w:ascii="Arial" w:eastAsia="Aptos" w:hAnsi="Arial" w:cs="Arial"/>
        </w:rPr>
        <w:t>api</w:t>
      </w:r>
      <w:proofErr w:type="spellEnd"/>
      <w:r w:rsidRPr="002936F6">
        <w:rPr>
          <w:rFonts w:ascii="Arial" w:eastAsia="Aptos" w:hAnsi="Arial" w:cs="Arial"/>
        </w:rPr>
        <w:t>/</w:t>
      </w:r>
      <w:proofErr w:type="spellStart"/>
      <w:r w:rsidRPr="002936F6">
        <w:rPr>
          <w:rFonts w:ascii="Arial" w:eastAsia="Aptos" w:hAnsi="Arial" w:cs="Arial"/>
        </w:rPr>
        <w:t>promotions</w:t>
      </w:r>
      <w:proofErr w:type="spellEnd"/>
      <w:r w:rsidRPr="002936F6">
        <w:rPr>
          <w:rFonts w:ascii="Arial" w:eastAsia="Aptos" w:hAnsi="Arial" w:cs="Arial"/>
        </w:rPr>
        <w:t>/top).</w:t>
      </w:r>
    </w:p>
    <w:p w14:paraId="642FBA03" w14:textId="3511D563" w:rsidR="360F6479" w:rsidRPr="002936F6" w:rsidRDefault="360F6479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Wszystkie operacje są optymalizowane poprzez DTO, które dostarczają jedynie istotne informacje z punktu widzenia </w:t>
      </w:r>
      <w:proofErr w:type="spellStart"/>
      <w:r w:rsidRPr="002936F6">
        <w:rPr>
          <w:rFonts w:ascii="Arial" w:eastAsia="Aptos" w:hAnsi="Arial" w:cs="Arial"/>
        </w:rPr>
        <w:t>frontendu</w:t>
      </w:r>
      <w:proofErr w:type="spellEnd"/>
      <w:r w:rsidRPr="002936F6">
        <w:rPr>
          <w:rFonts w:ascii="Arial" w:eastAsia="Aptos" w:hAnsi="Arial" w:cs="Arial"/>
        </w:rPr>
        <w:t>. Ponadto system oblicza rabaty (kwotowo i procentowo) na etapie ekstrakcji danych.</w:t>
      </w:r>
    </w:p>
    <w:p w14:paraId="03CCDD40" w14:textId="23653F64" w:rsidR="360F6479" w:rsidRPr="002936F6" w:rsidRDefault="360F6479" w:rsidP="591B70D9">
      <w:pPr>
        <w:pStyle w:val="Nagwek2"/>
        <w:rPr>
          <w:rFonts w:ascii="Arial" w:hAnsi="Arial" w:cs="Arial"/>
        </w:rPr>
      </w:pPr>
      <w:bookmarkStart w:id="6" w:name="_Toc200721452"/>
      <w:r w:rsidRPr="002936F6">
        <w:rPr>
          <w:rFonts w:ascii="Arial" w:hAnsi="Arial" w:cs="Arial"/>
        </w:rPr>
        <w:t>2.5. Zarządzanie strukturą sklepów i kategorii</w:t>
      </w:r>
      <w:bookmarkEnd w:id="6"/>
    </w:p>
    <w:p w14:paraId="7AD791F7" w14:textId="1B49765D" w:rsidR="360F6479" w:rsidRPr="002936F6" w:rsidRDefault="360F6479" w:rsidP="00AA309E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System umożliwia rejestrowanie sklepów (</w:t>
      </w:r>
      <w:proofErr w:type="spellStart"/>
      <w:r w:rsidRPr="002936F6">
        <w:rPr>
          <w:rFonts w:ascii="Arial" w:eastAsia="Aptos" w:hAnsi="Arial" w:cs="Arial"/>
        </w:rPr>
        <w:t>Store</w:t>
      </w:r>
      <w:proofErr w:type="spellEnd"/>
      <w:r w:rsidRPr="002936F6">
        <w:rPr>
          <w:rFonts w:ascii="Arial" w:eastAsia="Aptos" w:hAnsi="Arial" w:cs="Arial"/>
        </w:rPr>
        <w:t>) oraz tworzenie i utrzymywanie listy kategorii produktów (</w:t>
      </w:r>
      <w:proofErr w:type="spellStart"/>
      <w:r w:rsidRPr="002936F6">
        <w:rPr>
          <w:rFonts w:ascii="Arial" w:eastAsia="Aptos" w:hAnsi="Arial" w:cs="Arial"/>
        </w:rPr>
        <w:t>Category</w:t>
      </w:r>
      <w:proofErr w:type="spellEnd"/>
      <w:r w:rsidRPr="002936F6">
        <w:rPr>
          <w:rFonts w:ascii="Arial" w:eastAsia="Aptos" w:hAnsi="Arial" w:cs="Arial"/>
        </w:rPr>
        <w:t xml:space="preserve">). Operacje na tych jednostkach realizowane są przez kontrolery </w:t>
      </w:r>
      <w:proofErr w:type="spellStart"/>
      <w:r w:rsidRPr="002936F6">
        <w:rPr>
          <w:rFonts w:ascii="Arial" w:eastAsia="Aptos" w:hAnsi="Arial" w:cs="Arial"/>
        </w:rPr>
        <w:t>StoreController</w:t>
      </w:r>
      <w:proofErr w:type="spellEnd"/>
      <w:r w:rsidRPr="002936F6">
        <w:rPr>
          <w:rFonts w:ascii="Arial" w:eastAsia="Aptos" w:hAnsi="Arial" w:cs="Arial"/>
        </w:rPr>
        <w:t xml:space="preserve"> oraz </w:t>
      </w:r>
      <w:proofErr w:type="spellStart"/>
      <w:r w:rsidRPr="002936F6">
        <w:rPr>
          <w:rFonts w:ascii="Arial" w:eastAsia="Aptos" w:hAnsi="Arial" w:cs="Arial"/>
        </w:rPr>
        <w:t>CategoryController</w:t>
      </w:r>
      <w:proofErr w:type="spellEnd"/>
      <w:r w:rsidRPr="002936F6">
        <w:rPr>
          <w:rFonts w:ascii="Arial" w:eastAsia="Aptos" w:hAnsi="Arial" w:cs="Arial"/>
        </w:rPr>
        <w:t xml:space="preserve">, a logikę obsługują odpowiednie serwisy implementujące interfejsy </w:t>
      </w:r>
      <w:proofErr w:type="spellStart"/>
      <w:r w:rsidRPr="002936F6">
        <w:rPr>
          <w:rFonts w:ascii="Arial" w:eastAsia="Aptos" w:hAnsi="Arial" w:cs="Arial"/>
        </w:rPr>
        <w:t>IStoreService</w:t>
      </w:r>
      <w:proofErr w:type="spellEnd"/>
      <w:r w:rsidRPr="002936F6">
        <w:rPr>
          <w:rFonts w:ascii="Arial" w:eastAsia="Aptos" w:hAnsi="Arial" w:cs="Arial"/>
        </w:rPr>
        <w:t xml:space="preserve"> i </w:t>
      </w:r>
      <w:proofErr w:type="spellStart"/>
      <w:r w:rsidRPr="002936F6">
        <w:rPr>
          <w:rFonts w:ascii="Arial" w:eastAsia="Aptos" w:hAnsi="Arial" w:cs="Arial"/>
        </w:rPr>
        <w:t>ICategoryService</w:t>
      </w:r>
      <w:proofErr w:type="spellEnd"/>
      <w:r w:rsidRPr="002936F6">
        <w:rPr>
          <w:rFonts w:ascii="Arial" w:eastAsia="Aptos" w:hAnsi="Arial" w:cs="Arial"/>
        </w:rPr>
        <w:t>.</w:t>
      </w:r>
    </w:p>
    <w:p w14:paraId="43947E59" w14:textId="5B4B6EB1" w:rsidR="360F6479" w:rsidRPr="002936F6" w:rsidRDefault="360F6479" w:rsidP="00AA309E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Sklepy identyfikowane są przez unikalną nazwę oraz atrybut </w:t>
      </w:r>
      <w:proofErr w:type="spellStart"/>
      <w:r w:rsidRPr="002936F6">
        <w:rPr>
          <w:rFonts w:ascii="Arial" w:eastAsia="Aptos" w:hAnsi="Arial" w:cs="Arial"/>
        </w:rPr>
        <w:t>Stem</w:t>
      </w:r>
      <w:proofErr w:type="spellEnd"/>
      <w:r w:rsidRPr="002936F6">
        <w:rPr>
          <w:rFonts w:ascii="Arial" w:eastAsia="Aptos" w:hAnsi="Arial" w:cs="Arial"/>
        </w:rPr>
        <w:t>, który służy do identyfikacji URL źródłowych gazetek. Kategorie natomiast wykorzystywane są do klasyfikacji produktów promocyjnych w systemie.</w:t>
      </w:r>
    </w:p>
    <w:p w14:paraId="5363CA53" w14:textId="4163ABFA" w:rsidR="360F6479" w:rsidRPr="002936F6" w:rsidRDefault="360F6479" w:rsidP="00AA309E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Zarówno sklepy, jak i kategorie mogą być tworzone ręcznie (np. z listy w konfiguracji), jak również automatycznie, jeśli dane pojawią się w trakcie analizy obrazu przez </w:t>
      </w:r>
      <w:proofErr w:type="spellStart"/>
      <w:r w:rsidRPr="002936F6">
        <w:rPr>
          <w:rFonts w:ascii="Arial" w:eastAsia="Aptos" w:hAnsi="Arial" w:cs="Arial"/>
        </w:rPr>
        <w:t>OpenAI</w:t>
      </w:r>
      <w:proofErr w:type="spellEnd"/>
      <w:r w:rsidRPr="002936F6">
        <w:rPr>
          <w:rFonts w:ascii="Arial" w:eastAsia="Aptos" w:hAnsi="Arial" w:cs="Arial"/>
        </w:rPr>
        <w:t>.</w:t>
      </w:r>
    </w:p>
    <w:p w14:paraId="36ADFFCF" w14:textId="6A7F4DA8" w:rsidR="360F6479" w:rsidRPr="002936F6" w:rsidRDefault="360F6479" w:rsidP="591B70D9">
      <w:pPr>
        <w:pStyle w:val="Nagwek2"/>
        <w:rPr>
          <w:rFonts w:ascii="Arial" w:hAnsi="Arial" w:cs="Arial"/>
          <w:b/>
          <w:bCs/>
          <w:sz w:val="36"/>
          <w:szCs w:val="36"/>
        </w:rPr>
      </w:pPr>
      <w:bookmarkStart w:id="7" w:name="_Toc200721453"/>
      <w:r w:rsidRPr="002936F6">
        <w:rPr>
          <w:rFonts w:ascii="Arial" w:hAnsi="Arial" w:cs="Arial"/>
        </w:rPr>
        <w:t>2.6. Personalizacja użytkownika – ulubione promocje</w:t>
      </w:r>
      <w:bookmarkEnd w:id="7"/>
    </w:p>
    <w:p w14:paraId="7AEB6028" w14:textId="21F91572" w:rsidR="360F6479" w:rsidRPr="002936F6" w:rsidRDefault="360F6479" w:rsidP="00AA309E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Aplikacja obsługuje funkcję dodawania promocji do listy ulubionych, co pozwala użytkownikowi na personalizację interfejsu oraz szybki dostęp do </w:t>
      </w:r>
      <w:r w:rsidRPr="002936F6">
        <w:rPr>
          <w:rFonts w:ascii="Arial" w:eastAsia="Aptos" w:hAnsi="Arial" w:cs="Arial"/>
        </w:rPr>
        <w:lastRenderedPageBreak/>
        <w:t xml:space="preserve">interesujących go ofert. Dane te są przechowywane w tabeli </w:t>
      </w:r>
      <w:proofErr w:type="spellStart"/>
      <w:r w:rsidRPr="002936F6">
        <w:rPr>
          <w:rFonts w:ascii="Arial" w:eastAsia="Aptos" w:hAnsi="Arial" w:cs="Arial"/>
        </w:rPr>
        <w:t>Favourites</w:t>
      </w:r>
      <w:proofErr w:type="spellEnd"/>
      <w:r w:rsidRPr="002936F6">
        <w:rPr>
          <w:rFonts w:ascii="Arial" w:eastAsia="Aptos" w:hAnsi="Arial" w:cs="Arial"/>
        </w:rPr>
        <w:t xml:space="preserve"> i powiązane bezpośrednio z użytkownikiem systemu (User).</w:t>
      </w:r>
    </w:p>
    <w:p w14:paraId="1D41E411" w14:textId="3C6DBE52" w:rsidR="360F6479" w:rsidRPr="002936F6" w:rsidRDefault="360F6479" w:rsidP="00AA309E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Interakcja z listą ulubionych odbywa się przez kontroler </w:t>
      </w:r>
      <w:proofErr w:type="spellStart"/>
      <w:r w:rsidRPr="002936F6">
        <w:rPr>
          <w:rFonts w:ascii="Arial" w:eastAsia="Aptos" w:hAnsi="Arial" w:cs="Arial"/>
        </w:rPr>
        <w:t>UserPanelController</w:t>
      </w:r>
      <w:proofErr w:type="spellEnd"/>
      <w:r w:rsidRPr="002936F6">
        <w:rPr>
          <w:rFonts w:ascii="Arial" w:eastAsia="Aptos" w:hAnsi="Arial" w:cs="Arial"/>
        </w:rPr>
        <w:t xml:space="preserve">, który obsługuje dodawanie i usuwanie pozycji oraz pobieranie listy ulubionych ofert użytkownika. Funkcja ta wymaga uwierzytelnienia — aplikacja wykorzystuje tożsamość użytkownika na podstawie </w:t>
      </w:r>
      <w:proofErr w:type="spellStart"/>
      <w:r w:rsidRPr="002936F6">
        <w:rPr>
          <w:rFonts w:ascii="Arial" w:eastAsia="Aptos" w:hAnsi="Arial" w:cs="Arial"/>
        </w:rPr>
        <w:t>ClaimsPrincipal</w:t>
      </w:r>
      <w:proofErr w:type="spellEnd"/>
      <w:r w:rsidRPr="002936F6">
        <w:rPr>
          <w:rFonts w:ascii="Arial" w:eastAsia="Aptos" w:hAnsi="Arial" w:cs="Arial"/>
        </w:rPr>
        <w:t>.</w:t>
      </w:r>
    </w:p>
    <w:p w14:paraId="254EC231" w14:textId="00E06734" w:rsidR="591B70D9" w:rsidRPr="002936F6" w:rsidRDefault="591B70D9" w:rsidP="591B70D9">
      <w:pPr>
        <w:rPr>
          <w:rFonts w:ascii="Arial" w:hAnsi="Arial" w:cs="Arial"/>
        </w:rPr>
      </w:pPr>
    </w:p>
    <w:p w14:paraId="11BDC2B2" w14:textId="0B69A12D" w:rsidR="360F6479" w:rsidRPr="002936F6" w:rsidRDefault="360F6479" w:rsidP="591B70D9">
      <w:pPr>
        <w:pStyle w:val="Nagwek2"/>
        <w:rPr>
          <w:rFonts w:ascii="Arial" w:hAnsi="Arial" w:cs="Arial"/>
        </w:rPr>
      </w:pPr>
      <w:bookmarkStart w:id="8" w:name="_Toc200721454"/>
      <w:r w:rsidRPr="002936F6">
        <w:rPr>
          <w:rFonts w:ascii="Arial" w:hAnsi="Arial" w:cs="Arial"/>
        </w:rPr>
        <w:t>2.7. Automatyzacja zadań cyklicznych</w:t>
      </w:r>
      <w:bookmarkEnd w:id="8"/>
    </w:p>
    <w:p w14:paraId="0AD2237D" w14:textId="63D3E393" w:rsidR="360F6479" w:rsidRPr="002936F6" w:rsidRDefault="360F6479" w:rsidP="00AA309E">
      <w:pPr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System wyposażony jest w harmonogram zadań realizowany przy pomocy biblioteki </w:t>
      </w:r>
      <w:proofErr w:type="spellStart"/>
      <w:r w:rsidRPr="002936F6">
        <w:rPr>
          <w:rFonts w:ascii="Arial" w:eastAsia="Aptos" w:hAnsi="Arial" w:cs="Arial"/>
          <w:b/>
          <w:bCs/>
        </w:rPr>
        <w:t>Coravel</w:t>
      </w:r>
      <w:proofErr w:type="spellEnd"/>
      <w:r w:rsidRPr="002936F6">
        <w:rPr>
          <w:rFonts w:ascii="Arial" w:eastAsia="Aptos" w:hAnsi="Arial" w:cs="Arial"/>
        </w:rPr>
        <w:t>, która umożliwia cykliczne uruchamianie określonych procesów — bez konieczności korzystania z zewnętrznego systemu CRON.</w:t>
      </w:r>
    </w:p>
    <w:p w14:paraId="15CEE118" w14:textId="3C0259D6" w:rsidR="591B70D9" w:rsidRPr="00936F83" w:rsidRDefault="360F6479" w:rsidP="00AA309E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Harmonogram automatycznie uruchamia proces: pobierania gazetek, konwersji PDF  oraz analizy przez </w:t>
      </w:r>
      <w:proofErr w:type="spellStart"/>
      <w:r w:rsidRPr="002936F6">
        <w:rPr>
          <w:rFonts w:ascii="Arial" w:eastAsia="Aptos" w:hAnsi="Arial" w:cs="Arial"/>
        </w:rPr>
        <w:t>OpenAI</w:t>
      </w:r>
      <w:proofErr w:type="spellEnd"/>
      <w:r w:rsidRPr="002936F6">
        <w:rPr>
          <w:rFonts w:ascii="Arial" w:eastAsia="Aptos" w:hAnsi="Arial" w:cs="Arial"/>
        </w:rPr>
        <w:t>. Dzięki temu baza danych jest stale aktualizowana, a system może działać w trybie niemal bezobsługowym.</w:t>
      </w:r>
    </w:p>
    <w:p w14:paraId="0C6C5945" w14:textId="38B3AC8D" w:rsidR="360F6479" w:rsidRPr="002936F6" w:rsidRDefault="360F6479" w:rsidP="591B70D9">
      <w:pPr>
        <w:pStyle w:val="Nagwek1"/>
        <w:rPr>
          <w:rFonts w:ascii="Arial" w:hAnsi="Arial" w:cs="Arial"/>
        </w:rPr>
      </w:pPr>
      <w:bookmarkStart w:id="9" w:name="_Toc200721455"/>
      <w:r w:rsidRPr="002936F6">
        <w:rPr>
          <w:rFonts w:ascii="Arial" w:hAnsi="Arial" w:cs="Arial"/>
        </w:rPr>
        <w:t>3.</w:t>
      </w:r>
      <w:r w:rsidR="3B50585D" w:rsidRPr="002936F6">
        <w:rPr>
          <w:rFonts w:ascii="Arial" w:hAnsi="Arial" w:cs="Arial"/>
        </w:rPr>
        <w:t xml:space="preserve"> Konfiguracja i środowisko uruchomieniowe</w:t>
      </w:r>
      <w:bookmarkEnd w:id="9"/>
    </w:p>
    <w:p w14:paraId="7E347CC0" w14:textId="67FF70E4" w:rsidR="7C18FA99" w:rsidRPr="002936F6" w:rsidRDefault="7C18FA99" w:rsidP="00AA309E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Konfiguracja środowiska aplikacji </w:t>
      </w:r>
      <w:proofErr w:type="spellStart"/>
      <w:r w:rsidRPr="002936F6">
        <w:rPr>
          <w:rFonts w:ascii="Arial" w:eastAsia="Aptos" w:hAnsi="Arial" w:cs="Arial"/>
        </w:rPr>
        <w:t>PromoComparer</w:t>
      </w:r>
      <w:proofErr w:type="spellEnd"/>
      <w:r w:rsidRPr="002936F6">
        <w:rPr>
          <w:rFonts w:ascii="Arial" w:eastAsia="Aptos" w:hAnsi="Arial" w:cs="Arial"/>
        </w:rPr>
        <w:t xml:space="preserve"> odbywa się w pliku </w:t>
      </w:r>
      <w:proofErr w:type="spellStart"/>
      <w:r w:rsidRPr="002936F6">
        <w:rPr>
          <w:rFonts w:ascii="Arial" w:eastAsia="Aptos" w:hAnsi="Arial" w:cs="Arial"/>
        </w:rPr>
        <w:t>Program.cs</w:t>
      </w:r>
      <w:proofErr w:type="spellEnd"/>
      <w:r w:rsidRPr="002936F6">
        <w:rPr>
          <w:rFonts w:ascii="Arial" w:eastAsia="Aptos" w:hAnsi="Arial" w:cs="Arial"/>
        </w:rPr>
        <w:t xml:space="preserve">, który wykorzystuje skrócony model </w:t>
      </w:r>
      <w:proofErr w:type="spellStart"/>
      <w:r w:rsidRPr="002936F6">
        <w:rPr>
          <w:rFonts w:ascii="Arial" w:eastAsia="Aptos" w:hAnsi="Arial" w:cs="Arial"/>
        </w:rPr>
        <w:t>hostowania</w:t>
      </w:r>
      <w:proofErr w:type="spellEnd"/>
      <w:r w:rsidRPr="002936F6">
        <w:rPr>
          <w:rFonts w:ascii="Arial" w:eastAsia="Aptos" w:hAnsi="Arial" w:cs="Arial"/>
        </w:rPr>
        <w:t xml:space="preserve"> dostępny w ASP.NET </w:t>
      </w:r>
      <w:proofErr w:type="spellStart"/>
      <w:r w:rsidRPr="002936F6">
        <w:rPr>
          <w:rFonts w:ascii="Arial" w:eastAsia="Aptos" w:hAnsi="Arial" w:cs="Arial"/>
        </w:rPr>
        <w:t>Core</w:t>
      </w:r>
      <w:proofErr w:type="spellEnd"/>
      <w:r w:rsidRPr="002936F6">
        <w:rPr>
          <w:rFonts w:ascii="Arial" w:eastAsia="Aptos" w:hAnsi="Arial" w:cs="Arial"/>
        </w:rPr>
        <w:t xml:space="preserve"> 6+. Wspomniany plik zawiera wszystkie niezbędne kroki uruchomienia aplikacji -począwszy od wczytania konfiguracji, przez rejestrację zależności i usług, aż po zdefiniowanie ścieżek HTTP i uruchomienie serwera. </w:t>
      </w:r>
    </w:p>
    <w:p w14:paraId="437452F8" w14:textId="458D34C3" w:rsidR="3A24CF04" w:rsidRPr="002936F6" w:rsidRDefault="3A24CF04" w:rsidP="591B70D9">
      <w:pPr>
        <w:pStyle w:val="Nagwek2"/>
        <w:rPr>
          <w:rFonts w:ascii="Arial" w:hAnsi="Arial" w:cs="Arial"/>
        </w:rPr>
      </w:pPr>
      <w:bookmarkStart w:id="10" w:name="_Toc200721456"/>
      <w:r w:rsidRPr="002936F6">
        <w:rPr>
          <w:rFonts w:ascii="Arial" w:hAnsi="Arial" w:cs="Arial"/>
        </w:rPr>
        <w:t>3</w:t>
      </w:r>
      <w:r w:rsidR="7C18FA99" w:rsidRPr="002936F6">
        <w:rPr>
          <w:rFonts w:ascii="Arial" w:hAnsi="Arial" w:cs="Arial"/>
        </w:rPr>
        <w:t>.1. Inicjalizacja hosta i wczytanie konfiguracji</w:t>
      </w:r>
      <w:bookmarkEnd w:id="10"/>
    </w:p>
    <w:p w14:paraId="7AA33CAE" w14:textId="341C27E4" w:rsidR="7C18FA99" w:rsidRPr="002936F6" w:rsidRDefault="7C18FA99" w:rsidP="00AA309E">
      <w:pPr>
        <w:ind w:firstLine="708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Proces konfiguracji rozpoczyna się od utworzenia instancji </w:t>
      </w:r>
      <w:proofErr w:type="spellStart"/>
      <w:r w:rsidRPr="002936F6">
        <w:rPr>
          <w:rFonts w:ascii="Arial" w:eastAsia="Aptos" w:hAnsi="Arial" w:cs="Arial"/>
        </w:rPr>
        <w:t>WebApplicationBuilder</w:t>
      </w:r>
      <w:proofErr w:type="spellEnd"/>
    </w:p>
    <w:p w14:paraId="4C4634FD" w14:textId="77777777" w:rsidR="00936F83" w:rsidRDefault="7C18FA99" w:rsidP="00A84C9B">
      <w:pPr>
        <w:keepNext/>
        <w:jc w:val="center"/>
      </w:pPr>
      <w:r w:rsidRPr="002936F6">
        <w:rPr>
          <w:rFonts w:ascii="Arial" w:hAnsi="Arial" w:cs="Arial"/>
          <w:noProof/>
        </w:rPr>
        <w:drawing>
          <wp:inline distT="0" distB="0" distL="0" distR="0" wp14:anchorId="477EDC3B" wp14:editId="4F2FBD96">
            <wp:extent cx="5080260" cy="520727"/>
            <wp:effectExtent l="0" t="0" r="0" b="0"/>
            <wp:docPr id="1513638616" name="Obraz 1513638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0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C1B2" w14:textId="4B888A61" w:rsidR="7C18FA99" w:rsidRPr="00936F83" w:rsidRDefault="00936F83" w:rsidP="00936F83">
      <w:pPr>
        <w:pStyle w:val="Legenda"/>
        <w:jc w:val="center"/>
      </w:pPr>
      <w:r>
        <w:t>Rys. 3.</w:t>
      </w:r>
      <w:r w:rsidR="009F4446">
        <w:t xml:space="preserve"> 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1</w:t>
      </w:r>
      <w:r w:rsidR="004131A4">
        <w:fldChar w:fldCharType="end"/>
      </w:r>
      <w:r>
        <w:t xml:space="preserve"> I</w:t>
      </w:r>
      <w:r w:rsidRPr="001737DB">
        <w:t>nicja</w:t>
      </w:r>
      <w:r>
        <w:t>lizacja</w:t>
      </w:r>
      <w:r w:rsidRPr="001737DB">
        <w:t xml:space="preserve"> aplikacj</w:t>
      </w:r>
      <w:r>
        <w:t>i</w:t>
      </w:r>
      <w:r w:rsidRPr="001737DB">
        <w:t xml:space="preserve"> ASP .NET </w:t>
      </w:r>
      <w:proofErr w:type="spellStart"/>
      <w:r w:rsidRPr="001737DB">
        <w:t>Core</w:t>
      </w:r>
      <w:proofErr w:type="spellEnd"/>
      <w:r w:rsidRPr="001737DB">
        <w:t xml:space="preserve"> w stylu “</w:t>
      </w:r>
      <w:proofErr w:type="spellStart"/>
      <w:r w:rsidRPr="001737DB">
        <w:t>minimal</w:t>
      </w:r>
      <w:proofErr w:type="spellEnd"/>
      <w:r w:rsidRPr="001737DB">
        <w:t xml:space="preserve"> hosting”</w:t>
      </w:r>
    </w:p>
    <w:p w14:paraId="29F2C034" w14:textId="1000EA81" w:rsidR="7C18FA99" w:rsidRPr="002936F6" w:rsidRDefault="7C18FA99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ASP.NET </w:t>
      </w:r>
      <w:proofErr w:type="spellStart"/>
      <w:r w:rsidRPr="002936F6">
        <w:rPr>
          <w:rFonts w:ascii="Arial" w:eastAsia="Aptos" w:hAnsi="Arial" w:cs="Arial"/>
        </w:rPr>
        <w:t>Core</w:t>
      </w:r>
      <w:proofErr w:type="spellEnd"/>
      <w:r w:rsidRPr="002936F6">
        <w:rPr>
          <w:rFonts w:ascii="Arial" w:eastAsia="Aptos" w:hAnsi="Arial" w:cs="Arial"/>
        </w:rPr>
        <w:t xml:space="preserve"> automatycznie ładuje:</w:t>
      </w:r>
    </w:p>
    <w:p w14:paraId="3506D8B3" w14:textId="41BED0C1" w:rsidR="7C18FA99" w:rsidRPr="002936F6" w:rsidRDefault="7C18FA99" w:rsidP="591B70D9">
      <w:pPr>
        <w:pStyle w:val="Akapitzlist"/>
        <w:numPr>
          <w:ilvl w:val="0"/>
          <w:numId w:val="28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appsettings.json</w:t>
      </w:r>
      <w:proofErr w:type="spellEnd"/>
      <w:r w:rsidRPr="002936F6">
        <w:rPr>
          <w:rFonts w:ascii="Arial" w:eastAsia="Aptos" w:hAnsi="Arial" w:cs="Arial"/>
        </w:rPr>
        <w:t xml:space="preserve"> – bazowy plik konfiguracyjny,</w:t>
      </w:r>
    </w:p>
    <w:p w14:paraId="4B615531" w14:textId="75EE8888" w:rsidR="7C18FA99" w:rsidRPr="002936F6" w:rsidRDefault="7C18FA99" w:rsidP="591B70D9">
      <w:pPr>
        <w:pStyle w:val="Akapitzlist"/>
        <w:numPr>
          <w:ilvl w:val="0"/>
          <w:numId w:val="28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appsettings</w:t>
      </w:r>
      <w:proofErr w:type="spellEnd"/>
      <w:r w:rsidRPr="002936F6">
        <w:rPr>
          <w:rFonts w:ascii="Arial" w:eastAsia="Aptos" w:hAnsi="Arial" w:cs="Arial"/>
        </w:rPr>
        <w:t>.{Environment}.</w:t>
      </w:r>
      <w:proofErr w:type="spellStart"/>
      <w:r w:rsidRPr="002936F6">
        <w:rPr>
          <w:rFonts w:ascii="Arial" w:eastAsia="Aptos" w:hAnsi="Arial" w:cs="Arial"/>
        </w:rPr>
        <w:t>json</w:t>
      </w:r>
      <w:proofErr w:type="spellEnd"/>
      <w:r w:rsidRPr="002936F6">
        <w:rPr>
          <w:rFonts w:ascii="Arial" w:eastAsia="Aptos" w:hAnsi="Arial" w:cs="Arial"/>
        </w:rPr>
        <w:t xml:space="preserve"> – plik środowiskowy, np. </w:t>
      </w:r>
      <w:proofErr w:type="spellStart"/>
      <w:r w:rsidRPr="002936F6">
        <w:rPr>
          <w:rFonts w:ascii="Arial" w:eastAsia="Aptos" w:hAnsi="Arial" w:cs="Arial"/>
        </w:rPr>
        <w:t>appsettings.Development.json</w:t>
      </w:r>
      <w:proofErr w:type="spellEnd"/>
      <w:r w:rsidRPr="002936F6">
        <w:rPr>
          <w:rFonts w:ascii="Arial" w:eastAsia="Aptos" w:hAnsi="Arial" w:cs="Arial"/>
        </w:rPr>
        <w:t>,</w:t>
      </w:r>
    </w:p>
    <w:p w14:paraId="05CB0E3B" w14:textId="04DDB0AA" w:rsidR="7C18FA99" w:rsidRPr="002936F6" w:rsidRDefault="7C18FA99" w:rsidP="591B70D9">
      <w:pPr>
        <w:pStyle w:val="Akapitzlist"/>
        <w:numPr>
          <w:ilvl w:val="0"/>
          <w:numId w:val="28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zmienne środowiskowe – np. zdefiniowane w systemie</w:t>
      </w:r>
    </w:p>
    <w:p w14:paraId="524B5C03" w14:textId="635882C0" w:rsidR="64A416E7" w:rsidRPr="002936F6" w:rsidRDefault="64A416E7" w:rsidP="591B70D9">
      <w:pPr>
        <w:pStyle w:val="Nagwek2"/>
        <w:rPr>
          <w:rFonts w:ascii="Arial" w:hAnsi="Arial" w:cs="Arial"/>
        </w:rPr>
      </w:pPr>
      <w:bookmarkStart w:id="11" w:name="_Toc200721457"/>
      <w:r w:rsidRPr="002936F6">
        <w:rPr>
          <w:rFonts w:ascii="Arial" w:hAnsi="Arial" w:cs="Arial"/>
        </w:rPr>
        <w:lastRenderedPageBreak/>
        <w:t>3</w:t>
      </w:r>
      <w:r w:rsidR="7C18FA99" w:rsidRPr="002936F6">
        <w:rPr>
          <w:rFonts w:ascii="Arial" w:hAnsi="Arial" w:cs="Arial"/>
        </w:rPr>
        <w:t>.2. Rejestracja usług i zależności (</w:t>
      </w:r>
      <w:proofErr w:type="spellStart"/>
      <w:r w:rsidR="7C18FA99" w:rsidRPr="002936F6">
        <w:rPr>
          <w:rFonts w:ascii="Arial" w:hAnsi="Arial" w:cs="Arial"/>
        </w:rPr>
        <w:t>Dependency</w:t>
      </w:r>
      <w:proofErr w:type="spellEnd"/>
      <w:r w:rsidR="7C18FA99" w:rsidRPr="002936F6">
        <w:rPr>
          <w:rFonts w:ascii="Arial" w:hAnsi="Arial" w:cs="Arial"/>
        </w:rPr>
        <w:t xml:space="preserve"> </w:t>
      </w:r>
      <w:proofErr w:type="spellStart"/>
      <w:r w:rsidR="7C18FA99" w:rsidRPr="002936F6">
        <w:rPr>
          <w:rFonts w:ascii="Arial" w:hAnsi="Arial" w:cs="Arial"/>
        </w:rPr>
        <w:t>Injection</w:t>
      </w:r>
      <w:proofErr w:type="spellEnd"/>
      <w:r w:rsidR="7C18FA99" w:rsidRPr="002936F6">
        <w:rPr>
          <w:rFonts w:ascii="Arial" w:hAnsi="Arial" w:cs="Arial"/>
        </w:rPr>
        <w:t>)</w:t>
      </w:r>
      <w:bookmarkEnd w:id="11"/>
    </w:p>
    <w:p w14:paraId="3F55743F" w14:textId="2BD71170" w:rsidR="7C18FA99" w:rsidRPr="002936F6" w:rsidRDefault="7C18FA99" w:rsidP="00AA309E">
      <w:pPr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System korzysta z wbudowanego kontenera DI (</w:t>
      </w:r>
      <w:proofErr w:type="spellStart"/>
      <w:r w:rsidRPr="002936F6">
        <w:rPr>
          <w:rFonts w:ascii="Arial" w:eastAsia="Aptos" w:hAnsi="Arial" w:cs="Arial"/>
        </w:rPr>
        <w:t>Dependency</w:t>
      </w:r>
      <w:proofErr w:type="spellEnd"/>
      <w:r w:rsidRPr="002936F6">
        <w:rPr>
          <w:rFonts w:ascii="Arial" w:eastAsia="Aptos" w:hAnsi="Arial" w:cs="Arial"/>
        </w:rPr>
        <w:t xml:space="preserve"> </w:t>
      </w:r>
      <w:proofErr w:type="spellStart"/>
      <w:r w:rsidRPr="002936F6">
        <w:rPr>
          <w:rFonts w:ascii="Arial" w:eastAsia="Aptos" w:hAnsi="Arial" w:cs="Arial"/>
        </w:rPr>
        <w:t>Injection</w:t>
      </w:r>
      <w:proofErr w:type="spellEnd"/>
      <w:r w:rsidRPr="002936F6">
        <w:rPr>
          <w:rFonts w:ascii="Arial" w:eastAsia="Aptos" w:hAnsi="Arial" w:cs="Arial"/>
        </w:rPr>
        <w:t xml:space="preserve">), do którego rejestrowane są wszystkie potrzebne komponenty: kontekst bazy danych, serwisy aplikacyjne oraz planista </w:t>
      </w:r>
      <w:proofErr w:type="spellStart"/>
      <w:r w:rsidRPr="002936F6">
        <w:rPr>
          <w:rFonts w:ascii="Arial" w:eastAsia="Aptos" w:hAnsi="Arial" w:cs="Arial"/>
        </w:rPr>
        <w:t>Coravel</w:t>
      </w:r>
      <w:proofErr w:type="spellEnd"/>
      <w:r w:rsidRPr="002936F6">
        <w:rPr>
          <w:rFonts w:ascii="Arial" w:eastAsia="Aptos" w:hAnsi="Arial" w:cs="Arial"/>
        </w:rPr>
        <w:t>.</w:t>
      </w:r>
    </w:p>
    <w:p w14:paraId="2A47C171" w14:textId="77777777" w:rsidR="00D7751B" w:rsidRDefault="7C18FA99" w:rsidP="00D7751B">
      <w:pPr>
        <w:keepNext/>
        <w:jc w:val="center"/>
      </w:pPr>
      <w:r w:rsidRPr="002936F6">
        <w:rPr>
          <w:rFonts w:ascii="Arial" w:hAnsi="Arial" w:cs="Arial"/>
          <w:noProof/>
        </w:rPr>
        <w:drawing>
          <wp:inline distT="0" distB="0" distL="0" distR="0" wp14:anchorId="7D59E493" wp14:editId="1195B9EC">
            <wp:extent cx="5724524" cy="971550"/>
            <wp:effectExtent l="0" t="0" r="0" b="0"/>
            <wp:docPr id="970097681" name="Obraz 970097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5542" w14:textId="40C336E7" w:rsidR="7C18FA99" w:rsidRPr="002936F6" w:rsidRDefault="00D7751B" w:rsidP="00D7751B">
      <w:pPr>
        <w:pStyle w:val="Legenda"/>
        <w:jc w:val="center"/>
        <w:rPr>
          <w:rFonts w:ascii="Arial" w:hAnsi="Arial" w:cs="Arial"/>
        </w:rPr>
      </w:pPr>
      <w:r>
        <w:t>Rys. 3</w:t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2</w:t>
      </w:r>
      <w:r w:rsidR="004131A4">
        <w:fldChar w:fldCharType="end"/>
      </w:r>
      <w:r>
        <w:t xml:space="preserve">. </w:t>
      </w:r>
      <w:r w:rsidRPr="00A92F6D">
        <w:t xml:space="preserve">Konfiguracja usług w ASP .NET </w:t>
      </w:r>
      <w:proofErr w:type="spellStart"/>
      <w:r w:rsidRPr="00A92F6D">
        <w:t>Core</w:t>
      </w:r>
      <w:proofErr w:type="spellEnd"/>
    </w:p>
    <w:p w14:paraId="61FD25A4" w14:textId="1F34762B" w:rsidR="7C18FA99" w:rsidRPr="002936F6" w:rsidRDefault="7C18FA99" w:rsidP="591B70D9">
      <w:pPr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Następnie rejestrowane są konkretne serwisy, zgodnie z ich interfejsami.</w:t>
      </w:r>
    </w:p>
    <w:p w14:paraId="5B85FFD4" w14:textId="77777777" w:rsidR="00D7751B" w:rsidRDefault="7C18FA99" w:rsidP="00D7751B">
      <w:pPr>
        <w:keepNext/>
      </w:pPr>
      <w:r w:rsidRPr="002936F6">
        <w:rPr>
          <w:rFonts w:ascii="Arial" w:hAnsi="Arial" w:cs="Arial"/>
          <w:noProof/>
        </w:rPr>
        <w:drawing>
          <wp:inline distT="0" distB="0" distL="0" distR="0" wp14:anchorId="17F622A3" wp14:editId="625461E7">
            <wp:extent cx="5724524" cy="3590925"/>
            <wp:effectExtent l="0" t="0" r="0" b="0"/>
            <wp:docPr id="454253097" name="Obraz 45425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AB70" w14:textId="7BB4F8A2" w:rsidR="7C18FA99" w:rsidRPr="002936F6" w:rsidRDefault="00D7751B" w:rsidP="00D7751B">
      <w:pPr>
        <w:pStyle w:val="Legenda"/>
        <w:jc w:val="center"/>
        <w:rPr>
          <w:rFonts w:ascii="Arial" w:hAnsi="Arial" w:cs="Arial"/>
        </w:rPr>
      </w:pPr>
      <w:r>
        <w:t>Rys. 3</w:t>
      </w:r>
      <w:r w:rsidR="00193123">
        <w:t>.</w:t>
      </w:r>
      <w:r w:rsidR="00EE1D38">
        <w:t xml:space="preserve"> 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3</w:t>
      </w:r>
      <w:r w:rsidR="004131A4">
        <w:fldChar w:fldCharType="end"/>
      </w:r>
      <w:r>
        <w:t xml:space="preserve"> </w:t>
      </w:r>
      <w:r w:rsidRPr="00BC2DE0">
        <w:t>Rejestracja usług w kontenerze DI wraz z harmonogramowaniem</w:t>
      </w:r>
    </w:p>
    <w:p w14:paraId="5AE8799C" w14:textId="6FA769C0" w:rsidR="2F8CE2F9" w:rsidRPr="002936F6" w:rsidRDefault="2F8CE2F9" w:rsidP="591B70D9">
      <w:pPr>
        <w:pStyle w:val="Nagwek2"/>
        <w:rPr>
          <w:rFonts w:ascii="Arial" w:hAnsi="Arial" w:cs="Arial"/>
        </w:rPr>
      </w:pPr>
      <w:bookmarkStart w:id="12" w:name="_Toc200721458"/>
      <w:r w:rsidRPr="002936F6">
        <w:rPr>
          <w:rFonts w:ascii="Arial" w:hAnsi="Arial" w:cs="Arial"/>
        </w:rPr>
        <w:t>3</w:t>
      </w:r>
      <w:r w:rsidR="7C18FA99" w:rsidRPr="002936F6">
        <w:rPr>
          <w:rFonts w:ascii="Arial" w:hAnsi="Arial" w:cs="Arial"/>
        </w:rPr>
        <w:t>.3. Konfiguracja CORS, autoryzacji i tożsamości</w:t>
      </w:r>
      <w:bookmarkEnd w:id="12"/>
    </w:p>
    <w:p w14:paraId="20CA81BB" w14:textId="00C12B4C" w:rsidR="4D26995E" w:rsidRPr="002936F6" w:rsidRDefault="4D26995E" w:rsidP="591B70D9">
      <w:pPr>
        <w:pStyle w:val="Nagwek3"/>
        <w:spacing w:before="319" w:after="319"/>
        <w:rPr>
          <w:rFonts w:ascii="Arial" w:hAnsi="Arial" w:cs="Arial"/>
        </w:rPr>
      </w:pPr>
      <w:bookmarkStart w:id="13" w:name="_Toc200721459"/>
      <w:r w:rsidRPr="002936F6">
        <w:rPr>
          <w:rFonts w:ascii="Arial" w:hAnsi="Arial" w:cs="Arial"/>
        </w:rPr>
        <w:t>3</w:t>
      </w:r>
      <w:r w:rsidR="7C18FA99" w:rsidRPr="002936F6">
        <w:rPr>
          <w:rFonts w:ascii="Arial" w:hAnsi="Arial" w:cs="Arial"/>
        </w:rPr>
        <w:t xml:space="preserve">.3.1. </w:t>
      </w:r>
      <w:r w:rsidR="7C18FA99" w:rsidRPr="002936F6">
        <w:rPr>
          <w:rFonts w:ascii="Arial" w:hAnsi="Arial" w:cs="Arial"/>
          <w:sz w:val="24"/>
          <w:szCs w:val="24"/>
        </w:rPr>
        <w:t>CORS</w:t>
      </w:r>
      <w:bookmarkEnd w:id="13"/>
    </w:p>
    <w:p w14:paraId="377D33D0" w14:textId="2ABA2DE8" w:rsidR="7C18FA99" w:rsidRPr="002936F6" w:rsidRDefault="7C18FA99" w:rsidP="00AA309E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hAnsi="Arial" w:cs="Arial"/>
        </w:rPr>
        <w:t xml:space="preserve">System umożliwia dostęp do API z dowolnej domeny (np. dla </w:t>
      </w:r>
      <w:proofErr w:type="spellStart"/>
      <w:r w:rsidRPr="002936F6">
        <w:rPr>
          <w:rFonts w:ascii="Arial" w:hAnsi="Arial" w:cs="Arial"/>
        </w:rPr>
        <w:t>frontendowej</w:t>
      </w:r>
      <w:proofErr w:type="spellEnd"/>
      <w:r w:rsidRPr="002936F6">
        <w:rPr>
          <w:rFonts w:ascii="Arial" w:hAnsi="Arial" w:cs="Arial"/>
        </w:rPr>
        <w:t xml:space="preserve"> części aplikacji)</w:t>
      </w:r>
    </w:p>
    <w:p w14:paraId="3B0C63D9" w14:textId="77777777" w:rsidR="00124398" w:rsidRDefault="27F04C81" w:rsidP="00124398">
      <w:pPr>
        <w:keepNext/>
        <w:spacing w:before="240" w:after="240"/>
        <w:jc w:val="center"/>
      </w:pPr>
      <w:r w:rsidRPr="002936F6">
        <w:rPr>
          <w:rFonts w:ascii="Arial" w:hAnsi="Arial" w:cs="Arial"/>
          <w:noProof/>
        </w:rPr>
        <w:lastRenderedPageBreak/>
        <w:drawing>
          <wp:inline distT="0" distB="0" distL="0" distR="0" wp14:anchorId="1A1500C7" wp14:editId="681E0BFC">
            <wp:extent cx="5372374" cy="2184512"/>
            <wp:effectExtent l="0" t="0" r="0" b="0"/>
            <wp:docPr id="1160521242" name="Obraz 116052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74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8349" w14:textId="40B7B21F" w:rsidR="27F04C81" w:rsidRDefault="00124398" w:rsidP="00124398">
      <w:pPr>
        <w:pStyle w:val="Legenda"/>
        <w:jc w:val="center"/>
        <w:rPr>
          <w:rFonts w:ascii="Arial" w:hAnsi="Arial" w:cs="Arial"/>
        </w:rPr>
      </w:pPr>
      <w:r>
        <w:t>Rys. 3</w:t>
      </w:r>
      <w:r w:rsidR="00193123">
        <w:t>.</w:t>
      </w:r>
      <w:r w:rsidR="00EE1D38">
        <w:t xml:space="preserve"> 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4</w:t>
      </w:r>
      <w:r w:rsidR="004131A4">
        <w:fldChar w:fldCharType="end"/>
      </w:r>
      <w:r>
        <w:t xml:space="preserve"> </w:t>
      </w:r>
      <w:r w:rsidRPr="00155438">
        <w:t>Konfiguracja polityki CORS</w:t>
      </w:r>
    </w:p>
    <w:p w14:paraId="7CF4339F" w14:textId="080BBDF0" w:rsidR="00124398" w:rsidRPr="00124398" w:rsidRDefault="00124398" w:rsidP="00AA309E">
      <w:pPr>
        <w:ind w:firstLine="708"/>
        <w:rPr>
          <w:rFonts w:ascii="Arial" w:hAnsi="Arial" w:cs="Arial"/>
        </w:rPr>
      </w:pPr>
      <w:r w:rsidRPr="00124398">
        <w:rPr>
          <w:rFonts w:ascii="Arial" w:hAnsi="Arial" w:cs="Arial"/>
        </w:rPr>
        <w:t xml:space="preserve">Powyższy fragment rejestruje w kontenerze usług prostą, otwartą politykę CORS o nazwie </w:t>
      </w:r>
      <w:proofErr w:type="spellStart"/>
      <w:r w:rsidRPr="00124398">
        <w:rPr>
          <w:rFonts w:ascii="Arial" w:hAnsi="Arial" w:cs="Arial"/>
        </w:rPr>
        <w:t>AllowAll</w:t>
      </w:r>
      <w:proofErr w:type="spellEnd"/>
      <w:r w:rsidRPr="00124398">
        <w:rPr>
          <w:rFonts w:ascii="Arial" w:hAnsi="Arial" w:cs="Arial"/>
        </w:rPr>
        <w:t>. Dzięki niej każda domena (</w:t>
      </w:r>
      <w:proofErr w:type="spellStart"/>
      <w:r w:rsidRPr="00124398">
        <w:rPr>
          <w:rFonts w:ascii="Arial" w:hAnsi="Arial" w:cs="Arial"/>
        </w:rPr>
        <w:t>origin</w:t>
      </w:r>
      <w:proofErr w:type="spellEnd"/>
      <w:r w:rsidRPr="00124398">
        <w:rPr>
          <w:rFonts w:ascii="Arial" w:hAnsi="Arial" w:cs="Arial"/>
        </w:rPr>
        <w:t>) może wysyłać żądania do Twojego API, używając dowolnych metod HTTP (GET, POST, PUT, DELETE itp.) oraz przesyłając dowolne nagłówki.</w:t>
      </w:r>
    </w:p>
    <w:p w14:paraId="39FBD012" w14:textId="77EB9693" w:rsidR="47662AAE" w:rsidRPr="002936F6" w:rsidRDefault="47662AAE" w:rsidP="591B70D9">
      <w:pPr>
        <w:pStyle w:val="Nagwek3"/>
        <w:rPr>
          <w:rFonts w:ascii="Arial" w:hAnsi="Arial" w:cs="Arial"/>
        </w:rPr>
      </w:pPr>
      <w:bookmarkStart w:id="14" w:name="_Toc200721460"/>
      <w:r w:rsidRPr="002936F6">
        <w:rPr>
          <w:rFonts w:ascii="Arial" w:hAnsi="Arial" w:cs="Arial"/>
        </w:rPr>
        <w:t>3</w:t>
      </w:r>
      <w:r w:rsidR="27F04C81" w:rsidRPr="002936F6">
        <w:rPr>
          <w:rFonts w:ascii="Arial" w:hAnsi="Arial" w:cs="Arial"/>
        </w:rPr>
        <w:t>.3.2. Uwierzytelnianie i autoryzacja</w:t>
      </w:r>
      <w:bookmarkEnd w:id="14"/>
    </w:p>
    <w:p w14:paraId="754A2AF3" w14:textId="334E67EE" w:rsidR="27F04C81" w:rsidRPr="002936F6" w:rsidRDefault="27F04C81" w:rsidP="591B70D9">
      <w:pPr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Aplikacja korzysta z ASP.NET </w:t>
      </w:r>
      <w:proofErr w:type="spellStart"/>
      <w:r w:rsidRPr="002936F6">
        <w:rPr>
          <w:rFonts w:ascii="Arial" w:eastAsia="Aptos" w:hAnsi="Arial" w:cs="Arial"/>
        </w:rPr>
        <w:t>Core</w:t>
      </w:r>
      <w:proofErr w:type="spellEnd"/>
      <w:r w:rsidRPr="002936F6">
        <w:rPr>
          <w:rFonts w:ascii="Arial" w:eastAsia="Aptos" w:hAnsi="Arial" w:cs="Arial"/>
        </w:rPr>
        <w:t xml:space="preserve"> Identity z obsługą ciasteczek i </w:t>
      </w:r>
      <w:proofErr w:type="spellStart"/>
      <w:r w:rsidRPr="002936F6">
        <w:rPr>
          <w:rFonts w:ascii="Arial" w:eastAsia="Aptos" w:hAnsi="Arial" w:cs="Arial"/>
        </w:rPr>
        <w:t>tokenów</w:t>
      </w:r>
      <w:proofErr w:type="spellEnd"/>
      <w:r w:rsidRPr="002936F6">
        <w:rPr>
          <w:rFonts w:ascii="Arial" w:eastAsia="Aptos" w:hAnsi="Arial" w:cs="Arial"/>
        </w:rPr>
        <w:t xml:space="preserve"> JWT</w:t>
      </w:r>
    </w:p>
    <w:p w14:paraId="64891A08" w14:textId="77777777" w:rsidR="00AA309E" w:rsidRDefault="48B0F978" w:rsidP="00AA309E">
      <w:pPr>
        <w:keepNext/>
        <w:jc w:val="center"/>
      </w:pPr>
      <w:r w:rsidRPr="002936F6">
        <w:rPr>
          <w:rFonts w:ascii="Arial" w:hAnsi="Arial" w:cs="Arial"/>
          <w:noProof/>
        </w:rPr>
        <w:drawing>
          <wp:inline distT="0" distB="0" distL="0" distR="0" wp14:anchorId="00D57858" wp14:editId="6C3A89E6">
            <wp:extent cx="5724524" cy="1438275"/>
            <wp:effectExtent l="0" t="0" r="0" b="0"/>
            <wp:docPr id="1408875950" name="Obraz 1408875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1C43" w14:textId="7E36EFBC" w:rsidR="48B0F978" w:rsidRDefault="00AA309E" w:rsidP="00AA309E">
      <w:pPr>
        <w:pStyle w:val="Legenda"/>
        <w:jc w:val="center"/>
      </w:pPr>
      <w:r>
        <w:t>Rys. 3</w:t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5</w:t>
      </w:r>
      <w:r w:rsidR="004131A4">
        <w:fldChar w:fldCharType="end"/>
      </w:r>
      <w:r>
        <w:t xml:space="preserve"> K</w:t>
      </w:r>
      <w:r w:rsidRPr="005838F3">
        <w:t xml:space="preserve">onfiguracja uwierzytelniania w ASP .NET </w:t>
      </w:r>
      <w:proofErr w:type="spellStart"/>
      <w:r w:rsidRPr="005838F3">
        <w:t>Core</w:t>
      </w:r>
      <w:proofErr w:type="spellEnd"/>
    </w:p>
    <w:p w14:paraId="3BA16A76" w14:textId="3F909766" w:rsidR="00AA309E" w:rsidRDefault="00AA309E" w:rsidP="00AA309E">
      <w:pPr>
        <w:ind w:firstLine="708"/>
        <w:rPr>
          <w:rFonts w:ascii="Arial" w:hAnsi="Arial" w:cs="Arial"/>
        </w:rPr>
      </w:pPr>
      <w:r w:rsidRPr="00AA309E">
        <w:rPr>
          <w:rFonts w:ascii="Arial" w:hAnsi="Arial" w:cs="Arial"/>
        </w:rPr>
        <w:t xml:space="preserve">Powyższy fragment kodu rejestruje w kontenerze usług mechanizmy uwierzytelniania aplikacji. Najpierw za pomocą </w:t>
      </w:r>
      <w:proofErr w:type="spellStart"/>
      <w:r w:rsidRPr="00AA309E">
        <w:rPr>
          <w:rFonts w:ascii="Arial" w:hAnsi="Arial" w:cs="Arial"/>
        </w:rPr>
        <w:t>AddAuthentication</w:t>
      </w:r>
      <w:proofErr w:type="spellEnd"/>
      <w:r w:rsidRPr="00AA309E">
        <w:rPr>
          <w:rFonts w:ascii="Arial" w:hAnsi="Arial" w:cs="Arial"/>
        </w:rPr>
        <w:t xml:space="preserve"> ustalane są domyślne schematy: </w:t>
      </w:r>
      <w:proofErr w:type="spellStart"/>
      <w:r w:rsidRPr="00AA309E">
        <w:rPr>
          <w:rFonts w:ascii="Arial" w:hAnsi="Arial" w:cs="Arial"/>
        </w:rPr>
        <w:t>DefaultScheme</w:t>
      </w:r>
      <w:proofErr w:type="spellEnd"/>
      <w:r w:rsidRPr="00AA309E">
        <w:rPr>
          <w:rFonts w:ascii="Arial" w:hAnsi="Arial" w:cs="Arial"/>
        </w:rPr>
        <w:t xml:space="preserve"> oraz </w:t>
      </w:r>
      <w:proofErr w:type="spellStart"/>
      <w:r w:rsidRPr="00AA309E">
        <w:rPr>
          <w:rFonts w:ascii="Arial" w:hAnsi="Arial" w:cs="Arial"/>
        </w:rPr>
        <w:t>DefaultChallengeScheme</w:t>
      </w:r>
      <w:proofErr w:type="spellEnd"/>
      <w:r w:rsidRPr="00AA309E">
        <w:rPr>
          <w:rFonts w:ascii="Arial" w:hAnsi="Arial" w:cs="Arial"/>
        </w:rPr>
        <w:t xml:space="preserve"> wskazują na własny, zdefiniowany w </w:t>
      </w:r>
      <w:proofErr w:type="spellStart"/>
      <w:r w:rsidRPr="00AA309E">
        <w:rPr>
          <w:rFonts w:ascii="Arial" w:hAnsi="Arial" w:cs="Arial"/>
        </w:rPr>
        <w:t>IdentityConstants.ApplicationScheme</w:t>
      </w:r>
      <w:proofErr w:type="spellEnd"/>
      <w:r w:rsidRPr="00AA309E">
        <w:rPr>
          <w:rFonts w:ascii="Arial" w:hAnsi="Arial" w:cs="Arial"/>
        </w:rPr>
        <w:t xml:space="preserve">. Następnie metoda </w:t>
      </w:r>
      <w:proofErr w:type="spellStart"/>
      <w:r w:rsidRPr="00AA309E">
        <w:rPr>
          <w:rFonts w:ascii="Arial" w:hAnsi="Arial" w:cs="Arial"/>
        </w:rPr>
        <w:t>AddCookie</w:t>
      </w:r>
      <w:proofErr w:type="spellEnd"/>
      <w:r w:rsidRPr="00AA309E">
        <w:rPr>
          <w:rFonts w:ascii="Arial" w:hAnsi="Arial" w:cs="Arial"/>
        </w:rPr>
        <w:t xml:space="preserve"> wprowadza uwierzytelnianie oparte na ciasteczkach dla mechanizmu „Application”, co pozwala na sesyjną obsługę logowania użytkowników. Dzięki wywołaniu </w:t>
      </w:r>
      <w:proofErr w:type="spellStart"/>
      <w:r w:rsidRPr="00AA309E">
        <w:rPr>
          <w:rFonts w:ascii="Arial" w:hAnsi="Arial" w:cs="Arial"/>
        </w:rPr>
        <w:t>AddBearerToken</w:t>
      </w:r>
      <w:proofErr w:type="spellEnd"/>
      <w:r w:rsidRPr="00AA309E">
        <w:rPr>
          <w:rFonts w:ascii="Arial" w:hAnsi="Arial" w:cs="Arial"/>
        </w:rPr>
        <w:t xml:space="preserve"> (najczęściej mapowanemu na </w:t>
      </w:r>
      <w:proofErr w:type="spellStart"/>
      <w:r w:rsidRPr="00AA309E">
        <w:rPr>
          <w:rFonts w:ascii="Arial" w:hAnsi="Arial" w:cs="Arial"/>
        </w:rPr>
        <w:t>JwtBearer</w:t>
      </w:r>
      <w:proofErr w:type="spellEnd"/>
      <w:r w:rsidRPr="00AA309E">
        <w:rPr>
          <w:rFonts w:ascii="Arial" w:hAnsi="Arial" w:cs="Arial"/>
        </w:rPr>
        <w:t xml:space="preserve">) do aplikacji trafiają także żądania z nagłówkiem </w:t>
      </w:r>
      <w:proofErr w:type="spellStart"/>
      <w:r w:rsidRPr="00AA309E">
        <w:rPr>
          <w:rFonts w:ascii="Arial" w:hAnsi="Arial" w:cs="Arial"/>
        </w:rPr>
        <w:t>Authorization</w:t>
      </w:r>
      <w:proofErr w:type="spellEnd"/>
      <w:r w:rsidRPr="00AA309E">
        <w:rPr>
          <w:rFonts w:ascii="Arial" w:hAnsi="Arial" w:cs="Arial"/>
        </w:rPr>
        <w:t xml:space="preserve">: </w:t>
      </w:r>
      <w:proofErr w:type="spellStart"/>
      <w:r w:rsidRPr="00AA309E">
        <w:rPr>
          <w:rFonts w:ascii="Arial" w:hAnsi="Arial" w:cs="Arial"/>
        </w:rPr>
        <w:t>Bearer</w:t>
      </w:r>
      <w:proofErr w:type="spellEnd"/>
      <w:r w:rsidRPr="00AA309E">
        <w:rPr>
          <w:rFonts w:ascii="Arial" w:hAnsi="Arial" w:cs="Arial"/>
        </w:rPr>
        <w:t xml:space="preserve"> &lt;</w:t>
      </w:r>
      <w:proofErr w:type="spellStart"/>
      <w:r w:rsidRPr="00AA309E">
        <w:rPr>
          <w:rFonts w:ascii="Arial" w:hAnsi="Arial" w:cs="Arial"/>
        </w:rPr>
        <w:t>token</w:t>
      </w:r>
      <w:proofErr w:type="spellEnd"/>
      <w:r w:rsidRPr="00AA309E">
        <w:rPr>
          <w:rFonts w:ascii="Arial" w:hAnsi="Arial" w:cs="Arial"/>
        </w:rPr>
        <w:t xml:space="preserve">&gt;, umożliwiając bezstanowe uwierzytelnianie </w:t>
      </w:r>
      <w:proofErr w:type="spellStart"/>
      <w:r w:rsidRPr="00AA309E">
        <w:rPr>
          <w:rFonts w:ascii="Arial" w:hAnsi="Arial" w:cs="Arial"/>
        </w:rPr>
        <w:t>tokenami</w:t>
      </w:r>
      <w:proofErr w:type="spellEnd"/>
      <w:r w:rsidRPr="00AA309E">
        <w:rPr>
          <w:rFonts w:ascii="Arial" w:hAnsi="Arial" w:cs="Arial"/>
        </w:rPr>
        <w:t xml:space="preserve"> JWT.</w:t>
      </w:r>
    </w:p>
    <w:p w14:paraId="5EFDFB66" w14:textId="77777777" w:rsidR="00AA309E" w:rsidRPr="00AA309E" w:rsidRDefault="00AA309E" w:rsidP="00AA309E">
      <w:pPr>
        <w:rPr>
          <w:rFonts w:ascii="Arial" w:hAnsi="Arial" w:cs="Arial"/>
        </w:rPr>
      </w:pPr>
    </w:p>
    <w:p w14:paraId="7F11B197" w14:textId="4EDA3A25" w:rsidR="27F04C81" w:rsidRPr="002936F6" w:rsidRDefault="27F04C81" w:rsidP="591B70D9">
      <w:pPr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Dodatkowo zdefiniowane jest zachowanie w przypadku nieautoryzowanego żądania</w:t>
      </w:r>
    </w:p>
    <w:p w14:paraId="14B670A8" w14:textId="77777777" w:rsidR="00FF582D" w:rsidRDefault="5DA52563" w:rsidP="00FF582D">
      <w:pPr>
        <w:keepNext/>
        <w:jc w:val="center"/>
      </w:pPr>
      <w:r w:rsidRPr="002936F6">
        <w:rPr>
          <w:rFonts w:ascii="Arial" w:hAnsi="Arial" w:cs="Arial"/>
          <w:noProof/>
        </w:rPr>
        <w:lastRenderedPageBreak/>
        <w:drawing>
          <wp:inline distT="0" distB="0" distL="0" distR="0" wp14:anchorId="076687B5" wp14:editId="44F3E781">
            <wp:extent cx="5724524" cy="1714500"/>
            <wp:effectExtent l="0" t="0" r="0" b="0"/>
            <wp:docPr id="390483339" name="Obraz 39048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D4DE" w14:textId="39240EE9" w:rsidR="5DA52563" w:rsidRDefault="00FF582D" w:rsidP="00FF582D">
      <w:pPr>
        <w:pStyle w:val="Legenda"/>
        <w:jc w:val="center"/>
      </w:pPr>
      <w:r>
        <w:t>Rys. 3</w:t>
      </w:r>
      <w:r w:rsidR="00193123">
        <w:t>.</w:t>
      </w:r>
      <w:r w:rsidR="00EE1D38">
        <w:t xml:space="preserve"> 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6</w:t>
      </w:r>
      <w:r w:rsidR="004131A4">
        <w:fldChar w:fldCharType="end"/>
      </w:r>
      <w:r>
        <w:t xml:space="preserve"> </w:t>
      </w:r>
      <w:r w:rsidRPr="004B2B1C">
        <w:t>Dostosowanie zachowania przekierowania do logowania</w:t>
      </w:r>
    </w:p>
    <w:p w14:paraId="1D7073E5" w14:textId="31CFEE9B" w:rsidR="00193123" w:rsidRPr="00193123" w:rsidRDefault="00193123" w:rsidP="00193123">
      <w:pPr>
        <w:ind w:firstLine="708"/>
        <w:rPr>
          <w:rFonts w:ascii="Arial" w:hAnsi="Arial" w:cs="Arial"/>
        </w:rPr>
      </w:pPr>
      <w:r w:rsidRPr="00193123">
        <w:rPr>
          <w:rFonts w:ascii="Arial" w:hAnsi="Arial" w:cs="Arial"/>
        </w:rPr>
        <w:t xml:space="preserve">Powyższy fragment kodu konfiguruje opcje </w:t>
      </w:r>
      <w:proofErr w:type="spellStart"/>
      <w:r w:rsidRPr="00193123">
        <w:rPr>
          <w:rFonts w:ascii="Arial" w:hAnsi="Arial" w:cs="Arial"/>
        </w:rPr>
        <w:t>cookie-based</w:t>
      </w:r>
      <w:proofErr w:type="spellEnd"/>
      <w:r w:rsidRPr="00193123">
        <w:rPr>
          <w:rFonts w:ascii="Arial" w:hAnsi="Arial" w:cs="Arial"/>
        </w:rPr>
        <w:t xml:space="preserve"> </w:t>
      </w:r>
      <w:proofErr w:type="spellStart"/>
      <w:r w:rsidRPr="00193123">
        <w:rPr>
          <w:rFonts w:ascii="Arial" w:hAnsi="Arial" w:cs="Arial"/>
        </w:rPr>
        <w:t>authentication</w:t>
      </w:r>
      <w:proofErr w:type="spellEnd"/>
      <w:r w:rsidRPr="00193123">
        <w:rPr>
          <w:rFonts w:ascii="Arial" w:hAnsi="Arial" w:cs="Arial"/>
        </w:rPr>
        <w:t xml:space="preserve">, aby w przypadku braku uwierzytelnienia nie wykonywać domyślnego przekierowania na stronę logowania, lecz zwrócić od razu status HTTP 401 </w:t>
      </w:r>
      <w:proofErr w:type="spellStart"/>
      <w:r w:rsidRPr="00193123">
        <w:rPr>
          <w:rFonts w:ascii="Arial" w:hAnsi="Arial" w:cs="Arial"/>
        </w:rPr>
        <w:t>Unauthorized</w:t>
      </w:r>
      <w:proofErr w:type="spellEnd"/>
      <w:r w:rsidRPr="00193123">
        <w:rPr>
          <w:rFonts w:ascii="Arial" w:hAnsi="Arial" w:cs="Arial"/>
        </w:rPr>
        <w:t xml:space="preserve">. Dzięki podpięciu zdarzenia </w:t>
      </w:r>
      <w:proofErr w:type="spellStart"/>
      <w:r w:rsidRPr="00193123">
        <w:rPr>
          <w:rFonts w:ascii="Arial" w:hAnsi="Arial" w:cs="Arial"/>
        </w:rPr>
        <w:t>OnRedirectToLogin</w:t>
      </w:r>
      <w:proofErr w:type="spellEnd"/>
      <w:r w:rsidRPr="00193123">
        <w:rPr>
          <w:rFonts w:ascii="Arial" w:hAnsi="Arial" w:cs="Arial"/>
        </w:rPr>
        <w:t xml:space="preserve"> i ustawieniu </w:t>
      </w:r>
      <w:proofErr w:type="spellStart"/>
      <w:r w:rsidRPr="00193123">
        <w:rPr>
          <w:rFonts w:ascii="Arial" w:hAnsi="Arial" w:cs="Arial"/>
        </w:rPr>
        <w:t>context.Response.StatusCode</w:t>
      </w:r>
      <w:proofErr w:type="spellEnd"/>
      <w:r w:rsidRPr="00193123">
        <w:rPr>
          <w:rFonts w:ascii="Arial" w:hAnsi="Arial" w:cs="Arial"/>
        </w:rPr>
        <w:t xml:space="preserve"> = StatusCodes.Status401Unauthorized, klienci API otrzymują jednoznaczną odpowiedź o braku uprawnień zamiast HTML-owego przekierowania</w:t>
      </w:r>
    </w:p>
    <w:p w14:paraId="6E25A030" w14:textId="39E26B65" w:rsidR="14D64D9F" w:rsidRPr="002936F6" w:rsidRDefault="14D64D9F" w:rsidP="591B70D9">
      <w:pPr>
        <w:pStyle w:val="Nagwek3"/>
        <w:rPr>
          <w:rFonts w:ascii="Arial" w:hAnsi="Arial" w:cs="Arial"/>
        </w:rPr>
      </w:pPr>
      <w:bookmarkStart w:id="15" w:name="_Toc200721461"/>
      <w:r w:rsidRPr="002936F6">
        <w:rPr>
          <w:rFonts w:ascii="Arial" w:hAnsi="Arial" w:cs="Arial"/>
        </w:rPr>
        <w:t>3</w:t>
      </w:r>
      <w:r w:rsidR="27F04C81" w:rsidRPr="002936F6">
        <w:rPr>
          <w:rFonts w:ascii="Arial" w:hAnsi="Arial" w:cs="Arial"/>
        </w:rPr>
        <w:t>.</w:t>
      </w:r>
      <w:r w:rsidR="12FFBFEE" w:rsidRPr="002936F6">
        <w:rPr>
          <w:rFonts w:ascii="Arial" w:hAnsi="Arial" w:cs="Arial"/>
        </w:rPr>
        <w:t>3</w:t>
      </w:r>
      <w:r w:rsidR="27F04C81" w:rsidRPr="002936F6">
        <w:rPr>
          <w:rFonts w:ascii="Arial" w:hAnsi="Arial" w:cs="Arial"/>
        </w:rPr>
        <w:t>.</w:t>
      </w:r>
      <w:r w:rsidR="22AED473" w:rsidRPr="002936F6">
        <w:rPr>
          <w:rFonts w:ascii="Arial" w:hAnsi="Arial" w:cs="Arial"/>
        </w:rPr>
        <w:t>3.</w:t>
      </w:r>
      <w:r w:rsidR="27F04C81" w:rsidRPr="002936F6">
        <w:rPr>
          <w:rFonts w:ascii="Arial" w:hAnsi="Arial" w:cs="Arial"/>
        </w:rPr>
        <w:t xml:space="preserve"> Rejestracja ról i użytkowników</w:t>
      </w:r>
      <w:bookmarkEnd w:id="15"/>
    </w:p>
    <w:p w14:paraId="045DA0AD" w14:textId="77777777" w:rsidR="00193123" w:rsidRDefault="6A3CB1E3" w:rsidP="00193123">
      <w:pPr>
        <w:keepNext/>
        <w:spacing w:before="240" w:after="240"/>
        <w:jc w:val="center"/>
      </w:pPr>
      <w:r w:rsidRPr="002936F6">
        <w:rPr>
          <w:rFonts w:ascii="Arial" w:hAnsi="Arial" w:cs="Arial"/>
          <w:noProof/>
        </w:rPr>
        <w:drawing>
          <wp:inline distT="0" distB="0" distL="0" distR="0" wp14:anchorId="0D790E57" wp14:editId="5D07E9FE">
            <wp:extent cx="5724524" cy="876300"/>
            <wp:effectExtent l="0" t="0" r="0" b="0"/>
            <wp:docPr id="365960903" name="Obraz 365960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3216" w14:textId="2FCBFB1B" w:rsidR="6A3CB1E3" w:rsidRPr="002936F6" w:rsidRDefault="00193123" w:rsidP="00193123">
      <w:pPr>
        <w:pStyle w:val="Legenda"/>
        <w:jc w:val="center"/>
        <w:rPr>
          <w:rFonts w:ascii="Arial" w:hAnsi="Arial" w:cs="Arial"/>
        </w:rPr>
      </w:pPr>
      <w:r>
        <w:t>Rys. 3.</w:t>
      </w:r>
      <w:r w:rsidR="00EE1D38">
        <w:t xml:space="preserve"> 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7</w:t>
      </w:r>
      <w:r w:rsidR="004131A4">
        <w:fldChar w:fldCharType="end"/>
      </w:r>
      <w:r>
        <w:t xml:space="preserve"> </w:t>
      </w:r>
      <w:r w:rsidRPr="00B8025A">
        <w:t xml:space="preserve"> Konfiguracja ASP .NET </w:t>
      </w:r>
      <w:proofErr w:type="spellStart"/>
      <w:r w:rsidRPr="00B8025A">
        <w:t>Core</w:t>
      </w:r>
      <w:proofErr w:type="spellEnd"/>
      <w:r w:rsidRPr="00B8025A">
        <w:t xml:space="preserve"> Identity z obsługą ról</w:t>
      </w:r>
    </w:p>
    <w:p w14:paraId="7BF98E67" w14:textId="25010085" w:rsidR="6A3CB1E3" w:rsidRPr="002936F6" w:rsidRDefault="6A3CB1E3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W powyższym kodzie:</w:t>
      </w:r>
    </w:p>
    <w:p w14:paraId="2D97D82C" w14:textId="36DE6F43" w:rsidR="6A3CB1E3" w:rsidRPr="002936F6" w:rsidRDefault="6A3CB1E3" w:rsidP="591B70D9">
      <w:pPr>
        <w:pStyle w:val="Akapitzlist"/>
        <w:numPr>
          <w:ilvl w:val="0"/>
          <w:numId w:val="27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User to klasa definiująca model użytkownika aplikacji,</w:t>
      </w:r>
    </w:p>
    <w:p w14:paraId="39374C5F" w14:textId="70C3B64A" w:rsidR="6A3CB1E3" w:rsidRPr="002936F6" w:rsidRDefault="6A3CB1E3" w:rsidP="591B70D9">
      <w:pPr>
        <w:pStyle w:val="Akapitzlist"/>
        <w:numPr>
          <w:ilvl w:val="0"/>
          <w:numId w:val="27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AddRoles</w:t>
      </w:r>
      <w:proofErr w:type="spellEnd"/>
      <w:r w:rsidRPr="002936F6">
        <w:rPr>
          <w:rFonts w:ascii="Arial" w:eastAsia="Aptos" w:hAnsi="Arial" w:cs="Arial"/>
        </w:rPr>
        <w:t>&lt;</w:t>
      </w:r>
      <w:proofErr w:type="spellStart"/>
      <w:r w:rsidRPr="002936F6">
        <w:rPr>
          <w:rFonts w:ascii="Arial" w:eastAsia="Aptos" w:hAnsi="Arial" w:cs="Arial"/>
        </w:rPr>
        <w:t>IdentityRole</w:t>
      </w:r>
      <w:proofErr w:type="spellEnd"/>
      <w:r w:rsidRPr="002936F6">
        <w:rPr>
          <w:rFonts w:ascii="Arial" w:eastAsia="Aptos" w:hAnsi="Arial" w:cs="Arial"/>
        </w:rPr>
        <w:t>&gt;() aktywuje obsługę ról,</w:t>
      </w:r>
    </w:p>
    <w:p w14:paraId="6BA1B504" w14:textId="780B9F7F" w:rsidR="6A3CB1E3" w:rsidRPr="002936F6" w:rsidRDefault="6A3CB1E3" w:rsidP="591B70D9">
      <w:pPr>
        <w:pStyle w:val="Akapitzlist"/>
        <w:numPr>
          <w:ilvl w:val="0"/>
          <w:numId w:val="27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AddEntityFrameworkStores</w:t>
      </w:r>
      <w:proofErr w:type="spellEnd"/>
      <w:r w:rsidRPr="002936F6">
        <w:rPr>
          <w:rFonts w:ascii="Arial" w:eastAsia="Aptos" w:hAnsi="Arial" w:cs="Arial"/>
        </w:rPr>
        <w:t>&lt;</w:t>
      </w:r>
      <w:proofErr w:type="spellStart"/>
      <w:r w:rsidRPr="002936F6">
        <w:rPr>
          <w:rFonts w:ascii="Arial" w:eastAsia="Aptos" w:hAnsi="Arial" w:cs="Arial"/>
        </w:rPr>
        <w:t>ApplicationDbContext</w:t>
      </w:r>
      <w:proofErr w:type="spellEnd"/>
      <w:r w:rsidRPr="002936F6">
        <w:rPr>
          <w:rFonts w:ascii="Arial" w:eastAsia="Aptos" w:hAnsi="Arial" w:cs="Arial"/>
        </w:rPr>
        <w:t xml:space="preserve">&gt;() wskazuje, że dane </w:t>
      </w:r>
    </w:p>
    <w:p w14:paraId="59CE47CF" w14:textId="2C39CCAF" w:rsidR="6A3CB1E3" w:rsidRPr="002936F6" w:rsidRDefault="6A3CB1E3" w:rsidP="591B70D9">
      <w:pPr>
        <w:pStyle w:val="Akapitzlist"/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o użytkownikach będą przechowywane w bazie danych za pomocą EF </w:t>
      </w:r>
      <w:proofErr w:type="spellStart"/>
      <w:r w:rsidRPr="002936F6">
        <w:rPr>
          <w:rFonts w:ascii="Arial" w:eastAsia="Aptos" w:hAnsi="Arial" w:cs="Arial"/>
        </w:rPr>
        <w:t>Core</w:t>
      </w:r>
      <w:proofErr w:type="spellEnd"/>
      <w:r w:rsidRPr="002936F6">
        <w:rPr>
          <w:rFonts w:ascii="Arial" w:eastAsia="Aptos" w:hAnsi="Arial" w:cs="Arial"/>
        </w:rPr>
        <w:t>,</w:t>
      </w:r>
    </w:p>
    <w:p w14:paraId="10FA729C" w14:textId="6A7F7D89" w:rsidR="6A3CB1E3" w:rsidRPr="002936F6" w:rsidRDefault="6A3CB1E3" w:rsidP="591B70D9">
      <w:pPr>
        <w:pStyle w:val="Akapitzlist"/>
        <w:numPr>
          <w:ilvl w:val="0"/>
          <w:numId w:val="27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AddApiEndpoints</w:t>
      </w:r>
      <w:proofErr w:type="spellEnd"/>
      <w:r w:rsidRPr="002936F6">
        <w:rPr>
          <w:rFonts w:ascii="Arial" w:eastAsia="Aptos" w:hAnsi="Arial" w:cs="Arial"/>
        </w:rPr>
        <w:t xml:space="preserve">() dodaje domyślne </w:t>
      </w:r>
      <w:proofErr w:type="spellStart"/>
      <w:r w:rsidRPr="002936F6">
        <w:rPr>
          <w:rFonts w:ascii="Arial" w:eastAsia="Aptos" w:hAnsi="Arial" w:cs="Arial"/>
        </w:rPr>
        <w:t>endpointy</w:t>
      </w:r>
      <w:proofErr w:type="spellEnd"/>
      <w:r w:rsidRPr="002936F6">
        <w:rPr>
          <w:rFonts w:ascii="Arial" w:eastAsia="Aptos" w:hAnsi="Arial" w:cs="Arial"/>
        </w:rPr>
        <w:t xml:space="preserve"> API dla zarządzania kontami.</w:t>
      </w:r>
    </w:p>
    <w:p w14:paraId="6B9E0158" w14:textId="4A3BB7D8" w:rsidR="6A3CB1E3" w:rsidRPr="002936F6" w:rsidRDefault="6A3CB1E3" w:rsidP="591B70D9">
      <w:pPr>
        <w:pStyle w:val="Nagwek2"/>
        <w:rPr>
          <w:rFonts w:ascii="Arial" w:hAnsi="Arial" w:cs="Arial"/>
        </w:rPr>
      </w:pPr>
      <w:bookmarkStart w:id="16" w:name="_Toc200721462"/>
      <w:r w:rsidRPr="002936F6">
        <w:rPr>
          <w:rFonts w:ascii="Arial" w:hAnsi="Arial" w:cs="Arial"/>
        </w:rPr>
        <w:t xml:space="preserve">3.4. Budowanie aplikacji i konfiguracja </w:t>
      </w:r>
      <w:proofErr w:type="spellStart"/>
      <w:r w:rsidRPr="002936F6">
        <w:rPr>
          <w:rFonts w:ascii="Arial" w:hAnsi="Arial" w:cs="Arial"/>
        </w:rPr>
        <w:t>pipeline’u</w:t>
      </w:r>
      <w:proofErr w:type="spellEnd"/>
      <w:r w:rsidRPr="002936F6">
        <w:rPr>
          <w:rFonts w:ascii="Arial" w:hAnsi="Arial" w:cs="Arial"/>
        </w:rPr>
        <w:t xml:space="preserve"> HTTP</w:t>
      </w:r>
      <w:bookmarkEnd w:id="16"/>
    </w:p>
    <w:p w14:paraId="7B5231FB" w14:textId="73B278AF" w:rsidR="591B70D9" w:rsidRPr="002936F6" w:rsidRDefault="591B70D9" w:rsidP="591B70D9">
      <w:pPr>
        <w:rPr>
          <w:rFonts w:ascii="Arial" w:hAnsi="Arial" w:cs="Arial"/>
        </w:rPr>
      </w:pPr>
    </w:p>
    <w:p w14:paraId="63BF993C" w14:textId="03A3A137" w:rsidR="6A3CB1E3" w:rsidRPr="002936F6" w:rsidRDefault="6A3CB1E3" w:rsidP="591B70D9">
      <w:pPr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Po skonfigurowaniu usług, tworzona jest aplikacja webowa</w:t>
      </w:r>
    </w:p>
    <w:p w14:paraId="5B188F25" w14:textId="77777777" w:rsidR="00193123" w:rsidRDefault="6A3CB1E3" w:rsidP="00193123">
      <w:pPr>
        <w:keepNext/>
        <w:jc w:val="center"/>
      </w:pPr>
      <w:r w:rsidRPr="002936F6">
        <w:rPr>
          <w:rFonts w:ascii="Arial" w:hAnsi="Arial" w:cs="Arial"/>
          <w:noProof/>
        </w:rPr>
        <w:drawing>
          <wp:inline distT="0" distB="0" distL="0" distR="0" wp14:anchorId="318F0BD3" wp14:editId="13BBB220">
            <wp:extent cx="3111660" cy="546128"/>
            <wp:effectExtent l="0" t="0" r="0" b="0"/>
            <wp:docPr id="1038698440" name="Obraz 103869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D603" w14:textId="7B1C257E" w:rsidR="6A3CB1E3" w:rsidRPr="002936F6" w:rsidRDefault="00193123" w:rsidP="00193123">
      <w:pPr>
        <w:pStyle w:val="Legenda"/>
        <w:jc w:val="center"/>
        <w:rPr>
          <w:rFonts w:ascii="Arial" w:hAnsi="Arial" w:cs="Arial"/>
        </w:rPr>
      </w:pPr>
      <w:r>
        <w:t>Rys. 3.</w:t>
      </w:r>
      <w:r w:rsidR="00EE1D38">
        <w:t xml:space="preserve"> 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8</w:t>
      </w:r>
      <w:r w:rsidR="004131A4">
        <w:fldChar w:fldCharType="end"/>
      </w:r>
      <w:r>
        <w:t xml:space="preserve"> Utworzenie aplikacji webowej</w:t>
      </w:r>
    </w:p>
    <w:p w14:paraId="429727DA" w14:textId="36EFD837" w:rsidR="6A3CB1E3" w:rsidRDefault="6A3CB1E3" w:rsidP="591B70D9">
      <w:p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W środowisku deweloperskim aplikacja uruchamia </w:t>
      </w:r>
      <w:proofErr w:type="spellStart"/>
      <w:r w:rsidRPr="002936F6">
        <w:rPr>
          <w:rFonts w:ascii="Arial" w:eastAsia="Aptos" w:hAnsi="Arial" w:cs="Arial"/>
        </w:rPr>
        <w:t>Swagger</w:t>
      </w:r>
      <w:proofErr w:type="spellEnd"/>
      <w:r w:rsidRPr="002936F6">
        <w:rPr>
          <w:rFonts w:ascii="Arial" w:eastAsia="Aptos" w:hAnsi="Arial" w:cs="Arial"/>
        </w:rPr>
        <w:t xml:space="preserve"> oraz migracje</w:t>
      </w:r>
      <w:r w:rsidR="00130284">
        <w:rPr>
          <w:rFonts w:ascii="Arial" w:eastAsia="Aptos" w:hAnsi="Arial" w:cs="Arial"/>
        </w:rPr>
        <w:t>.</w:t>
      </w:r>
    </w:p>
    <w:p w14:paraId="6D989006" w14:textId="53FF1CA5" w:rsidR="00130284" w:rsidRPr="002936F6" w:rsidRDefault="00130284" w:rsidP="591B70D9">
      <w:pPr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</w:t>
      </w:r>
      <w:r w:rsidRPr="00130284">
        <w:rPr>
          <w:rFonts w:ascii="Arial" w:hAnsi="Arial" w:cs="Arial"/>
        </w:rPr>
        <w:t>ealiz</w:t>
      </w:r>
      <w:r>
        <w:rPr>
          <w:rFonts w:ascii="Arial" w:hAnsi="Arial" w:cs="Arial"/>
        </w:rPr>
        <w:t>owana zostaje</w:t>
      </w:r>
      <w:r w:rsidRPr="00130284">
        <w:rPr>
          <w:rFonts w:ascii="Arial" w:hAnsi="Arial" w:cs="Arial"/>
        </w:rPr>
        <w:t xml:space="preserve"> ścieżk</w:t>
      </w:r>
      <w:r>
        <w:rPr>
          <w:rFonts w:ascii="Arial" w:hAnsi="Arial" w:cs="Arial"/>
        </w:rPr>
        <w:t>a</w:t>
      </w:r>
      <w:r w:rsidRPr="00130284">
        <w:rPr>
          <w:rFonts w:ascii="Arial" w:hAnsi="Arial" w:cs="Arial"/>
        </w:rPr>
        <w:t xml:space="preserve"> przetwarzania przychodzących żądań w zależności od środowiska uruchomieniowego aplikacji. W trybie deweloperskim (</w:t>
      </w:r>
      <w:proofErr w:type="spellStart"/>
      <w:r w:rsidRPr="00130284">
        <w:rPr>
          <w:rFonts w:ascii="Arial" w:hAnsi="Arial" w:cs="Arial"/>
          <w:i/>
          <w:iCs/>
        </w:rPr>
        <w:t>IsDevelopment</w:t>
      </w:r>
      <w:proofErr w:type="spellEnd"/>
      <w:r w:rsidRPr="00130284">
        <w:rPr>
          <w:rFonts w:ascii="Arial" w:hAnsi="Arial" w:cs="Arial"/>
          <w:i/>
          <w:iCs/>
        </w:rPr>
        <w:t>())</w:t>
      </w:r>
      <w:r w:rsidRPr="00130284">
        <w:rPr>
          <w:rFonts w:ascii="Arial" w:hAnsi="Arial" w:cs="Arial"/>
        </w:rPr>
        <w:t xml:space="preserve"> aktywuje się dokumentacja </w:t>
      </w:r>
      <w:proofErr w:type="spellStart"/>
      <w:r w:rsidRPr="00130284">
        <w:rPr>
          <w:rFonts w:ascii="Arial" w:hAnsi="Arial" w:cs="Arial"/>
          <w:b/>
          <w:bCs/>
        </w:rPr>
        <w:t>OpenAPI</w:t>
      </w:r>
      <w:proofErr w:type="spellEnd"/>
      <w:r w:rsidRPr="00130284">
        <w:rPr>
          <w:rFonts w:ascii="Arial" w:hAnsi="Arial" w:cs="Arial"/>
        </w:rPr>
        <w:t xml:space="preserve"> (metody </w:t>
      </w:r>
      <w:proofErr w:type="spellStart"/>
      <w:r w:rsidRPr="00130284">
        <w:rPr>
          <w:rFonts w:ascii="Arial" w:hAnsi="Arial" w:cs="Arial"/>
          <w:i/>
          <w:iCs/>
        </w:rPr>
        <w:t>UseSwagger</w:t>
      </w:r>
      <w:proofErr w:type="spellEnd"/>
      <w:r w:rsidRPr="00130284">
        <w:rPr>
          <w:rFonts w:ascii="Arial" w:hAnsi="Arial" w:cs="Arial"/>
          <w:i/>
          <w:iCs/>
        </w:rPr>
        <w:t>()</w:t>
      </w:r>
      <w:r w:rsidRPr="00130284">
        <w:rPr>
          <w:rFonts w:ascii="Arial" w:hAnsi="Arial" w:cs="Arial"/>
        </w:rPr>
        <w:t xml:space="preserve"> </w:t>
      </w:r>
      <w:r w:rsidRPr="00130284">
        <w:rPr>
          <w:rFonts w:ascii="Arial" w:hAnsi="Arial" w:cs="Arial"/>
          <w:i/>
          <w:iCs/>
        </w:rPr>
        <w:t xml:space="preserve">i </w:t>
      </w:r>
      <w:proofErr w:type="spellStart"/>
      <w:r w:rsidRPr="00130284">
        <w:rPr>
          <w:rFonts w:ascii="Arial" w:hAnsi="Arial" w:cs="Arial"/>
          <w:i/>
          <w:iCs/>
        </w:rPr>
        <w:t>UseSwaggerUI</w:t>
      </w:r>
      <w:proofErr w:type="spellEnd"/>
      <w:r w:rsidRPr="00130284">
        <w:rPr>
          <w:rFonts w:ascii="Arial" w:hAnsi="Arial" w:cs="Arial"/>
          <w:i/>
          <w:iCs/>
        </w:rPr>
        <w:t>())</w:t>
      </w:r>
      <w:r w:rsidRPr="00130284">
        <w:rPr>
          <w:rFonts w:ascii="Arial" w:hAnsi="Arial" w:cs="Arial"/>
        </w:rPr>
        <w:t xml:space="preserve"> oraz automatyczne zastosowanie migracji bazy danych (</w:t>
      </w:r>
      <w:proofErr w:type="spellStart"/>
      <w:r w:rsidRPr="00130284">
        <w:rPr>
          <w:rFonts w:ascii="Arial" w:hAnsi="Arial" w:cs="Arial"/>
          <w:i/>
          <w:iCs/>
        </w:rPr>
        <w:t>ApplyMigrations</w:t>
      </w:r>
      <w:proofErr w:type="spellEnd"/>
      <w:r w:rsidRPr="00130284">
        <w:rPr>
          <w:rFonts w:ascii="Arial" w:hAnsi="Arial" w:cs="Arial"/>
          <w:i/>
          <w:iCs/>
        </w:rPr>
        <w:t>()),</w:t>
      </w:r>
      <w:r w:rsidRPr="00130284">
        <w:rPr>
          <w:rFonts w:ascii="Arial" w:hAnsi="Arial" w:cs="Arial"/>
        </w:rPr>
        <w:t xml:space="preserve"> co przyspiesza iterację nad zmianami w modelu. W środowisku produkcyjnym natomiast włącza się przekierowanie ruchu HTTP na HTTPS </w:t>
      </w:r>
      <w:r w:rsidRPr="00130284">
        <w:rPr>
          <w:rFonts w:ascii="Arial" w:hAnsi="Arial" w:cs="Arial"/>
          <w:i/>
          <w:iCs/>
        </w:rPr>
        <w:t>(</w:t>
      </w:r>
      <w:proofErr w:type="spellStart"/>
      <w:r w:rsidRPr="00130284">
        <w:rPr>
          <w:rFonts w:ascii="Arial" w:hAnsi="Arial" w:cs="Arial"/>
          <w:i/>
          <w:iCs/>
        </w:rPr>
        <w:t>UseHttpsRedirection</w:t>
      </w:r>
      <w:proofErr w:type="spellEnd"/>
      <w:r w:rsidRPr="00130284">
        <w:rPr>
          <w:rFonts w:ascii="Arial" w:hAnsi="Arial" w:cs="Arial"/>
          <w:i/>
          <w:iCs/>
        </w:rPr>
        <w:t>())</w:t>
      </w:r>
    </w:p>
    <w:p w14:paraId="753215E2" w14:textId="77777777" w:rsidR="00890D14" w:rsidRDefault="5C960D68" w:rsidP="00890D14">
      <w:pPr>
        <w:keepNext/>
        <w:jc w:val="center"/>
      </w:pPr>
      <w:r w:rsidRPr="002936F6">
        <w:rPr>
          <w:rFonts w:ascii="Arial" w:hAnsi="Arial" w:cs="Arial"/>
          <w:noProof/>
        </w:rPr>
        <w:drawing>
          <wp:inline distT="0" distB="0" distL="0" distR="0" wp14:anchorId="011D3906" wp14:editId="34ADFDB2">
            <wp:extent cx="5724524" cy="2933700"/>
            <wp:effectExtent l="0" t="0" r="0" b="0"/>
            <wp:docPr id="144318732" name="Obraz 144318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5487" w14:textId="5708B6CB" w:rsidR="5C960D68" w:rsidRPr="002936F6" w:rsidRDefault="00890D14" w:rsidP="00890D14">
      <w:pPr>
        <w:pStyle w:val="Legenda"/>
        <w:jc w:val="center"/>
        <w:rPr>
          <w:rFonts w:ascii="Arial" w:hAnsi="Arial" w:cs="Arial"/>
        </w:rPr>
      </w:pPr>
      <w:r>
        <w:t>Rys. 3.</w:t>
      </w:r>
      <w:r w:rsidR="00EE1D38">
        <w:t xml:space="preserve"> 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9</w:t>
      </w:r>
      <w:r w:rsidR="004131A4">
        <w:fldChar w:fldCharType="end"/>
      </w:r>
      <w:r>
        <w:t xml:space="preserve"> </w:t>
      </w:r>
      <w:r w:rsidRPr="00011BE1">
        <w:t>Konfiguracja potoku żądań HTTP</w:t>
      </w:r>
    </w:p>
    <w:p w14:paraId="7F35CBA9" w14:textId="6404697E" w:rsidR="5C960D68" w:rsidRPr="002936F6" w:rsidRDefault="5C960D68" w:rsidP="591B70D9">
      <w:pPr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Uruchamiany jest harmonogram</w:t>
      </w:r>
    </w:p>
    <w:p w14:paraId="2EE8854E" w14:textId="77777777" w:rsidR="008D5576" w:rsidRDefault="5C960D68" w:rsidP="008D5576">
      <w:pPr>
        <w:keepNext/>
        <w:jc w:val="center"/>
      </w:pPr>
      <w:r w:rsidRPr="002936F6">
        <w:rPr>
          <w:rFonts w:ascii="Arial" w:hAnsi="Arial" w:cs="Arial"/>
          <w:noProof/>
        </w:rPr>
        <w:drawing>
          <wp:inline distT="0" distB="0" distL="0" distR="0" wp14:anchorId="4479213C" wp14:editId="4962FE56">
            <wp:extent cx="4242018" cy="1409772"/>
            <wp:effectExtent l="0" t="0" r="0" b="0"/>
            <wp:docPr id="1766209176" name="Obraz 176620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D832" w14:textId="40CDA34F" w:rsidR="5C960D68" w:rsidRPr="002936F6" w:rsidRDefault="008D5576" w:rsidP="008D5576">
      <w:pPr>
        <w:pStyle w:val="Legenda"/>
        <w:jc w:val="center"/>
        <w:rPr>
          <w:rFonts w:ascii="Arial" w:hAnsi="Arial" w:cs="Arial"/>
        </w:rPr>
      </w:pPr>
      <w:r>
        <w:t>Rys. 3.</w:t>
      </w:r>
      <w:r w:rsidR="00EE1D38">
        <w:t xml:space="preserve"> 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10</w:t>
      </w:r>
      <w:r w:rsidR="004131A4">
        <w:fldChar w:fldCharType="end"/>
      </w:r>
      <w:r>
        <w:t xml:space="preserve"> Uruchomienie harmonogramu</w:t>
      </w:r>
    </w:p>
    <w:p w14:paraId="11C9BD05" w14:textId="26F7D824" w:rsidR="591B70D9" w:rsidRPr="002936F6" w:rsidRDefault="591B70D9" w:rsidP="591B70D9">
      <w:pPr>
        <w:rPr>
          <w:rFonts w:ascii="Arial" w:hAnsi="Arial" w:cs="Arial"/>
        </w:rPr>
      </w:pPr>
    </w:p>
    <w:p w14:paraId="04FEFE48" w14:textId="30A96B1B" w:rsidR="5C960D68" w:rsidRPr="002936F6" w:rsidRDefault="5C960D68" w:rsidP="591B70D9">
      <w:pPr>
        <w:pStyle w:val="Nagwek2"/>
        <w:rPr>
          <w:rFonts w:ascii="Arial" w:hAnsi="Arial" w:cs="Arial"/>
        </w:rPr>
      </w:pPr>
      <w:bookmarkStart w:id="17" w:name="_Toc200721463"/>
      <w:r w:rsidRPr="002936F6">
        <w:rPr>
          <w:rFonts w:ascii="Arial" w:hAnsi="Arial" w:cs="Arial"/>
        </w:rPr>
        <w:t>3.5. Tworzenie ról przy starcie aplikacji</w:t>
      </w:r>
      <w:bookmarkEnd w:id="17"/>
    </w:p>
    <w:p w14:paraId="727B8592" w14:textId="4DB835B3" w:rsidR="5C960D68" w:rsidRPr="002936F6" w:rsidRDefault="5C960D68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Po uruchomieniu aplikacji, role </w:t>
      </w:r>
      <w:r w:rsidRPr="002936F6">
        <w:rPr>
          <w:rFonts w:ascii="Arial" w:eastAsia="Aptos" w:hAnsi="Arial" w:cs="Arial"/>
          <w:b/>
          <w:bCs/>
        </w:rPr>
        <w:t>Admin</w:t>
      </w:r>
      <w:r w:rsidRPr="002936F6">
        <w:rPr>
          <w:rFonts w:ascii="Arial" w:eastAsia="Aptos" w:hAnsi="Arial" w:cs="Arial"/>
        </w:rPr>
        <w:t xml:space="preserve"> i </w:t>
      </w:r>
      <w:r w:rsidRPr="002936F6">
        <w:rPr>
          <w:rFonts w:ascii="Arial" w:eastAsia="Aptos" w:hAnsi="Arial" w:cs="Arial"/>
          <w:b/>
          <w:bCs/>
        </w:rPr>
        <w:t>User</w:t>
      </w:r>
      <w:r w:rsidRPr="002936F6">
        <w:rPr>
          <w:rFonts w:ascii="Arial" w:eastAsia="Aptos" w:hAnsi="Arial" w:cs="Arial"/>
        </w:rPr>
        <w:t xml:space="preserve"> są tworzone automatycznie w bazie danych w ramach procedury inicjalizacyjnej. Proces ten jest realizowany w bloku inicjalizacji, który wykonuje się natychmiast po zbudowaniu aplikacji, zanim zostanie uruchomiony serwer HTTP.</w:t>
      </w:r>
    </w:p>
    <w:p w14:paraId="124E6944" w14:textId="1C1F90B2" w:rsidR="5C960D68" w:rsidRPr="002936F6" w:rsidRDefault="5C960D68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lastRenderedPageBreak/>
        <w:t xml:space="preserve">Kod odpowiedzialny za to znajduje się bezpośrednio po wywołaniu </w:t>
      </w:r>
      <w:proofErr w:type="spellStart"/>
      <w:r w:rsidRPr="002936F6">
        <w:rPr>
          <w:rFonts w:ascii="Arial" w:eastAsia="Aptos" w:hAnsi="Arial" w:cs="Arial"/>
        </w:rPr>
        <w:t>builder.Build</w:t>
      </w:r>
      <w:proofErr w:type="spellEnd"/>
      <w:r w:rsidRPr="002936F6">
        <w:rPr>
          <w:rFonts w:ascii="Arial" w:eastAsia="Aptos" w:hAnsi="Arial" w:cs="Arial"/>
        </w:rPr>
        <w:t>()</w:t>
      </w:r>
    </w:p>
    <w:p w14:paraId="2A096E94" w14:textId="58A10AD4" w:rsidR="5C960D68" w:rsidRPr="002936F6" w:rsidRDefault="5C960D68" w:rsidP="00124398">
      <w:pPr>
        <w:jc w:val="center"/>
        <w:rPr>
          <w:rFonts w:ascii="Arial" w:hAnsi="Arial" w:cs="Arial"/>
        </w:rPr>
      </w:pPr>
      <w:r w:rsidRPr="002936F6">
        <w:rPr>
          <w:rFonts w:ascii="Arial" w:hAnsi="Arial" w:cs="Arial"/>
          <w:noProof/>
        </w:rPr>
        <w:drawing>
          <wp:inline distT="0" distB="0" distL="0" distR="0" wp14:anchorId="0AA72051" wp14:editId="05365CE0">
            <wp:extent cx="5724524" cy="895350"/>
            <wp:effectExtent l="0" t="0" r="0" b="0"/>
            <wp:docPr id="1476263621" name="Obraz 147626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E6D3" w14:textId="3BA6CE22" w:rsidR="3EE2703B" w:rsidRPr="002936F6" w:rsidRDefault="3EE2703B" w:rsidP="591B70D9">
      <w:pPr>
        <w:pStyle w:val="Nagwek1"/>
        <w:rPr>
          <w:rFonts w:ascii="Arial" w:hAnsi="Arial" w:cs="Arial"/>
        </w:rPr>
      </w:pPr>
      <w:bookmarkStart w:id="18" w:name="_Toc200721464"/>
      <w:r w:rsidRPr="002936F6">
        <w:rPr>
          <w:rFonts w:ascii="Arial" w:hAnsi="Arial" w:cs="Arial"/>
        </w:rPr>
        <w:t>4. Przepływ danych</w:t>
      </w:r>
      <w:bookmarkEnd w:id="18"/>
    </w:p>
    <w:p w14:paraId="24BB8FDC" w14:textId="4E519951" w:rsidR="591B70D9" w:rsidRPr="002936F6" w:rsidRDefault="591B70D9" w:rsidP="591B70D9">
      <w:pPr>
        <w:rPr>
          <w:rFonts w:ascii="Arial" w:hAnsi="Arial" w:cs="Arial"/>
        </w:rPr>
      </w:pPr>
    </w:p>
    <w:p w14:paraId="44E3B381" w14:textId="663E0893" w:rsidR="3EE2703B" w:rsidRPr="002936F6" w:rsidRDefault="3EE2703B">
      <w:pPr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System </w:t>
      </w:r>
      <w:proofErr w:type="spellStart"/>
      <w:r w:rsidRPr="002936F6">
        <w:rPr>
          <w:rFonts w:ascii="Arial" w:eastAsia="Aptos" w:hAnsi="Arial" w:cs="Arial"/>
        </w:rPr>
        <w:t>PromoComparerAPI</w:t>
      </w:r>
      <w:proofErr w:type="spellEnd"/>
      <w:r w:rsidRPr="002936F6">
        <w:rPr>
          <w:rFonts w:ascii="Arial" w:eastAsia="Aptos" w:hAnsi="Arial" w:cs="Arial"/>
        </w:rPr>
        <w:t xml:space="preserve"> realizuje kompletny cykl przetwarzania danych promocyjnych — począwszy od pozyskiwania gazet promocyjnych z zewnętrznych źródeł, przez analizę treści z użyciem sztucznej inteligencji, aż po zapis danych w relacyjnej bazie danych i udostępnienie ich przez REST API.</w:t>
      </w:r>
    </w:p>
    <w:p w14:paraId="52BDB0BF" w14:textId="0B6E413B" w:rsidR="3EE2703B" w:rsidRPr="002936F6" w:rsidRDefault="3EE2703B" w:rsidP="591B70D9">
      <w:pPr>
        <w:pStyle w:val="Nagwek2"/>
        <w:rPr>
          <w:rFonts w:ascii="Arial" w:hAnsi="Arial" w:cs="Arial"/>
        </w:rPr>
      </w:pPr>
      <w:bookmarkStart w:id="19" w:name="_Toc200721465"/>
      <w:r w:rsidRPr="002936F6">
        <w:rPr>
          <w:rFonts w:ascii="Arial" w:hAnsi="Arial" w:cs="Arial"/>
        </w:rPr>
        <w:t>4.1. Pozyskanie danych źródłowych</w:t>
      </w:r>
      <w:bookmarkEnd w:id="19"/>
    </w:p>
    <w:p w14:paraId="733A4095" w14:textId="10AF5BD2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Proces pozyskiwania danych promocyjnych rozpoczyna się od </w:t>
      </w:r>
      <w:proofErr w:type="spellStart"/>
      <w:r w:rsidRPr="002936F6">
        <w:rPr>
          <w:rFonts w:ascii="Arial" w:eastAsia="Aptos" w:hAnsi="Arial" w:cs="Arial"/>
          <w:b/>
          <w:bCs/>
        </w:rPr>
        <w:t>scrapowania</w:t>
      </w:r>
      <w:proofErr w:type="spellEnd"/>
      <w:r w:rsidRPr="002936F6">
        <w:rPr>
          <w:rFonts w:ascii="Arial" w:eastAsia="Aptos" w:hAnsi="Arial" w:cs="Arial"/>
        </w:rPr>
        <w:t xml:space="preserve"> — czyli automatycznego pobierania gazet promocyjnych (plików PDF) z witryn internetowych.</w:t>
      </w:r>
    </w:p>
    <w:p w14:paraId="0903BAEF" w14:textId="01D1EAFD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Mechanizm ten może zostać uruchomiony na dwa sposoby:</w:t>
      </w:r>
    </w:p>
    <w:p w14:paraId="4B5C0A5E" w14:textId="4DF7C087" w:rsidR="3EE2703B" w:rsidRPr="002936F6" w:rsidRDefault="3EE2703B" w:rsidP="591B70D9">
      <w:pPr>
        <w:pStyle w:val="Akapitzlist"/>
        <w:numPr>
          <w:ilvl w:val="0"/>
          <w:numId w:val="26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bezpośrednie wywołanie </w:t>
      </w:r>
      <w:proofErr w:type="spellStart"/>
      <w:r w:rsidRPr="002936F6">
        <w:rPr>
          <w:rFonts w:ascii="Arial" w:eastAsia="Aptos" w:hAnsi="Arial" w:cs="Arial"/>
        </w:rPr>
        <w:t>endpointu</w:t>
      </w:r>
      <w:proofErr w:type="spellEnd"/>
      <w:r w:rsidRPr="002936F6">
        <w:rPr>
          <w:rFonts w:ascii="Arial" w:eastAsia="Aptos" w:hAnsi="Arial" w:cs="Arial"/>
        </w:rPr>
        <w:t xml:space="preserve"> API</w:t>
      </w:r>
      <w:r w:rsidR="2679B6A6" w:rsidRPr="002936F6">
        <w:rPr>
          <w:rFonts w:ascii="Arial" w:eastAsia="Aptos" w:hAnsi="Arial" w:cs="Arial"/>
        </w:rPr>
        <w:t xml:space="preserve"> -</w:t>
      </w:r>
      <w:r w:rsidRPr="002936F6">
        <w:rPr>
          <w:rFonts w:ascii="Arial" w:eastAsia="Aptos" w:hAnsi="Arial" w:cs="Arial"/>
        </w:rPr>
        <w:t>POST /</w:t>
      </w:r>
      <w:proofErr w:type="spellStart"/>
      <w:r w:rsidRPr="002936F6">
        <w:rPr>
          <w:rFonts w:ascii="Arial" w:eastAsia="Aptos" w:hAnsi="Arial" w:cs="Arial"/>
        </w:rPr>
        <w:t>api</w:t>
      </w:r>
      <w:proofErr w:type="spellEnd"/>
      <w:r w:rsidRPr="002936F6">
        <w:rPr>
          <w:rFonts w:ascii="Arial" w:eastAsia="Aptos" w:hAnsi="Arial" w:cs="Arial"/>
        </w:rPr>
        <w:t>/</w:t>
      </w:r>
      <w:proofErr w:type="spellStart"/>
      <w:r w:rsidRPr="002936F6">
        <w:rPr>
          <w:rFonts w:ascii="Arial" w:eastAsia="Aptos" w:hAnsi="Arial" w:cs="Arial"/>
        </w:rPr>
        <w:t>scraping</w:t>
      </w:r>
      <w:proofErr w:type="spellEnd"/>
      <w:r w:rsidRPr="002936F6">
        <w:rPr>
          <w:rFonts w:ascii="Arial" w:eastAsia="Aptos" w:hAnsi="Arial" w:cs="Arial"/>
        </w:rPr>
        <w:t>/</w:t>
      </w:r>
      <w:proofErr w:type="spellStart"/>
      <w:r w:rsidRPr="002936F6">
        <w:rPr>
          <w:rFonts w:ascii="Arial" w:eastAsia="Aptos" w:hAnsi="Arial" w:cs="Arial"/>
        </w:rPr>
        <w:t>parse</w:t>
      </w:r>
      <w:proofErr w:type="spellEnd"/>
    </w:p>
    <w:p w14:paraId="6FBA8EBB" w14:textId="73FA3240" w:rsidR="3EE2703B" w:rsidRPr="002936F6" w:rsidRDefault="3EE2703B" w:rsidP="591B70D9">
      <w:pPr>
        <w:pStyle w:val="Akapitzlist"/>
        <w:numPr>
          <w:ilvl w:val="0"/>
          <w:numId w:val="26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automatyczny </w:t>
      </w:r>
      <w:r w:rsidRPr="002936F6">
        <w:rPr>
          <w:rFonts w:ascii="Arial" w:eastAsia="Aptos" w:hAnsi="Arial" w:cs="Arial"/>
          <w:b/>
          <w:bCs/>
        </w:rPr>
        <w:t xml:space="preserve">harmonogram </w:t>
      </w:r>
      <w:proofErr w:type="spellStart"/>
      <w:r w:rsidRPr="002936F6">
        <w:rPr>
          <w:rFonts w:ascii="Arial" w:eastAsia="Aptos" w:hAnsi="Arial" w:cs="Arial"/>
          <w:b/>
          <w:bCs/>
        </w:rPr>
        <w:t>Coravel</w:t>
      </w:r>
      <w:proofErr w:type="spellEnd"/>
      <w:r w:rsidRPr="002936F6">
        <w:rPr>
          <w:rFonts w:ascii="Arial" w:eastAsia="Aptos" w:hAnsi="Arial" w:cs="Arial"/>
        </w:rPr>
        <w:t xml:space="preserve">, który wyzwala </w:t>
      </w:r>
      <w:proofErr w:type="spellStart"/>
      <w:r w:rsidRPr="002936F6">
        <w:rPr>
          <w:rFonts w:ascii="Arial" w:eastAsia="Aptos" w:hAnsi="Arial" w:cs="Arial"/>
        </w:rPr>
        <w:t>scrapowanie</w:t>
      </w:r>
      <w:proofErr w:type="spellEnd"/>
      <w:r w:rsidRPr="002936F6">
        <w:rPr>
          <w:rFonts w:ascii="Arial" w:eastAsia="Aptos" w:hAnsi="Arial" w:cs="Arial"/>
        </w:rPr>
        <w:t xml:space="preserve"> codziennie o północy</w:t>
      </w:r>
    </w:p>
    <w:p w14:paraId="0F6D1750" w14:textId="77777777" w:rsidR="008D5576" w:rsidRDefault="450445D9" w:rsidP="008D5576">
      <w:pPr>
        <w:keepNext/>
        <w:spacing w:after="0"/>
        <w:jc w:val="center"/>
      </w:pPr>
      <w:r w:rsidRPr="002936F6">
        <w:rPr>
          <w:rFonts w:ascii="Arial" w:hAnsi="Arial" w:cs="Arial"/>
          <w:noProof/>
        </w:rPr>
        <w:drawing>
          <wp:inline distT="0" distB="0" distL="0" distR="0" wp14:anchorId="3F4BC945" wp14:editId="793E9897">
            <wp:extent cx="4991358" cy="1397072"/>
            <wp:effectExtent l="0" t="0" r="0" b="0"/>
            <wp:docPr id="1004881448" name="Obraz 100488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8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35AF" w14:textId="04A58F4E" w:rsidR="450445D9" w:rsidRPr="008D5576" w:rsidRDefault="008D5576" w:rsidP="008D5576">
      <w:pPr>
        <w:pStyle w:val="Legenda"/>
        <w:jc w:val="center"/>
      </w:pPr>
      <w:r>
        <w:t>Rys.  4.</w:t>
      </w:r>
      <w:r w:rsidR="00EE1D38">
        <w:t xml:space="preserve"> 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1</w:t>
      </w:r>
      <w:r w:rsidR="004131A4">
        <w:fldChar w:fldCharType="end"/>
      </w:r>
      <w:r>
        <w:t xml:space="preserve"> </w:t>
      </w:r>
      <w:r w:rsidRPr="00E37F59">
        <w:t>Harmonogramowanie zadania</w:t>
      </w:r>
    </w:p>
    <w:p w14:paraId="76CCB767" w14:textId="02C5069A" w:rsidR="3EE2703B" w:rsidRPr="002936F6" w:rsidRDefault="3EE2703B" w:rsidP="008D5576">
      <w:p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Logikę biznesową obsługuje klasa </w:t>
      </w:r>
      <w:proofErr w:type="spellStart"/>
      <w:r w:rsidRPr="008D5576">
        <w:rPr>
          <w:rFonts w:ascii="Arial" w:eastAsia="Aptos" w:hAnsi="Arial" w:cs="Arial"/>
          <w:i/>
          <w:iCs/>
        </w:rPr>
        <w:t>PdfHandlerService</w:t>
      </w:r>
      <w:proofErr w:type="spellEnd"/>
    </w:p>
    <w:p w14:paraId="40F9D097" w14:textId="1E1183A1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Wewnątrz tej metody system:</w:t>
      </w:r>
    </w:p>
    <w:p w14:paraId="144E1A35" w14:textId="009A39DD" w:rsidR="3EE2703B" w:rsidRPr="002936F6" w:rsidRDefault="3EE2703B" w:rsidP="591B70D9">
      <w:pPr>
        <w:pStyle w:val="Akapitzlist"/>
        <w:numPr>
          <w:ilvl w:val="0"/>
          <w:numId w:val="2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iteruje po zdefiniowanych sklepach (</w:t>
      </w:r>
      <w:proofErr w:type="spellStart"/>
      <w:r w:rsidRPr="002936F6">
        <w:rPr>
          <w:rFonts w:ascii="Arial" w:eastAsia="Aptos" w:hAnsi="Arial" w:cs="Arial"/>
        </w:rPr>
        <w:t>Store</w:t>
      </w:r>
      <w:proofErr w:type="spellEnd"/>
      <w:r w:rsidRPr="002936F6">
        <w:rPr>
          <w:rFonts w:ascii="Arial" w:eastAsia="Aptos" w:hAnsi="Arial" w:cs="Arial"/>
        </w:rPr>
        <w:t>),</w:t>
      </w:r>
    </w:p>
    <w:p w14:paraId="1866410C" w14:textId="60E80C51" w:rsidR="3EE2703B" w:rsidRPr="002936F6" w:rsidRDefault="3EE2703B" w:rsidP="591B70D9">
      <w:pPr>
        <w:pStyle w:val="Akapitzlist"/>
        <w:numPr>
          <w:ilvl w:val="0"/>
          <w:numId w:val="2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sprawdza, czy dany sklep ma przypisany adres źródłowy (</w:t>
      </w:r>
      <w:proofErr w:type="spellStart"/>
      <w:r w:rsidRPr="002936F6">
        <w:rPr>
          <w:rFonts w:ascii="Arial" w:eastAsia="Aptos" w:hAnsi="Arial" w:cs="Arial"/>
        </w:rPr>
        <w:t>Stem</w:t>
      </w:r>
      <w:proofErr w:type="spellEnd"/>
      <w:r w:rsidRPr="002936F6">
        <w:rPr>
          <w:rFonts w:ascii="Arial" w:eastAsia="Aptos" w:hAnsi="Arial" w:cs="Arial"/>
        </w:rPr>
        <w:t>),</w:t>
      </w:r>
    </w:p>
    <w:p w14:paraId="042A7FA5" w14:textId="2EF1837D" w:rsidR="3EE2703B" w:rsidRPr="002936F6" w:rsidRDefault="3EE2703B" w:rsidP="591B70D9">
      <w:pPr>
        <w:pStyle w:val="Akapitzlist"/>
        <w:numPr>
          <w:ilvl w:val="0"/>
          <w:numId w:val="2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wykonuje żądania HTTP do pobrania dostępnych plików PDF,</w:t>
      </w:r>
    </w:p>
    <w:p w14:paraId="12D4BDDD" w14:textId="11875B7F" w:rsidR="3EE2703B" w:rsidRPr="002936F6" w:rsidRDefault="3EE2703B" w:rsidP="591B70D9">
      <w:pPr>
        <w:pStyle w:val="Akapitzlist"/>
        <w:numPr>
          <w:ilvl w:val="0"/>
          <w:numId w:val="2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zapisuje je do lokalnego katalogu roboczego.</w:t>
      </w:r>
    </w:p>
    <w:p w14:paraId="44999398" w14:textId="06D4354E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lastRenderedPageBreak/>
        <w:t xml:space="preserve">Każdy plik trafia do </w:t>
      </w:r>
      <w:proofErr w:type="spellStart"/>
      <w:r w:rsidRPr="002936F6">
        <w:rPr>
          <w:rFonts w:ascii="Arial" w:eastAsia="Aptos" w:hAnsi="Arial" w:cs="Arial"/>
        </w:rPr>
        <w:t>podfolderu</w:t>
      </w:r>
      <w:proofErr w:type="spellEnd"/>
      <w:r w:rsidRPr="002936F6">
        <w:rPr>
          <w:rFonts w:ascii="Arial" w:eastAsia="Aptos" w:hAnsi="Arial" w:cs="Arial"/>
        </w:rPr>
        <w:t xml:space="preserve"> odpowiadającego nazwie sklepu, co pozwala łatwo kontrolować ich źródło i identyfikację podczas dalszego przetwarzania.</w:t>
      </w:r>
    </w:p>
    <w:p w14:paraId="4B6031E3" w14:textId="2B8717CD" w:rsidR="591B70D9" w:rsidRPr="002936F6" w:rsidRDefault="591B70D9">
      <w:pPr>
        <w:rPr>
          <w:rFonts w:ascii="Arial" w:hAnsi="Arial" w:cs="Arial"/>
        </w:rPr>
      </w:pPr>
    </w:p>
    <w:p w14:paraId="594923B6" w14:textId="10DD82AE" w:rsidR="3EE2703B" w:rsidRPr="002936F6" w:rsidRDefault="3EE2703B" w:rsidP="591B70D9">
      <w:pPr>
        <w:pStyle w:val="Nagwek2"/>
        <w:rPr>
          <w:rFonts w:ascii="Arial" w:hAnsi="Arial" w:cs="Arial"/>
        </w:rPr>
      </w:pPr>
      <w:bookmarkStart w:id="20" w:name="_Toc200721466"/>
      <w:r w:rsidRPr="002936F6">
        <w:rPr>
          <w:rFonts w:ascii="Arial" w:hAnsi="Arial" w:cs="Arial"/>
        </w:rPr>
        <w:t>4.2. Konwersja plików PDF do obrazów</w:t>
      </w:r>
      <w:bookmarkEnd w:id="20"/>
    </w:p>
    <w:p w14:paraId="0341B789" w14:textId="3BD3E7DD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Aby umożliwić analizę treści zawartej w gazetkach, pliki PDF muszą zostać przekształcone. W tym celu aplikacja uruchamia metodę:</w:t>
      </w:r>
    </w:p>
    <w:p w14:paraId="328DF9A4" w14:textId="77777777" w:rsidR="00FD4D82" w:rsidRDefault="00FD4D82" w:rsidP="00FD4D82">
      <w:pPr>
        <w:keepNext/>
        <w:spacing w:before="240" w:after="240"/>
        <w:jc w:val="center"/>
      </w:pPr>
      <w:r w:rsidRPr="00FD4D82">
        <w:rPr>
          <w:rFonts w:ascii="Arial" w:eastAsia="Aptos" w:hAnsi="Arial" w:cs="Arial"/>
        </w:rPr>
        <w:drawing>
          <wp:inline distT="0" distB="0" distL="0" distR="0" wp14:anchorId="0CD1BF52" wp14:editId="0A91639C">
            <wp:extent cx="5731510" cy="2516505"/>
            <wp:effectExtent l="0" t="0" r="2540" b="0"/>
            <wp:docPr id="6911108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108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C845" w14:textId="6035AD97" w:rsidR="00FD4D82" w:rsidRDefault="00FD4D82" w:rsidP="00FD4D82">
      <w:pPr>
        <w:pStyle w:val="Legenda"/>
        <w:jc w:val="center"/>
      </w:pPr>
      <w:r>
        <w:t>Rys. 4.</w:t>
      </w:r>
      <w:r w:rsidR="00EE1D38">
        <w:t xml:space="preserve"> 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2</w:t>
      </w:r>
      <w:r w:rsidR="004131A4">
        <w:fldChar w:fldCharType="end"/>
      </w:r>
      <w:r>
        <w:t xml:space="preserve"> Metoda </w:t>
      </w:r>
      <w:proofErr w:type="spellStart"/>
      <w:r>
        <w:t>ConverAllPdfsToImageAndDelete</w:t>
      </w:r>
      <w:proofErr w:type="spellEnd"/>
    </w:p>
    <w:p w14:paraId="0A1F7D18" w14:textId="69E28826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Proces działa w następujących krokach:</w:t>
      </w:r>
    </w:p>
    <w:p w14:paraId="652282CA" w14:textId="1778D38D" w:rsidR="3EE2703B" w:rsidRPr="002936F6" w:rsidRDefault="3EE2703B" w:rsidP="591B70D9">
      <w:pPr>
        <w:pStyle w:val="Akapitzlist"/>
        <w:numPr>
          <w:ilvl w:val="0"/>
          <w:numId w:val="24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dla każdego pliku PDF odczytywana jest liczba stron,</w:t>
      </w:r>
    </w:p>
    <w:p w14:paraId="42D293AE" w14:textId="2E850F3A" w:rsidR="3EE2703B" w:rsidRPr="002936F6" w:rsidRDefault="3EE2703B" w:rsidP="591B70D9">
      <w:pPr>
        <w:pStyle w:val="Akapitzlist"/>
        <w:numPr>
          <w:ilvl w:val="0"/>
          <w:numId w:val="24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każda strona jest konwertowana na plik JPEG/PNG,</w:t>
      </w:r>
    </w:p>
    <w:p w14:paraId="0D83160D" w14:textId="6B0FB1AC" w:rsidR="3EE2703B" w:rsidRPr="002936F6" w:rsidRDefault="3EE2703B" w:rsidP="591B70D9">
      <w:pPr>
        <w:pStyle w:val="Akapitzlist"/>
        <w:numPr>
          <w:ilvl w:val="0"/>
          <w:numId w:val="24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pliki są zapisywane do katalogu roboczego, a oryginalne PDF-y usuwane.</w:t>
      </w:r>
    </w:p>
    <w:p w14:paraId="4761C002" w14:textId="71ACF72C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Do konwersji najprawdopodobniej wykorzystywana jest biblioteka zewnętrzna</w:t>
      </w:r>
      <w:r w:rsidR="00FD4D82">
        <w:rPr>
          <w:rFonts w:ascii="Arial" w:eastAsia="Aptos" w:hAnsi="Arial" w:cs="Arial"/>
        </w:rPr>
        <w:t xml:space="preserve">. </w:t>
      </w:r>
      <w:r w:rsidRPr="002936F6">
        <w:rPr>
          <w:rFonts w:ascii="Arial" w:eastAsia="Aptos" w:hAnsi="Arial" w:cs="Arial"/>
        </w:rPr>
        <w:t>Pliki graficzne są przygotowywane do przetworzenia przez AI i zapisywane z identyfikowalnymi nazwami.</w:t>
      </w:r>
    </w:p>
    <w:p w14:paraId="15629583" w14:textId="2FC40967" w:rsidR="591B70D9" w:rsidRPr="002936F6" w:rsidRDefault="591B70D9">
      <w:pPr>
        <w:rPr>
          <w:rFonts w:ascii="Arial" w:hAnsi="Arial" w:cs="Arial"/>
        </w:rPr>
      </w:pPr>
    </w:p>
    <w:p w14:paraId="619522A7" w14:textId="49D749E5" w:rsidR="3EE2703B" w:rsidRPr="002936F6" w:rsidRDefault="3EE2703B" w:rsidP="591B70D9">
      <w:pPr>
        <w:pStyle w:val="Nagwek2"/>
        <w:rPr>
          <w:rFonts w:ascii="Arial" w:hAnsi="Arial" w:cs="Arial"/>
        </w:rPr>
      </w:pPr>
      <w:bookmarkStart w:id="21" w:name="_Toc200721467"/>
      <w:r w:rsidRPr="002936F6">
        <w:rPr>
          <w:rFonts w:ascii="Arial" w:hAnsi="Arial" w:cs="Arial"/>
        </w:rPr>
        <w:t>4.3. Analiza semantyczna obrazu (</w:t>
      </w:r>
      <w:proofErr w:type="spellStart"/>
      <w:r w:rsidRPr="002936F6">
        <w:rPr>
          <w:rFonts w:ascii="Arial" w:hAnsi="Arial" w:cs="Arial"/>
        </w:rPr>
        <w:t>OpenAI</w:t>
      </w:r>
      <w:proofErr w:type="spellEnd"/>
      <w:r w:rsidRPr="002936F6">
        <w:rPr>
          <w:rFonts w:ascii="Arial" w:hAnsi="Arial" w:cs="Arial"/>
        </w:rPr>
        <w:t>)</w:t>
      </w:r>
      <w:bookmarkEnd w:id="21"/>
    </w:p>
    <w:p w14:paraId="09BD177A" w14:textId="77777777" w:rsidR="005554D3" w:rsidRDefault="3EE2703B" w:rsidP="591B70D9">
      <w:p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Najbardziej zaawansowany etap przepływu danych to </w:t>
      </w:r>
      <w:r w:rsidRPr="002936F6">
        <w:rPr>
          <w:rFonts w:ascii="Arial" w:eastAsia="Aptos" w:hAnsi="Arial" w:cs="Arial"/>
          <w:b/>
          <w:bCs/>
        </w:rPr>
        <w:t>ekstrakcja informacji semantycznej</w:t>
      </w:r>
      <w:r w:rsidRPr="002936F6">
        <w:rPr>
          <w:rFonts w:ascii="Arial" w:eastAsia="Aptos" w:hAnsi="Arial" w:cs="Arial"/>
        </w:rPr>
        <w:t xml:space="preserve"> z obrazów za pomocą modeli językowych </w:t>
      </w:r>
      <w:proofErr w:type="spellStart"/>
      <w:r w:rsidRPr="002936F6">
        <w:rPr>
          <w:rFonts w:ascii="Arial" w:eastAsia="Aptos" w:hAnsi="Arial" w:cs="Arial"/>
        </w:rPr>
        <w:t>OpenAI</w:t>
      </w:r>
      <w:proofErr w:type="spellEnd"/>
      <w:r w:rsidRPr="002936F6">
        <w:rPr>
          <w:rFonts w:ascii="Arial" w:eastAsia="Aptos" w:hAnsi="Arial" w:cs="Arial"/>
        </w:rPr>
        <w:t xml:space="preserve">. </w:t>
      </w:r>
    </w:p>
    <w:p w14:paraId="3962833D" w14:textId="77777777" w:rsidR="00CD6EF2" w:rsidRDefault="005554D3" w:rsidP="591B70D9">
      <w:pPr>
        <w:spacing w:after="0"/>
        <w:rPr>
          <w:rFonts w:ascii="Arial" w:eastAsia="Aptos" w:hAnsi="Arial" w:cs="Arial"/>
        </w:rPr>
      </w:pPr>
      <w:r>
        <w:rPr>
          <w:rFonts w:ascii="Arial" w:eastAsia="Aptos" w:hAnsi="Arial" w:cs="Arial"/>
        </w:rPr>
        <w:t xml:space="preserve">Klasa </w:t>
      </w:r>
      <w:proofErr w:type="spellStart"/>
      <w:r w:rsidRPr="00CD6EF2">
        <w:rPr>
          <w:rFonts w:ascii="Arial" w:eastAsia="Aptos" w:hAnsi="Arial" w:cs="Arial"/>
          <w:i/>
          <w:iCs/>
        </w:rPr>
        <w:t>ParseImagesToFunction</w:t>
      </w:r>
      <w:proofErr w:type="spellEnd"/>
      <w:r w:rsidRPr="005554D3">
        <w:rPr>
          <w:rFonts w:ascii="Arial" w:eastAsia="Aptos" w:hAnsi="Arial" w:cs="Arial"/>
        </w:rPr>
        <w:t xml:space="preserve">, która realizuje zaawansowany etap przepływu danych – wywołanie modelu GPT-4O w celu wykrycia i sformatowania informacji o promocjach. Metoda rozpoczyna się od pobrania listy katalogów w folderze </w:t>
      </w:r>
      <w:proofErr w:type="spellStart"/>
      <w:r w:rsidRPr="005554D3">
        <w:rPr>
          <w:rFonts w:ascii="Arial" w:eastAsia="Aptos" w:hAnsi="Arial" w:cs="Arial"/>
        </w:rPr>
        <w:t>Assets</w:t>
      </w:r>
      <w:proofErr w:type="spellEnd"/>
      <w:r w:rsidRPr="005554D3">
        <w:rPr>
          <w:rFonts w:ascii="Arial" w:eastAsia="Aptos" w:hAnsi="Arial" w:cs="Arial"/>
        </w:rPr>
        <w:t xml:space="preserve">, z których każdy nazywa się identyfikatorem ulotki (GUID). Dla każdego folderu </w:t>
      </w:r>
      <w:r w:rsidRPr="005554D3">
        <w:rPr>
          <w:rFonts w:ascii="Arial" w:eastAsia="Aptos" w:hAnsi="Arial" w:cs="Arial"/>
        </w:rPr>
        <w:lastRenderedPageBreak/>
        <w:t>następuje weryfikacja poprawności GUID-a, a następnie przetworzenie wszystkich plików PNG</w:t>
      </w:r>
      <w:r w:rsidR="00CD6EF2">
        <w:rPr>
          <w:rFonts w:ascii="Arial" w:eastAsia="Aptos" w:hAnsi="Arial" w:cs="Arial"/>
        </w:rPr>
        <w:t>.</w:t>
      </w:r>
    </w:p>
    <w:p w14:paraId="38361C0F" w14:textId="77777777" w:rsidR="00CD6EF2" w:rsidRDefault="00CD6EF2" w:rsidP="591B70D9">
      <w:pPr>
        <w:spacing w:after="0"/>
        <w:rPr>
          <w:rFonts w:ascii="Arial" w:eastAsia="Aptos" w:hAnsi="Arial" w:cs="Arial"/>
        </w:rPr>
      </w:pPr>
    </w:p>
    <w:p w14:paraId="53A68260" w14:textId="77777777" w:rsidR="00CD6EF2" w:rsidRDefault="00CD6EF2" w:rsidP="00CD6EF2">
      <w:pPr>
        <w:keepNext/>
        <w:spacing w:before="240" w:after="240"/>
      </w:pPr>
      <w:r w:rsidRPr="00CD6EF2">
        <w:rPr>
          <w:rFonts w:ascii="Arial" w:eastAsia="Aptos" w:hAnsi="Arial" w:cs="Arial"/>
        </w:rPr>
        <w:drawing>
          <wp:inline distT="0" distB="0" distL="0" distR="0" wp14:anchorId="4AAF8E32" wp14:editId="71BF9A15">
            <wp:extent cx="5731510" cy="3291205"/>
            <wp:effectExtent l="0" t="0" r="2540" b="4445"/>
            <wp:docPr id="12534722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722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B7AE" w14:textId="4E3A778E" w:rsidR="00CD6EF2" w:rsidRDefault="00CD6EF2" w:rsidP="00CD6EF2">
      <w:pPr>
        <w:pStyle w:val="Legenda"/>
        <w:jc w:val="center"/>
      </w:pPr>
      <w:r>
        <w:t>Rys. 4</w:t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3</w:t>
      </w:r>
      <w:r w:rsidR="004131A4">
        <w:fldChar w:fldCharType="end"/>
      </w:r>
      <w:r>
        <w:t xml:space="preserve"> Funkcja </w:t>
      </w:r>
      <w:proofErr w:type="spellStart"/>
      <w:r w:rsidRPr="00D20B49">
        <w:t>ParseImagesToFunction</w:t>
      </w:r>
      <w:proofErr w:type="spellEnd"/>
    </w:p>
    <w:p w14:paraId="7735B601" w14:textId="7999A76B" w:rsidR="00CD6EF2" w:rsidRPr="00CD6EF2" w:rsidRDefault="00CD6EF2" w:rsidP="00CD6EF2">
      <w:pPr>
        <w:rPr>
          <w:rFonts w:ascii="Arial" w:hAnsi="Arial" w:cs="Arial"/>
        </w:rPr>
      </w:pPr>
      <w:r w:rsidRPr="00CD6EF2">
        <w:rPr>
          <w:rFonts w:ascii="Arial" w:hAnsi="Arial" w:cs="Arial"/>
        </w:rPr>
        <w:t xml:space="preserve">Kolejny kluczowy element to sposób, w jaki przygotowywany jest </w:t>
      </w:r>
      <w:proofErr w:type="spellStart"/>
      <w:r w:rsidRPr="00CD6EF2">
        <w:rPr>
          <w:rFonts w:ascii="Arial" w:hAnsi="Arial" w:cs="Arial"/>
        </w:rPr>
        <w:t>prompt</w:t>
      </w:r>
      <w:proofErr w:type="spellEnd"/>
      <w:r w:rsidRPr="00CD6EF2">
        <w:rPr>
          <w:rFonts w:ascii="Arial" w:hAnsi="Arial" w:cs="Arial"/>
        </w:rPr>
        <w:t xml:space="preserve"> i dane wejściowe do modelu. Metoda </w:t>
      </w:r>
      <w:proofErr w:type="spellStart"/>
      <w:r w:rsidRPr="00CD6EF2">
        <w:rPr>
          <w:rFonts w:ascii="Arial" w:hAnsi="Arial" w:cs="Arial"/>
        </w:rPr>
        <w:t>GetJsonPromotions</w:t>
      </w:r>
      <w:proofErr w:type="spellEnd"/>
      <w:r w:rsidRPr="00CD6EF2">
        <w:rPr>
          <w:rFonts w:ascii="Arial" w:hAnsi="Arial" w:cs="Arial"/>
        </w:rPr>
        <w:t xml:space="preserve"> wczytuje zawartość pliku jako strumień bajtów, załącza go wraz z opisem w formie tekstowej i prosi GPT-4O o zwrócenie danych wyłącznie w formacie JSON</w:t>
      </w:r>
    </w:p>
    <w:p w14:paraId="6F07A6F1" w14:textId="5E87058C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Dla każdego folderu sklepu i każdego obrazu system:</w:t>
      </w:r>
    </w:p>
    <w:p w14:paraId="47C13EEA" w14:textId="720EDB73" w:rsidR="3EE2703B" w:rsidRPr="002936F6" w:rsidRDefault="3EE2703B" w:rsidP="591B70D9">
      <w:pPr>
        <w:pStyle w:val="Akapitzlist"/>
        <w:numPr>
          <w:ilvl w:val="0"/>
          <w:numId w:val="2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tworzy </w:t>
      </w:r>
      <w:proofErr w:type="spellStart"/>
      <w:r w:rsidRPr="002936F6">
        <w:rPr>
          <w:rFonts w:ascii="Arial" w:eastAsia="Aptos" w:hAnsi="Arial" w:cs="Arial"/>
        </w:rPr>
        <w:t>prompt</w:t>
      </w:r>
      <w:proofErr w:type="spellEnd"/>
      <w:r w:rsidRPr="002936F6">
        <w:rPr>
          <w:rFonts w:ascii="Arial" w:eastAsia="Aptos" w:hAnsi="Arial" w:cs="Arial"/>
        </w:rPr>
        <w:t xml:space="preserve"> tekstowy zawierający instrukcje dla modelu </w:t>
      </w:r>
      <w:proofErr w:type="spellStart"/>
      <w:r w:rsidRPr="002936F6">
        <w:rPr>
          <w:rFonts w:ascii="Arial" w:eastAsia="Aptos" w:hAnsi="Arial" w:cs="Arial"/>
        </w:rPr>
        <w:t>OpenAI</w:t>
      </w:r>
      <w:proofErr w:type="spellEnd"/>
      <w:r w:rsidRPr="002936F6">
        <w:rPr>
          <w:rFonts w:ascii="Arial" w:eastAsia="Aptos" w:hAnsi="Arial" w:cs="Arial"/>
        </w:rPr>
        <w:t xml:space="preserve"> (np. "Wypisz wszystkie promocje na stronie..."),</w:t>
      </w:r>
    </w:p>
    <w:p w14:paraId="06D8F5ED" w14:textId="32861388" w:rsidR="3EE2703B" w:rsidRPr="002936F6" w:rsidRDefault="3EE2703B" w:rsidP="591B70D9">
      <w:pPr>
        <w:pStyle w:val="Akapitzlist"/>
        <w:numPr>
          <w:ilvl w:val="0"/>
          <w:numId w:val="2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wywołuje model </w:t>
      </w:r>
      <w:proofErr w:type="spellStart"/>
      <w:r w:rsidRPr="002936F6">
        <w:rPr>
          <w:rFonts w:ascii="Arial" w:eastAsia="Aptos" w:hAnsi="Arial" w:cs="Arial"/>
        </w:rPr>
        <w:t>OpenAI</w:t>
      </w:r>
      <w:proofErr w:type="spellEnd"/>
      <w:r w:rsidRPr="002936F6">
        <w:rPr>
          <w:rFonts w:ascii="Arial" w:eastAsia="Aptos" w:hAnsi="Arial" w:cs="Arial"/>
        </w:rPr>
        <w:t xml:space="preserve"> z obrazem jako </w:t>
      </w:r>
      <w:proofErr w:type="spellStart"/>
      <w:r w:rsidRPr="002936F6">
        <w:rPr>
          <w:rFonts w:ascii="Arial" w:eastAsia="Aptos" w:hAnsi="Arial" w:cs="Arial"/>
        </w:rPr>
        <w:t>inputem</w:t>
      </w:r>
      <w:proofErr w:type="spellEnd"/>
      <w:r w:rsidRPr="002936F6">
        <w:rPr>
          <w:rFonts w:ascii="Arial" w:eastAsia="Aptos" w:hAnsi="Arial" w:cs="Arial"/>
        </w:rPr>
        <w:t xml:space="preserve"> (model typu GPT-4 z obsługą obrazu lub inna kombinacja OCR + NLP),</w:t>
      </w:r>
    </w:p>
    <w:p w14:paraId="6062E367" w14:textId="5FAA941C" w:rsidR="3EE2703B" w:rsidRPr="002936F6" w:rsidRDefault="3EE2703B" w:rsidP="591B70D9">
      <w:pPr>
        <w:pStyle w:val="Akapitzlist"/>
        <w:numPr>
          <w:ilvl w:val="0"/>
          <w:numId w:val="2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otrzymuje odpowiedź w formacie JSON z polami:</w:t>
      </w:r>
    </w:p>
    <w:p w14:paraId="716320E9" w14:textId="5C3DD383" w:rsidR="3EE2703B" w:rsidRPr="002936F6" w:rsidRDefault="3EE2703B" w:rsidP="591B70D9">
      <w:pPr>
        <w:pStyle w:val="Akapitzlist"/>
        <w:numPr>
          <w:ilvl w:val="1"/>
          <w:numId w:val="23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productName</w:t>
      </w:r>
      <w:proofErr w:type="spellEnd"/>
    </w:p>
    <w:p w14:paraId="44A461DB" w14:textId="7C472F2F" w:rsidR="3EE2703B" w:rsidRPr="002936F6" w:rsidRDefault="3EE2703B" w:rsidP="591B70D9">
      <w:pPr>
        <w:pStyle w:val="Akapitzlist"/>
        <w:numPr>
          <w:ilvl w:val="1"/>
          <w:numId w:val="23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originalPrice</w:t>
      </w:r>
      <w:proofErr w:type="spellEnd"/>
      <w:r w:rsidRPr="002936F6">
        <w:rPr>
          <w:rFonts w:ascii="Arial" w:eastAsia="Aptos" w:hAnsi="Arial" w:cs="Arial"/>
        </w:rPr>
        <w:t xml:space="preserve">, </w:t>
      </w:r>
      <w:proofErr w:type="spellStart"/>
      <w:r w:rsidRPr="002936F6">
        <w:rPr>
          <w:rFonts w:ascii="Arial" w:eastAsia="Aptos" w:hAnsi="Arial" w:cs="Arial"/>
        </w:rPr>
        <w:t>discountPrice</w:t>
      </w:r>
      <w:proofErr w:type="spellEnd"/>
    </w:p>
    <w:p w14:paraId="746B459C" w14:textId="0D0798B0" w:rsidR="3EE2703B" w:rsidRPr="002936F6" w:rsidRDefault="3EE2703B" w:rsidP="591B70D9">
      <w:pPr>
        <w:pStyle w:val="Akapitzlist"/>
        <w:numPr>
          <w:ilvl w:val="1"/>
          <w:numId w:val="23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promotionType</w:t>
      </w:r>
      <w:proofErr w:type="spellEnd"/>
    </w:p>
    <w:p w14:paraId="3F5E218A" w14:textId="1C97C4FF" w:rsidR="3EE2703B" w:rsidRPr="002936F6" w:rsidRDefault="3EE2703B" w:rsidP="591B70D9">
      <w:pPr>
        <w:pStyle w:val="Akapitzlist"/>
        <w:numPr>
          <w:ilvl w:val="1"/>
          <w:numId w:val="2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unit</w:t>
      </w:r>
    </w:p>
    <w:p w14:paraId="581C1B2E" w14:textId="6BEACC2A" w:rsidR="3EE2703B" w:rsidRPr="002936F6" w:rsidRDefault="3EE2703B" w:rsidP="591B70D9">
      <w:pPr>
        <w:pStyle w:val="Akapitzlist"/>
        <w:numPr>
          <w:ilvl w:val="1"/>
          <w:numId w:val="23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validFrom</w:t>
      </w:r>
      <w:proofErr w:type="spellEnd"/>
      <w:r w:rsidRPr="002936F6">
        <w:rPr>
          <w:rFonts w:ascii="Arial" w:eastAsia="Aptos" w:hAnsi="Arial" w:cs="Arial"/>
        </w:rPr>
        <w:t xml:space="preserve">, </w:t>
      </w:r>
      <w:proofErr w:type="spellStart"/>
      <w:r w:rsidRPr="002936F6">
        <w:rPr>
          <w:rFonts w:ascii="Arial" w:eastAsia="Aptos" w:hAnsi="Arial" w:cs="Arial"/>
        </w:rPr>
        <w:t>validTo</w:t>
      </w:r>
      <w:proofErr w:type="spellEnd"/>
    </w:p>
    <w:p w14:paraId="3351CE4A" w14:textId="37A83CB5" w:rsidR="3EE2703B" w:rsidRPr="002936F6" w:rsidRDefault="3EE2703B" w:rsidP="591B70D9">
      <w:pPr>
        <w:pStyle w:val="Akapitzlist"/>
        <w:numPr>
          <w:ilvl w:val="1"/>
          <w:numId w:val="23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categoryName</w:t>
      </w:r>
      <w:proofErr w:type="spellEnd"/>
    </w:p>
    <w:p w14:paraId="70B1B386" w14:textId="185EB6AB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Otrzymany wynik jest parsowany do obiektów .NET i przekazywany do kolejnego etapu.</w:t>
      </w:r>
    </w:p>
    <w:p w14:paraId="5455E0D6" w14:textId="6C943B41" w:rsidR="591B70D9" w:rsidRPr="002936F6" w:rsidRDefault="591B70D9">
      <w:pPr>
        <w:rPr>
          <w:rFonts w:ascii="Arial" w:hAnsi="Arial" w:cs="Arial"/>
        </w:rPr>
      </w:pPr>
    </w:p>
    <w:p w14:paraId="5D6E4D2A" w14:textId="2E6E5E39" w:rsidR="3EE2703B" w:rsidRPr="002936F6" w:rsidRDefault="3EE2703B" w:rsidP="591B70D9">
      <w:pPr>
        <w:pStyle w:val="Nagwek2"/>
        <w:rPr>
          <w:rFonts w:ascii="Arial" w:hAnsi="Arial" w:cs="Arial"/>
        </w:rPr>
      </w:pPr>
      <w:bookmarkStart w:id="22" w:name="_Toc200721468"/>
      <w:r w:rsidRPr="002936F6">
        <w:rPr>
          <w:rFonts w:ascii="Arial" w:hAnsi="Arial" w:cs="Arial"/>
        </w:rPr>
        <w:t>4.4. Transformacja danych do modeli i zapis w bazie</w:t>
      </w:r>
      <w:bookmarkEnd w:id="22"/>
    </w:p>
    <w:p w14:paraId="77C14840" w14:textId="7930CB8B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Po uzyskaniu danych z modelu AI, system przystępuje do ich transformacji do struktur wewnętrznych i zapisuje je w bazie danych. Obsługuje to głównie </w:t>
      </w:r>
      <w:proofErr w:type="spellStart"/>
      <w:r w:rsidRPr="002936F6">
        <w:rPr>
          <w:rFonts w:ascii="Arial" w:eastAsia="Aptos" w:hAnsi="Arial" w:cs="Arial"/>
        </w:rPr>
        <w:t>PromotionService</w:t>
      </w:r>
      <w:proofErr w:type="spellEnd"/>
      <w:r w:rsidRPr="002936F6">
        <w:rPr>
          <w:rFonts w:ascii="Arial" w:eastAsia="Aptos" w:hAnsi="Arial" w:cs="Arial"/>
        </w:rPr>
        <w:t>, ale również inne serwisy wspomagające:</w:t>
      </w:r>
    </w:p>
    <w:p w14:paraId="350886FF" w14:textId="5CDB1E58" w:rsidR="3EE2703B" w:rsidRPr="002936F6" w:rsidRDefault="3EE2703B" w:rsidP="591B70D9">
      <w:pPr>
        <w:pStyle w:val="Akapitzlist"/>
        <w:numPr>
          <w:ilvl w:val="0"/>
          <w:numId w:val="22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CategoryService</w:t>
      </w:r>
      <w:proofErr w:type="spellEnd"/>
      <w:r w:rsidRPr="002936F6">
        <w:rPr>
          <w:rFonts w:ascii="Arial" w:eastAsia="Aptos" w:hAnsi="Arial" w:cs="Arial"/>
        </w:rPr>
        <w:t xml:space="preserve"> – kategorie produktów,</w:t>
      </w:r>
    </w:p>
    <w:p w14:paraId="38BF218E" w14:textId="5C15D313" w:rsidR="3EE2703B" w:rsidRPr="002936F6" w:rsidRDefault="3EE2703B" w:rsidP="591B70D9">
      <w:pPr>
        <w:pStyle w:val="Akapitzlist"/>
        <w:numPr>
          <w:ilvl w:val="0"/>
          <w:numId w:val="22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StoreService</w:t>
      </w:r>
      <w:proofErr w:type="spellEnd"/>
      <w:r w:rsidRPr="002936F6">
        <w:rPr>
          <w:rFonts w:ascii="Arial" w:eastAsia="Aptos" w:hAnsi="Arial" w:cs="Arial"/>
        </w:rPr>
        <w:t xml:space="preserve"> – identyfikacja sklepu,</w:t>
      </w:r>
    </w:p>
    <w:p w14:paraId="08ED6031" w14:textId="714059FE" w:rsidR="3EE2703B" w:rsidRPr="002936F6" w:rsidRDefault="3EE2703B" w:rsidP="591B70D9">
      <w:pPr>
        <w:pStyle w:val="Akapitzlist"/>
        <w:numPr>
          <w:ilvl w:val="0"/>
          <w:numId w:val="22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LeafletService</w:t>
      </w:r>
      <w:proofErr w:type="spellEnd"/>
      <w:r w:rsidRPr="002936F6">
        <w:rPr>
          <w:rFonts w:ascii="Arial" w:eastAsia="Aptos" w:hAnsi="Arial" w:cs="Arial"/>
        </w:rPr>
        <w:t xml:space="preserve"> – przypisanie do gazetki.</w:t>
      </w:r>
    </w:p>
    <w:p w14:paraId="74DBC40B" w14:textId="3A24A43B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Promocje są zapisywane do tabeli </w:t>
      </w:r>
      <w:proofErr w:type="spellStart"/>
      <w:r w:rsidRPr="002936F6">
        <w:rPr>
          <w:rFonts w:ascii="Arial" w:eastAsia="Aptos" w:hAnsi="Arial" w:cs="Arial"/>
        </w:rPr>
        <w:t>Promotions</w:t>
      </w:r>
      <w:proofErr w:type="spellEnd"/>
      <w:r w:rsidRPr="002936F6">
        <w:rPr>
          <w:rFonts w:ascii="Arial" w:eastAsia="Aptos" w:hAnsi="Arial" w:cs="Arial"/>
        </w:rPr>
        <w:t xml:space="preserve"> z pełnym zestawem informacji, w tym:</w:t>
      </w:r>
    </w:p>
    <w:p w14:paraId="1E829A6C" w14:textId="39EBF7F9" w:rsidR="3EE2703B" w:rsidRPr="002936F6" w:rsidRDefault="3EE2703B" w:rsidP="591B70D9">
      <w:pPr>
        <w:pStyle w:val="Akapitzlist"/>
        <w:numPr>
          <w:ilvl w:val="0"/>
          <w:numId w:val="21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Id sklepu i kategorii (relacje obce),</w:t>
      </w:r>
    </w:p>
    <w:p w14:paraId="61A30297" w14:textId="294BC554" w:rsidR="3EE2703B" w:rsidRPr="002936F6" w:rsidRDefault="3EE2703B" w:rsidP="591B70D9">
      <w:pPr>
        <w:pStyle w:val="Akapitzlist"/>
        <w:numPr>
          <w:ilvl w:val="0"/>
          <w:numId w:val="21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Opis, ceny, typ promocji, jednostka,</w:t>
      </w:r>
    </w:p>
    <w:p w14:paraId="2BC156DC" w14:textId="00460F66" w:rsidR="3EE2703B" w:rsidRPr="002936F6" w:rsidRDefault="3EE2703B" w:rsidP="591B70D9">
      <w:pPr>
        <w:pStyle w:val="Akapitzlist"/>
        <w:numPr>
          <w:ilvl w:val="0"/>
          <w:numId w:val="21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Daty obowiązywania,</w:t>
      </w:r>
    </w:p>
    <w:p w14:paraId="79BD7D00" w14:textId="52C91CD4" w:rsidR="3EE2703B" w:rsidRPr="002936F6" w:rsidRDefault="3EE2703B" w:rsidP="591B70D9">
      <w:pPr>
        <w:pStyle w:val="Akapitzlist"/>
        <w:numPr>
          <w:ilvl w:val="0"/>
          <w:numId w:val="21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Ewentualny identyfikator zewnętrzny (do </w:t>
      </w:r>
      <w:proofErr w:type="spellStart"/>
      <w:r w:rsidRPr="002936F6">
        <w:rPr>
          <w:rFonts w:ascii="Arial" w:eastAsia="Aptos" w:hAnsi="Arial" w:cs="Arial"/>
        </w:rPr>
        <w:t>deduplikacji</w:t>
      </w:r>
      <w:proofErr w:type="spellEnd"/>
      <w:r w:rsidRPr="002936F6">
        <w:rPr>
          <w:rFonts w:ascii="Arial" w:eastAsia="Aptos" w:hAnsi="Arial" w:cs="Arial"/>
        </w:rPr>
        <w:t>).</w:t>
      </w:r>
    </w:p>
    <w:p w14:paraId="05BFCE89" w14:textId="1BFAFD34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System zapewnia spójność danych — kategorie i sklepy są tworzone dynamicznie, jeśli nie istnieją.</w:t>
      </w:r>
    </w:p>
    <w:p w14:paraId="4276BB2E" w14:textId="3F557CCE" w:rsidR="591B70D9" w:rsidRPr="002936F6" w:rsidRDefault="591B70D9">
      <w:pPr>
        <w:rPr>
          <w:rFonts w:ascii="Arial" w:hAnsi="Arial" w:cs="Arial"/>
        </w:rPr>
      </w:pPr>
    </w:p>
    <w:p w14:paraId="5DD8B917" w14:textId="0AFC5EBE" w:rsidR="3EE2703B" w:rsidRPr="002936F6" w:rsidRDefault="3EE2703B" w:rsidP="591B70D9">
      <w:pPr>
        <w:pStyle w:val="Nagwek2"/>
        <w:rPr>
          <w:rFonts w:ascii="Arial" w:hAnsi="Arial" w:cs="Arial"/>
        </w:rPr>
      </w:pPr>
      <w:bookmarkStart w:id="23" w:name="_Toc200721469"/>
      <w:r w:rsidRPr="002936F6">
        <w:rPr>
          <w:rFonts w:ascii="Arial" w:hAnsi="Arial" w:cs="Arial"/>
        </w:rPr>
        <w:t>4.5. Udostępnianie danych przez API</w:t>
      </w:r>
      <w:bookmarkEnd w:id="23"/>
    </w:p>
    <w:p w14:paraId="0C011762" w14:textId="178B3E9B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Zgromadzone dane są udostępniane klientom (np. aplikacji </w:t>
      </w:r>
      <w:proofErr w:type="spellStart"/>
      <w:r w:rsidRPr="002936F6">
        <w:rPr>
          <w:rFonts w:ascii="Arial" w:eastAsia="Aptos" w:hAnsi="Arial" w:cs="Arial"/>
        </w:rPr>
        <w:t>frontendowej</w:t>
      </w:r>
      <w:proofErr w:type="spellEnd"/>
      <w:r w:rsidRPr="002936F6">
        <w:rPr>
          <w:rFonts w:ascii="Arial" w:eastAsia="Aptos" w:hAnsi="Arial" w:cs="Arial"/>
        </w:rPr>
        <w:t xml:space="preserve">) przez </w:t>
      </w:r>
      <w:proofErr w:type="spellStart"/>
      <w:r w:rsidRPr="00CD6EF2">
        <w:rPr>
          <w:rFonts w:ascii="Arial" w:eastAsia="Aptos" w:hAnsi="Arial" w:cs="Arial"/>
          <w:i/>
          <w:iCs/>
        </w:rPr>
        <w:t>RESTful</w:t>
      </w:r>
      <w:proofErr w:type="spellEnd"/>
      <w:r w:rsidRPr="00CD6EF2">
        <w:rPr>
          <w:rFonts w:ascii="Arial" w:eastAsia="Aptos" w:hAnsi="Arial" w:cs="Arial"/>
          <w:i/>
          <w:iCs/>
        </w:rPr>
        <w:t xml:space="preserve"> API</w:t>
      </w:r>
      <w:r w:rsidRPr="002936F6">
        <w:rPr>
          <w:rFonts w:ascii="Arial" w:eastAsia="Aptos" w:hAnsi="Arial" w:cs="Arial"/>
        </w:rPr>
        <w:t xml:space="preserve">. Interfejsy kontrolerów takie jak </w:t>
      </w:r>
      <w:proofErr w:type="spellStart"/>
      <w:r w:rsidRPr="00CD6EF2">
        <w:rPr>
          <w:rFonts w:ascii="Arial" w:eastAsia="Aptos" w:hAnsi="Arial" w:cs="Arial"/>
          <w:i/>
          <w:iCs/>
        </w:rPr>
        <w:t>PromotionController</w:t>
      </w:r>
      <w:proofErr w:type="spellEnd"/>
      <w:r w:rsidRPr="002936F6">
        <w:rPr>
          <w:rFonts w:ascii="Arial" w:eastAsia="Aptos" w:hAnsi="Arial" w:cs="Arial"/>
        </w:rPr>
        <w:t xml:space="preserve"> pozwalają na różnorodne operacje filtrowania i wyszukiwania:</w:t>
      </w:r>
    </w:p>
    <w:p w14:paraId="57E834CD" w14:textId="6D01B86D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Dane są </w:t>
      </w:r>
      <w:proofErr w:type="spellStart"/>
      <w:r w:rsidRPr="002936F6">
        <w:rPr>
          <w:rFonts w:ascii="Arial" w:eastAsia="Aptos" w:hAnsi="Arial" w:cs="Arial"/>
        </w:rPr>
        <w:t>serializowane</w:t>
      </w:r>
      <w:proofErr w:type="spellEnd"/>
      <w:r w:rsidRPr="002936F6">
        <w:rPr>
          <w:rFonts w:ascii="Arial" w:eastAsia="Aptos" w:hAnsi="Arial" w:cs="Arial"/>
        </w:rPr>
        <w:t xml:space="preserve"> do formatu JSON za pomocą DTO, co pozwala na:</w:t>
      </w:r>
    </w:p>
    <w:p w14:paraId="249A505B" w14:textId="323D77CA" w:rsidR="3EE2703B" w:rsidRPr="002936F6" w:rsidRDefault="3EE2703B" w:rsidP="591B70D9">
      <w:pPr>
        <w:pStyle w:val="Akapitzlist"/>
        <w:numPr>
          <w:ilvl w:val="0"/>
          <w:numId w:val="20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uproszczenie modelu danych dla </w:t>
      </w:r>
      <w:proofErr w:type="spellStart"/>
      <w:r w:rsidRPr="002936F6">
        <w:rPr>
          <w:rFonts w:ascii="Arial" w:eastAsia="Aptos" w:hAnsi="Arial" w:cs="Arial"/>
        </w:rPr>
        <w:t>frontendu</w:t>
      </w:r>
      <w:proofErr w:type="spellEnd"/>
      <w:r w:rsidRPr="002936F6">
        <w:rPr>
          <w:rFonts w:ascii="Arial" w:eastAsia="Aptos" w:hAnsi="Arial" w:cs="Arial"/>
        </w:rPr>
        <w:t>,</w:t>
      </w:r>
    </w:p>
    <w:p w14:paraId="2D243424" w14:textId="02F25763" w:rsidR="3EE2703B" w:rsidRPr="002936F6" w:rsidRDefault="3EE2703B" w:rsidP="591B70D9">
      <w:pPr>
        <w:pStyle w:val="Akapitzlist"/>
        <w:numPr>
          <w:ilvl w:val="0"/>
          <w:numId w:val="20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zmniejszenie rozmiaru odpowiedzi HTTP,</w:t>
      </w:r>
    </w:p>
    <w:p w14:paraId="31D37E32" w14:textId="36F635E5" w:rsidR="3EE2703B" w:rsidRPr="002936F6" w:rsidRDefault="3EE2703B" w:rsidP="591B70D9">
      <w:pPr>
        <w:pStyle w:val="Akapitzlist"/>
        <w:numPr>
          <w:ilvl w:val="0"/>
          <w:numId w:val="20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ukrycie pól wewnętrznych, np. </w:t>
      </w:r>
      <w:proofErr w:type="spellStart"/>
      <w:r w:rsidRPr="002936F6">
        <w:rPr>
          <w:rFonts w:ascii="Arial" w:eastAsia="Aptos" w:hAnsi="Arial" w:cs="Arial"/>
        </w:rPr>
        <w:t>StoreId</w:t>
      </w:r>
      <w:proofErr w:type="spellEnd"/>
      <w:r w:rsidRPr="002936F6">
        <w:rPr>
          <w:rFonts w:ascii="Arial" w:eastAsia="Aptos" w:hAnsi="Arial" w:cs="Arial"/>
        </w:rPr>
        <w:t xml:space="preserve">, EF </w:t>
      </w:r>
      <w:proofErr w:type="spellStart"/>
      <w:r w:rsidRPr="002936F6">
        <w:rPr>
          <w:rFonts w:ascii="Arial" w:eastAsia="Aptos" w:hAnsi="Arial" w:cs="Arial"/>
        </w:rPr>
        <w:t>navigation</w:t>
      </w:r>
      <w:proofErr w:type="spellEnd"/>
      <w:r w:rsidRPr="002936F6">
        <w:rPr>
          <w:rFonts w:ascii="Arial" w:eastAsia="Aptos" w:hAnsi="Arial" w:cs="Arial"/>
        </w:rPr>
        <w:t xml:space="preserve"> </w:t>
      </w:r>
      <w:proofErr w:type="spellStart"/>
      <w:r w:rsidRPr="002936F6">
        <w:rPr>
          <w:rFonts w:ascii="Arial" w:eastAsia="Aptos" w:hAnsi="Arial" w:cs="Arial"/>
        </w:rPr>
        <w:t>properties</w:t>
      </w:r>
      <w:proofErr w:type="spellEnd"/>
      <w:r w:rsidRPr="002936F6">
        <w:rPr>
          <w:rFonts w:ascii="Arial" w:eastAsia="Aptos" w:hAnsi="Arial" w:cs="Arial"/>
        </w:rPr>
        <w:t>.</w:t>
      </w:r>
    </w:p>
    <w:p w14:paraId="03723D48" w14:textId="219BE3D5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Wszystkie żądania są przetwarzane przez </w:t>
      </w:r>
      <w:proofErr w:type="spellStart"/>
      <w:r w:rsidRPr="00CD6EF2">
        <w:rPr>
          <w:rFonts w:ascii="Arial" w:eastAsia="Aptos" w:hAnsi="Arial" w:cs="Arial"/>
          <w:i/>
          <w:iCs/>
        </w:rPr>
        <w:t>IPromotionService</w:t>
      </w:r>
      <w:proofErr w:type="spellEnd"/>
      <w:r w:rsidRPr="002936F6">
        <w:rPr>
          <w:rFonts w:ascii="Arial" w:eastAsia="Aptos" w:hAnsi="Arial" w:cs="Arial"/>
        </w:rPr>
        <w:t xml:space="preserve"> oraz </w:t>
      </w:r>
      <w:proofErr w:type="spellStart"/>
      <w:r w:rsidRPr="00CD6EF2">
        <w:rPr>
          <w:rFonts w:ascii="Arial" w:eastAsia="Aptos" w:hAnsi="Arial" w:cs="Arial"/>
          <w:i/>
          <w:iCs/>
        </w:rPr>
        <w:t>ApplicationDbContext</w:t>
      </w:r>
      <w:proofErr w:type="spellEnd"/>
      <w:r w:rsidRPr="002936F6">
        <w:rPr>
          <w:rFonts w:ascii="Arial" w:eastAsia="Aptos" w:hAnsi="Arial" w:cs="Arial"/>
        </w:rPr>
        <w:t>.</w:t>
      </w:r>
    </w:p>
    <w:p w14:paraId="12CCC2D0" w14:textId="1A9FFA54" w:rsidR="591B70D9" w:rsidRPr="002936F6" w:rsidRDefault="591B70D9">
      <w:pPr>
        <w:rPr>
          <w:rFonts w:ascii="Arial" w:hAnsi="Arial" w:cs="Arial"/>
        </w:rPr>
      </w:pPr>
    </w:p>
    <w:p w14:paraId="16907E81" w14:textId="78304D4C" w:rsidR="3EE2703B" w:rsidRPr="002936F6" w:rsidRDefault="3EE2703B" w:rsidP="591B70D9">
      <w:pPr>
        <w:pStyle w:val="Nagwek2"/>
        <w:rPr>
          <w:rFonts w:ascii="Arial" w:hAnsi="Arial" w:cs="Arial"/>
        </w:rPr>
      </w:pPr>
      <w:bookmarkStart w:id="24" w:name="_Toc200721470"/>
      <w:r w:rsidRPr="002936F6">
        <w:rPr>
          <w:rFonts w:ascii="Arial" w:hAnsi="Arial" w:cs="Arial"/>
        </w:rPr>
        <w:t>4.6. Personalizacja i interakcje użytkownika</w:t>
      </w:r>
      <w:bookmarkEnd w:id="24"/>
    </w:p>
    <w:p w14:paraId="7C07F81A" w14:textId="335B6623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Użytkownicy zarejestrowani w systemie mogą korzystać z funkcji personalizacji. Główna funkcja to możliwość dodania promocji do ulubionych. Dane te są przechowywane w relacji wiele-do-wielu między User i </w:t>
      </w:r>
      <w:proofErr w:type="spellStart"/>
      <w:r w:rsidRPr="002936F6">
        <w:rPr>
          <w:rFonts w:ascii="Arial" w:eastAsia="Aptos" w:hAnsi="Arial" w:cs="Arial"/>
        </w:rPr>
        <w:t>Promotion</w:t>
      </w:r>
      <w:proofErr w:type="spellEnd"/>
      <w:r w:rsidRPr="002936F6">
        <w:rPr>
          <w:rFonts w:ascii="Arial" w:eastAsia="Aptos" w:hAnsi="Arial" w:cs="Arial"/>
        </w:rPr>
        <w:t>:</w:t>
      </w:r>
    </w:p>
    <w:p w14:paraId="0FA17B69" w14:textId="7AC8613B" w:rsidR="3EE2703B" w:rsidRPr="002936F6" w:rsidRDefault="3EE2703B" w:rsidP="591B70D9">
      <w:pPr>
        <w:pStyle w:val="Akapitzlist"/>
        <w:numPr>
          <w:ilvl w:val="0"/>
          <w:numId w:val="19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lastRenderedPageBreak/>
        <w:t xml:space="preserve">Tabela pośrednia: </w:t>
      </w:r>
      <w:proofErr w:type="spellStart"/>
      <w:r w:rsidRPr="002936F6">
        <w:rPr>
          <w:rFonts w:ascii="Arial" w:eastAsia="Aptos" w:hAnsi="Arial" w:cs="Arial"/>
        </w:rPr>
        <w:t>FavouritePromotion</w:t>
      </w:r>
      <w:proofErr w:type="spellEnd"/>
    </w:p>
    <w:p w14:paraId="4517A6C1" w14:textId="11406151" w:rsidR="3EE2703B" w:rsidRPr="002936F6" w:rsidRDefault="3EE2703B" w:rsidP="591B70D9">
      <w:pPr>
        <w:pStyle w:val="Akapitzlist"/>
        <w:numPr>
          <w:ilvl w:val="0"/>
          <w:numId w:val="19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Obsługa: </w:t>
      </w:r>
      <w:proofErr w:type="spellStart"/>
      <w:r w:rsidRPr="002936F6">
        <w:rPr>
          <w:rFonts w:ascii="Arial" w:eastAsia="Aptos" w:hAnsi="Arial" w:cs="Arial"/>
        </w:rPr>
        <w:t>UserPanelController</w:t>
      </w:r>
      <w:proofErr w:type="spellEnd"/>
      <w:r w:rsidRPr="002936F6">
        <w:rPr>
          <w:rFonts w:ascii="Arial" w:eastAsia="Aptos" w:hAnsi="Arial" w:cs="Arial"/>
        </w:rPr>
        <w:t xml:space="preserve"> i </w:t>
      </w:r>
      <w:proofErr w:type="spellStart"/>
      <w:r w:rsidRPr="002936F6">
        <w:rPr>
          <w:rFonts w:ascii="Arial" w:eastAsia="Aptos" w:hAnsi="Arial" w:cs="Arial"/>
        </w:rPr>
        <w:t>UserPanelService</w:t>
      </w:r>
      <w:proofErr w:type="spellEnd"/>
    </w:p>
    <w:p w14:paraId="79E04737" w14:textId="622BE2B2" w:rsidR="3EE2703B" w:rsidRPr="002936F6" w:rsidRDefault="3EE2703B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>Dostęp do tych zasobów wymaga autoryzacji (</w:t>
      </w:r>
      <w:proofErr w:type="spellStart"/>
      <w:r w:rsidRPr="002936F6">
        <w:rPr>
          <w:rFonts w:ascii="Arial" w:eastAsia="Aptos" w:hAnsi="Arial" w:cs="Arial"/>
        </w:rPr>
        <w:t>token</w:t>
      </w:r>
      <w:proofErr w:type="spellEnd"/>
      <w:r w:rsidRPr="002936F6">
        <w:rPr>
          <w:rFonts w:ascii="Arial" w:eastAsia="Aptos" w:hAnsi="Arial" w:cs="Arial"/>
        </w:rPr>
        <w:t xml:space="preserve"> </w:t>
      </w:r>
      <w:r w:rsidRPr="00CD6EF2">
        <w:rPr>
          <w:rFonts w:ascii="Arial" w:eastAsia="Aptos" w:hAnsi="Arial" w:cs="Arial"/>
          <w:i/>
          <w:iCs/>
        </w:rPr>
        <w:t>JWT</w:t>
      </w:r>
      <w:r w:rsidRPr="002936F6">
        <w:rPr>
          <w:rFonts w:ascii="Arial" w:eastAsia="Aptos" w:hAnsi="Arial" w:cs="Arial"/>
        </w:rPr>
        <w:t xml:space="preserve"> lub ciasteczko </w:t>
      </w:r>
      <w:proofErr w:type="spellStart"/>
      <w:r w:rsidRPr="00CD6EF2">
        <w:rPr>
          <w:rFonts w:ascii="Arial" w:eastAsia="Aptos" w:hAnsi="Arial" w:cs="Arial"/>
          <w:i/>
          <w:iCs/>
        </w:rPr>
        <w:t>auth</w:t>
      </w:r>
      <w:proofErr w:type="spellEnd"/>
      <w:r w:rsidRPr="002936F6">
        <w:rPr>
          <w:rFonts w:ascii="Arial" w:eastAsia="Aptos" w:hAnsi="Arial" w:cs="Arial"/>
        </w:rPr>
        <w:t xml:space="preserve"> </w:t>
      </w:r>
      <w:r w:rsidRPr="00CD6EF2">
        <w:rPr>
          <w:rFonts w:ascii="Arial" w:eastAsia="Aptos" w:hAnsi="Arial" w:cs="Arial"/>
          <w:i/>
          <w:iCs/>
        </w:rPr>
        <w:t>cookie</w:t>
      </w:r>
      <w:r w:rsidRPr="002936F6">
        <w:rPr>
          <w:rFonts w:ascii="Arial" w:eastAsia="Aptos" w:hAnsi="Arial" w:cs="Arial"/>
        </w:rPr>
        <w:t xml:space="preserve">). Tożsamość użytkownika odczytywana jest z </w:t>
      </w:r>
      <w:proofErr w:type="spellStart"/>
      <w:r w:rsidRPr="00CD6EF2">
        <w:rPr>
          <w:rFonts w:ascii="Arial" w:eastAsia="Aptos" w:hAnsi="Arial" w:cs="Arial"/>
          <w:i/>
          <w:iCs/>
        </w:rPr>
        <w:t>ClaimsPrincipal</w:t>
      </w:r>
      <w:proofErr w:type="spellEnd"/>
      <w:r w:rsidRPr="002936F6">
        <w:rPr>
          <w:rFonts w:ascii="Arial" w:eastAsia="Aptos" w:hAnsi="Arial" w:cs="Arial"/>
        </w:rPr>
        <w:t>.</w:t>
      </w:r>
    </w:p>
    <w:p w14:paraId="14E7EAC6" w14:textId="17C633C4" w:rsidR="73E3DA91" w:rsidRPr="002936F6" w:rsidRDefault="73E3DA91" w:rsidP="591B70D9">
      <w:pPr>
        <w:pStyle w:val="Nagwek1"/>
        <w:rPr>
          <w:rFonts w:ascii="Arial" w:hAnsi="Arial" w:cs="Arial"/>
        </w:rPr>
      </w:pPr>
      <w:bookmarkStart w:id="25" w:name="_Toc200721471"/>
      <w:r w:rsidRPr="002936F6">
        <w:rPr>
          <w:rFonts w:ascii="Arial" w:hAnsi="Arial" w:cs="Arial"/>
        </w:rPr>
        <w:t>5. Struktura bazy danych</w:t>
      </w:r>
      <w:bookmarkEnd w:id="25"/>
    </w:p>
    <w:p w14:paraId="6ADD6582" w14:textId="2ECC0FB6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Aplikacja </w:t>
      </w:r>
      <w:proofErr w:type="spellStart"/>
      <w:r w:rsidRPr="002936F6">
        <w:rPr>
          <w:rFonts w:ascii="Arial" w:eastAsia="Aptos" w:hAnsi="Arial" w:cs="Arial"/>
        </w:rPr>
        <w:t>PromoComparer</w:t>
      </w:r>
      <w:proofErr w:type="spellEnd"/>
      <w:r w:rsidRPr="002936F6">
        <w:rPr>
          <w:rFonts w:ascii="Arial" w:eastAsia="Aptos" w:hAnsi="Arial" w:cs="Arial"/>
        </w:rPr>
        <w:t xml:space="preserve"> wykorzystuje relacyjną bazę danych SQL Server, zarządzaną za pomocą </w:t>
      </w:r>
      <w:proofErr w:type="spellStart"/>
      <w:r w:rsidRPr="002936F6">
        <w:rPr>
          <w:rFonts w:ascii="Arial" w:eastAsia="Aptos" w:hAnsi="Arial" w:cs="Arial"/>
        </w:rPr>
        <w:t>Entity</w:t>
      </w:r>
      <w:proofErr w:type="spellEnd"/>
      <w:r w:rsidRPr="002936F6">
        <w:rPr>
          <w:rFonts w:ascii="Arial" w:eastAsia="Aptos" w:hAnsi="Arial" w:cs="Arial"/>
        </w:rPr>
        <w:t xml:space="preserve"> Framework </w:t>
      </w:r>
      <w:proofErr w:type="spellStart"/>
      <w:r w:rsidRPr="002936F6">
        <w:rPr>
          <w:rFonts w:ascii="Arial" w:eastAsia="Aptos" w:hAnsi="Arial" w:cs="Arial"/>
        </w:rPr>
        <w:t>Core</w:t>
      </w:r>
      <w:proofErr w:type="spellEnd"/>
      <w:r w:rsidRPr="002936F6">
        <w:rPr>
          <w:rFonts w:ascii="Arial" w:eastAsia="Aptos" w:hAnsi="Arial" w:cs="Arial"/>
        </w:rPr>
        <w:t>. Schemat danych został zaprojektowany w sposób modularny, z uwzględnieniem zasad normalizacji i separacji odpowiedzialności.</w:t>
      </w:r>
    </w:p>
    <w:p w14:paraId="1E548788" w14:textId="5691E802" w:rsidR="591B70D9" w:rsidRPr="002936F6" w:rsidRDefault="591B70D9">
      <w:pPr>
        <w:rPr>
          <w:rFonts w:ascii="Arial" w:hAnsi="Arial" w:cs="Arial"/>
        </w:rPr>
      </w:pPr>
    </w:p>
    <w:p w14:paraId="143C81C9" w14:textId="3B877F8D" w:rsidR="73E3DA91" w:rsidRPr="002936F6" w:rsidRDefault="73E3DA91" w:rsidP="591B70D9">
      <w:pPr>
        <w:pStyle w:val="Nagwek2"/>
        <w:rPr>
          <w:rFonts w:ascii="Arial" w:hAnsi="Arial" w:cs="Arial"/>
        </w:rPr>
      </w:pPr>
      <w:bookmarkStart w:id="26" w:name="_Toc200721472"/>
      <w:r w:rsidRPr="002936F6">
        <w:rPr>
          <w:rFonts w:ascii="Arial" w:hAnsi="Arial" w:cs="Arial"/>
        </w:rPr>
        <w:t xml:space="preserve">5.1. Tabela </w:t>
      </w:r>
      <w:proofErr w:type="spellStart"/>
      <w:r w:rsidRPr="002936F6">
        <w:rPr>
          <w:rFonts w:ascii="Arial" w:hAnsi="Arial" w:cs="Arial"/>
        </w:rPr>
        <w:t>Store</w:t>
      </w:r>
      <w:proofErr w:type="spellEnd"/>
      <w:r w:rsidRPr="002936F6">
        <w:rPr>
          <w:rFonts w:ascii="Arial" w:hAnsi="Arial" w:cs="Arial"/>
        </w:rPr>
        <w:t xml:space="preserve"> – Sklep</w:t>
      </w:r>
      <w:bookmarkEnd w:id="26"/>
    </w:p>
    <w:p w14:paraId="184EC1F1" w14:textId="6E67DA4F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hAnsi="Arial" w:cs="Arial"/>
        </w:rPr>
        <w:br/>
      </w:r>
      <w:r w:rsidRPr="002936F6">
        <w:rPr>
          <w:rFonts w:ascii="Arial" w:eastAsia="Aptos" w:hAnsi="Arial" w:cs="Arial"/>
        </w:rPr>
        <w:t xml:space="preserve"> Tabela </w:t>
      </w:r>
      <w:proofErr w:type="spellStart"/>
      <w:r w:rsidRPr="002936F6">
        <w:rPr>
          <w:rFonts w:ascii="Arial" w:eastAsia="Aptos" w:hAnsi="Arial" w:cs="Arial"/>
        </w:rPr>
        <w:t>Store</w:t>
      </w:r>
      <w:proofErr w:type="spellEnd"/>
      <w:r w:rsidRPr="002936F6">
        <w:rPr>
          <w:rFonts w:ascii="Arial" w:eastAsia="Aptos" w:hAnsi="Arial" w:cs="Arial"/>
        </w:rPr>
        <w:t xml:space="preserve"> reprezentuje sieci handlowe, których gazetki są pobierane, analizowane i prezentowane w systemie. Każdy sklep może mieć przypisane wiele gazetek (</w:t>
      </w:r>
      <w:proofErr w:type="spellStart"/>
      <w:r w:rsidRPr="002936F6">
        <w:rPr>
          <w:rFonts w:ascii="Arial" w:eastAsia="Aptos" w:hAnsi="Arial" w:cs="Arial"/>
        </w:rPr>
        <w:t>Leaflet</w:t>
      </w:r>
      <w:proofErr w:type="spellEnd"/>
      <w:r w:rsidRPr="002936F6">
        <w:rPr>
          <w:rFonts w:ascii="Arial" w:eastAsia="Aptos" w:hAnsi="Arial" w:cs="Arial"/>
        </w:rPr>
        <w:t>), co odzwierciedla naturalną relację między siecią a jej kampaniami promocyjnymi.</w:t>
      </w:r>
    </w:p>
    <w:p w14:paraId="3910320A" w14:textId="41B5576D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Atrybuty:</w:t>
      </w:r>
    </w:p>
    <w:p w14:paraId="33A68A2C" w14:textId="73805614" w:rsidR="73E3DA91" w:rsidRPr="002936F6" w:rsidRDefault="73E3DA91" w:rsidP="591B70D9">
      <w:pPr>
        <w:pStyle w:val="Akapitzlist"/>
        <w:numPr>
          <w:ilvl w:val="0"/>
          <w:numId w:val="18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Id (</w:t>
      </w:r>
      <w:proofErr w:type="spellStart"/>
      <w:r w:rsidRPr="002936F6">
        <w:rPr>
          <w:rFonts w:ascii="Arial" w:eastAsia="Aptos" w:hAnsi="Arial" w:cs="Arial"/>
        </w:rPr>
        <w:t>Guid</w:t>
      </w:r>
      <w:proofErr w:type="spellEnd"/>
      <w:r w:rsidRPr="002936F6">
        <w:rPr>
          <w:rFonts w:ascii="Arial" w:eastAsia="Aptos" w:hAnsi="Arial" w:cs="Arial"/>
        </w:rPr>
        <w:t>) – klucz główny, jednoznacznie identyfikuje sklep.</w:t>
      </w:r>
    </w:p>
    <w:p w14:paraId="5F028CC2" w14:textId="4866B2F7" w:rsidR="73E3DA91" w:rsidRPr="002936F6" w:rsidRDefault="73E3DA91" w:rsidP="591B70D9">
      <w:pPr>
        <w:pStyle w:val="Akapitzlist"/>
        <w:numPr>
          <w:ilvl w:val="0"/>
          <w:numId w:val="18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Leaflets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ICollection</w:t>
      </w:r>
      <w:proofErr w:type="spellEnd"/>
      <w:r w:rsidRPr="002936F6">
        <w:rPr>
          <w:rFonts w:ascii="Arial" w:eastAsia="Aptos" w:hAnsi="Arial" w:cs="Arial"/>
        </w:rPr>
        <w:t>&lt;</w:t>
      </w:r>
      <w:proofErr w:type="spellStart"/>
      <w:r w:rsidRPr="002936F6">
        <w:rPr>
          <w:rFonts w:ascii="Arial" w:eastAsia="Aptos" w:hAnsi="Arial" w:cs="Arial"/>
        </w:rPr>
        <w:t>Leaflet</w:t>
      </w:r>
      <w:proofErr w:type="spellEnd"/>
      <w:r w:rsidRPr="002936F6">
        <w:rPr>
          <w:rFonts w:ascii="Arial" w:eastAsia="Aptos" w:hAnsi="Arial" w:cs="Arial"/>
        </w:rPr>
        <w:t>&gt;) – lista gazetek przypisanych do sklepu.</w:t>
      </w:r>
    </w:p>
    <w:p w14:paraId="5CD7397E" w14:textId="537EFD4F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Relacje:</w:t>
      </w:r>
    </w:p>
    <w:p w14:paraId="19ACC88D" w14:textId="787A12CA" w:rsidR="73E3DA91" w:rsidRPr="002936F6" w:rsidRDefault="73E3DA91" w:rsidP="591B70D9">
      <w:pPr>
        <w:pStyle w:val="Akapitzlist"/>
        <w:numPr>
          <w:ilvl w:val="0"/>
          <w:numId w:val="17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  <w:b/>
          <w:bCs/>
        </w:rPr>
        <w:t>1 : N</w:t>
      </w:r>
      <w:r w:rsidRPr="002936F6">
        <w:rPr>
          <w:rFonts w:ascii="Arial" w:eastAsia="Aptos" w:hAnsi="Arial" w:cs="Arial"/>
        </w:rPr>
        <w:t xml:space="preserve"> z tabelą </w:t>
      </w:r>
      <w:proofErr w:type="spellStart"/>
      <w:r w:rsidRPr="002936F6">
        <w:rPr>
          <w:rFonts w:ascii="Arial" w:eastAsia="Aptos" w:hAnsi="Arial" w:cs="Arial"/>
        </w:rPr>
        <w:t>Leaflet</w:t>
      </w:r>
      <w:proofErr w:type="spellEnd"/>
      <w:r w:rsidRPr="002936F6">
        <w:rPr>
          <w:rFonts w:ascii="Arial" w:eastAsia="Aptos" w:hAnsi="Arial" w:cs="Arial"/>
        </w:rPr>
        <w:t xml:space="preserve"> – jeden sklep może mieć wiele gazet.</w:t>
      </w:r>
    </w:p>
    <w:p w14:paraId="62AE0B76" w14:textId="3102C758" w:rsidR="591B70D9" w:rsidRPr="002936F6" w:rsidRDefault="591B70D9">
      <w:pPr>
        <w:rPr>
          <w:rFonts w:ascii="Arial" w:hAnsi="Arial" w:cs="Arial"/>
        </w:rPr>
      </w:pPr>
    </w:p>
    <w:p w14:paraId="5230D730" w14:textId="193247A3" w:rsidR="73E3DA91" w:rsidRPr="002936F6" w:rsidRDefault="73E3DA91" w:rsidP="591B70D9">
      <w:pPr>
        <w:pStyle w:val="Nagwek2"/>
        <w:rPr>
          <w:rFonts w:ascii="Arial" w:hAnsi="Arial" w:cs="Arial"/>
        </w:rPr>
      </w:pPr>
      <w:bookmarkStart w:id="27" w:name="_Toc200721473"/>
      <w:r w:rsidRPr="002936F6">
        <w:rPr>
          <w:rFonts w:ascii="Arial" w:hAnsi="Arial" w:cs="Arial"/>
        </w:rPr>
        <w:t xml:space="preserve">5.2. Tabela </w:t>
      </w:r>
      <w:proofErr w:type="spellStart"/>
      <w:r w:rsidRPr="002936F6">
        <w:rPr>
          <w:rFonts w:ascii="Arial" w:hAnsi="Arial" w:cs="Arial"/>
        </w:rPr>
        <w:t>Leaflet</w:t>
      </w:r>
      <w:proofErr w:type="spellEnd"/>
      <w:r w:rsidRPr="002936F6">
        <w:rPr>
          <w:rFonts w:ascii="Arial" w:hAnsi="Arial" w:cs="Arial"/>
        </w:rPr>
        <w:t xml:space="preserve"> – Gazetka promocyjna</w:t>
      </w:r>
      <w:bookmarkEnd w:id="27"/>
    </w:p>
    <w:p w14:paraId="31322C74" w14:textId="2FF16937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hAnsi="Arial" w:cs="Arial"/>
        </w:rPr>
        <w:br/>
      </w:r>
      <w:r w:rsidRPr="002936F6">
        <w:rPr>
          <w:rFonts w:ascii="Arial" w:eastAsia="Aptos" w:hAnsi="Arial" w:cs="Arial"/>
        </w:rPr>
        <w:t xml:space="preserve"> Encja </w:t>
      </w:r>
      <w:proofErr w:type="spellStart"/>
      <w:r w:rsidRPr="002936F6">
        <w:rPr>
          <w:rFonts w:ascii="Arial" w:eastAsia="Aptos" w:hAnsi="Arial" w:cs="Arial"/>
        </w:rPr>
        <w:t>Leaflet</w:t>
      </w:r>
      <w:proofErr w:type="spellEnd"/>
      <w:r w:rsidRPr="002936F6">
        <w:rPr>
          <w:rFonts w:ascii="Arial" w:eastAsia="Aptos" w:hAnsi="Arial" w:cs="Arial"/>
        </w:rPr>
        <w:t xml:space="preserve"> odwzorowuje konkretną gazetkę promocyjną, która obowiązuje przez określony czas i zawiera zestaw promocji (</w:t>
      </w:r>
      <w:proofErr w:type="spellStart"/>
      <w:r w:rsidRPr="002936F6">
        <w:rPr>
          <w:rFonts w:ascii="Arial" w:eastAsia="Aptos" w:hAnsi="Arial" w:cs="Arial"/>
        </w:rPr>
        <w:t>Promotion</w:t>
      </w:r>
      <w:proofErr w:type="spellEnd"/>
      <w:r w:rsidRPr="002936F6">
        <w:rPr>
          <w:rFonts w:ascii="Arial" w:eastAsia="Aptos" w:hAnsi="Arial" w:cs="Arial"/>
        </w:rPr>
        <w:t>). Powiązana jest jednoznacznie z danym sklepem (</w:t>
      </w:r>
      <w:proofErr w:type="spellStart"/>
      <w:r w:rsidRPr="002936F6">
        <w:rPr>
          <w:rFonts w:ascii="Arial" w:eastAsia="Aptos" w:hAnsi="Arial" w:cs="Arial"/>
        </w:rPr>
        <w:t>Store</w:t>
      </w:r>
      <w:proofErr w:type="spellEnd"/>
      <w:r w:rsidRPr="002936F6">
        <w:rPr>
          <w:rFonts w:ascii="Arial" w:eastAsia="Aptos" w:hAnsi="Arial" w:cs="Arial"/>
        </w:rPr>
        <w:t>), a jej treść może być analizowana automatycznie lub ręcznie.</w:t>
      </w:r>
    </w:p>
    <w:p w14:paraId="4448858F" w14:textId="6736EEE8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Atrybuty:</w:t>
      </w:r>
    </w:p>
    <w:p w14:paraId="5A1C7D1D" w14:textId="192FA7FE" w:rsidR="73E3DA91" w:rsidRPr="002936F6" w:rsidRDefault="73E3DA91" w:rsidP="591B70D9">
      <w:pPr>
        <w:pStyle w:val="Akapitzlist"/>
        <w:numPr>
          <w:ilvl w:val="0"/>
          <w:numId w:val="16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Id (</w:t>
      </w:r>
      <w:proofErr w:type="spellStart"/>
      <w:r w:rsidRPr="002936F6">
        <w:rPr>
          <w:rFonts w:ascii="Arial" w:eastAsia="Aptos" w:hAnsi="Arial" w:cs="Arial"/>
        </w:rPr>
        <w:t>Guid</w:t>
      </w:r>
      <w:proofErr w:type="spellEnd"/>
      <w:r w:rsidRPr="002936F6">
        <w:rPr>
          <w:rFonts w:ascii="Arial" w:eastAsia="Aptos" w:hAnsi="Arial" w:cs="Arial"/>
        </w:rPr>
        <w:t>) – identyfikator gazetki.</w:t>
      </w:r>
    </w:p>
    <w:p w14:paraId="69255939" w14:textId="78822505" w:rsidR="73E3DA91" w:rsidRPr="002936F6" w:rsidRDefault="73E3DA91" w:rsidP="591B70D9">
      <w:pPr>
        <w:pStyle w:val="Akapitzlist"/>
        <w:numPr>
          <w:ilvl w:val="0"/>
          <w:numId w:val="16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lastRenderedPageBreak/>
        <w:t>StartDate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DateTime</w:t>
      </w:r>
      <w:proofErr w:type="spellEnd"/>
      <w:r w:rsidRPr="002936F6">
        <w:rPr>
          <w:rFonts w:ascii="Arial" w:eastAsia="Aptos" w:hAnsi="Arial" w:cs="Arial"/>
        </w:rPr>
        <w:t>) – data rozpoczęcia promocji.</w:t>
      </w:r>
    </w:p>
    <w:p w14:paraId="4A00D701" w14:textId="17E2DCCB" w:rsidR="73E3DA91" w:rsidRPr="002936F6" w:rsidRDefault="73E3DA91" w:rsidP="591B70D9">
      <w:pPr>
        <w:pStyle w:val="Akapitzlist"/>
        <w:numPr>
          <w:ilvl w:val="0"/>
          <w:numId w:val="16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EndDate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DateTime</w:t>
      </w:r>
      <w:proofErr w:type="spellEnd"/>
      <w:r w:rsidRPr="002936F6">
        <w:rPr>
          <w:rFonts w:ascii="Arial" w:eastAsia="Aptos" w:hAnsi="Arial" w:cs="Arial"/>
        </w:rPr>
        <w:t>) – data zakończenia promocji.</w:t>
      </w:r>
    </w:p>
    <w:p w14:paraId="610EFD04" w14:textId="7F862FB4" w:rsidR="73E3DA91" w:rsidRPr="002936F6" w:rsidRDefault="73E3DA91" w:rsidP="591B70D9">
      <w:pPr>
        <w:pStyle w:val="Akapitzlist"/>
        <w:numPr>
          <w:ilvl w:val="0"/>
          <w:numId w:val="16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PdfLink</w:t>
      </w:r>
      <w:proofErr w:type="spellEnd"/>
      <w:r w:rsidRPr="002936F6">
        <w:rPr>
          <w:rFonts w:ascii="Arial" w:eastAsia="Aptos" w:hAnsi="Arial" w:cs="Arial"/>
        </w:rPr>
        <w:t xml:space="preserve"> (string) – link URL do pobrania gazetki w formacie PDF.</w:t>
      </w:r>
    </w:p>
    <w:p w14:paraId="4F0D60EE" w14:textId="11B384F8" w:rsidR="73E3DA91" w:rsidRPr="002936F6" w:rsidRDefault="73E3DA91" w:rsidP="591B70D9">
      <w:pPr>
        <w:pStyle w:val="Akapitzlist"/>
        <w:numPr>
          <w:ilvl w:val="0"/>
          <w:numId w:val="16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StoreId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Guid</w:t>
      </w:r>
      <w:proofErr w:type="spellEnd"/>
      <w:r w:rsidRPr="002936F6">
        <w:rPr>
          <w:rFonts w:ascii="Arial" w:eastAsia="Aptos" w:hAnsi="Arial" w:cs="Arial"/>
        </w:rPr>
        <w:t xml:space="preserve">) – klucz obcy do tabeli </w:t>
      </w:r>
      <w:proofErr w:type="spellStart"/>
      <w:r w:rsidRPr="002936F6">
        <w:rPr>
          <w:rFonts w:ascii="Arial" w:eastAsia="Aptos" w:hAnsi="Arial" w:cs="Arial"/>
        </w:rPr>
        <w:t>Store</w:t>
      </w:r>
      <w:proofErr w:type="spellEnd"/>
      <w:r w:rsidRPr="002936F6">
        <w:rPr>
          <w:rFonts w:ascii="Arial" w:eastAsia="Aptos" w:hAnsi="Arial" w:cs="Arial"/>
        </w:rPr>
        <w:t>.</w:t>
      </w:r>
    </w:p>
    <w:p w14:paraId="60ECC8DA" w14:textId="0C812952" w:rsidR="73E3DA91" w:rsidRPr="002936F6" w:rsidRDefault="73E3DA91" w:rsidP="591B70D9">
      <w:pPr>
        <w:pStyle w:val="Akapitzlist"/>
        <w:numPr>
          <w:ilvl w:val="0"/>
          <w:numId w:val="16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Store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Store</w:t>
      </w:r>
      <w:proofErr w:type="spellEnd"/>
      <w:r w:rsidRPr="002936F6">
        <w:rPr>
          <w:rFonts w:ascii="Arial" w:eastAsia="Aptos" w:hAnsi="Arial" w:cs="Arial"/>
        </w:rPr>
        <w:t>) – relacja nawigacyjna do sklepu.</w:t>
      </w:r>
    </w:p>
    <w:p w14:paraId="5B125F14" w14:textId="528F15BB" w:rsidR="73E3DA91" w:rsidRPr="002936F6" w:rsidRDefault="73E3DA91" w:rsidP="591B70D9">
      <w:pPr>
        <w:pStyle w:val="Akapitzlist"/>
        <w:numPr>
          <w:ilvl w:val="0"/>
          <w:numId w:val="16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Promotions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ICollection</w:t>
      </w:r>
      <w:proofErr w:type="spellEnd"/>
      <w:r w:rsidRPr="002936F6">
        <w:rPr>
          <w:rFonts w:ascii="Arial" w:eastAsia="Aptos" w:hAnsi="Arial" w:cs="Arial"/>
        </w:rPr>
        <w:t>&lt;</w:t>
      </w:r>
      <w:proofErr w:type="spellStart"/>
      <w:r w:rsidRPr="002936F6">
        <w:rPr>
          <w:rFonts w:ascii="Arial" w:eastAsia="Aptos" w:hAnsi="Arial" w:cs="Arial"/>
        </w:rPr>
        <w:t>Promotion</w:t>
      </w:r>
      <w:proofErr w:type="spellEnd"/>
      <w:r w:rsidRPr="002936F6">
        <w:rPr>
          <w:rFonts w:ascii="Arial" w:eastAsia="Aptos" w:hAnsi="Arial" w:cs="Arial"/>
        </w:rPr>
        <w:t>&gt;) – zbiór promocji przypisanych do gazetki.</w:t>
      </w:r>
    </w:p>
    <w:p w14:paraId="018B8DBF" w14:textId="353CBB93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Relacje:</w:t>
      </w:r>
    </w:p>
    <w:p w14:paraId="218CAD59" w14:textId="14F4944E" w:rsidR="73E3DA91" w:rsidRPr="002936F6" w:rsidRDefault="73E3DA91" w:rsidP="591B70D9">
      <w:pPr>
        <w:pStyle w:val="Akapitzlist"/>
        <w:numPr>
          <w:ilvl w:val="0"/>
          <w:numId w:val="1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  <w:b/>
          <w:bCs/>
        </w:rPr>
        <w:t>N : 1</w:t>
      </w:r>
      <w:r w:rsidRPr="002936F6">
        <w:rPr>
          <w:rFonts w:ascii="Arial" w:eastAsia="Aptos" w:hAnsi="Arial" w:cs="Arial"/>
        </w:rPr>
        <w:t xml:space="preserve"> z </w:t>
      </w:r>
      <w:proofErr w:type="spellStart"/>
      <w:r w:rsidRPr="002936F6">
        <w:rPr>
          <w:rFonts w:ascii="Arial" w:eastAsia="Aptos" w:hAnsi="Arial" w:cs="Arial"/>
        </w:rPr>
        <w:t>Store</w:t>
      </w:r>
      <w:proofErr w:type="spellEnd"/>
      <w:r w:rsidRPr="002936F6">
        <w:rPr>
          <w:rFonts w:ascii="Arial" w:eastAsia="Aptos" w:hAnsi="Arial" w:cs="Arial"/>
        </w:rPr>
        <w:t xml:space="preserve"> – gazetka należy do jednego sklepu.</w:t>
      </w:r>
    </w:p>
    <w:p w14:paraId="03ED4CBF" w14:textId="6EBCF8DD" w:rsidR="73E3DA91" w:rsidRPr="002936F6" w:rsidRDefault="73E3DA91" w:rsidP="591B70D9">
      <w:pPr>
        <w:pStyle w:val="Akapitzlist"/>
        <w:numPr>
          <w:ilvl w:val="0"/>
          <w:numId w:val="1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  <w:b/>
          <w:bCs/>
        </w:rPr>
        <w:t>1 : N</w:t>
      </w:r>
      <w:r w:rsidRPr="002936F6">
        <w:rPr>
          <w:rFonts w:ascii="Arial" w:eastAsia="Aptos" w:hAnsi="Arial" w:cs="Arial"/>
        </w:rPr>
        <w:t xml:space="preserve"> z </w:t>
      </w:r>
      <w:proofErr w:type="spellStart"/>
      <w:r w:rsidRPr="002936F6">
        <w:rPr>
          <w:rFonts w:ascii="Arial" w:eastAsia="Aptos" w:hAnsi="Arial" w:cs="Arial"/>
        </w:rPr>
        <w:t>Promotion</w:t>
      </w:r>
      <w:proofErr w:type="spellEnd"/>
      <w:r w:rsidRPr="002936F6">
        <w:rPr>
          <w:rFonts w:ascii="Arial" w:eastAsia="Aptos" w:hAnsi="Arial" w:cs="Arial"/>
        </w:rPr>
        <w:t xml:space="preserve"> – gazetka zawiera wiele promocji.</w:t>
      </w:r>
    </w:p>
    <w:p w14:paraId="108FAEAE" w14:textId="72919A19" w:rsidR="591B70D9" w:rsidRPr="002936F6" w:rsidRDefault="591B70D9">
      <w:pPr>
        <w:rPr>
          <w:rFonts w:ascii="Arial" w:hAnsi="Arial" w:cs="Arial"/>
        </w:rPr>
      </w:pPr>
    </w:p>
    <w:p w14:paraId="7F0F5A6A" w14:textId="02FCE305" w:rsidR="73E3DA91" w:rsidRPr="002936F6" w:rsidRDefault="73E3DA91" w:rsidP="591B70D9">
      <w:pPr>
        <w:pStyle w:val="Nagwek2"/>
        <w:rPr>
          <w:rFonts w:ascii="Arial" w:hAnsi="Arial" w:cs="Arial"/>
        </w:rPr>
      </w:pPr>
      <w:bookmarkStart w:id="28" w:name="_Toc200721474"/>
      <w:r w:rsidRPr="002936F6">
        <w:rPr>
          <w:rFonts w:ascii="Arial" w:hAnsi="Arial" w:cs="Arial"/>
        </w:rPr>
        <w:t xml:space="preserve">5.3. Tabela </w:t>
      </w:r>
      <w:proofErr w:type="spellStart"/>
      <w:r w:rsidRPr="002936F6">
        <w:rPr>
          <w:rFonts w:ascii="Arial" w:hAnsi="Arial" w:cs="Arial"/>
        </w:rPr>
        <w:t>Promotion</w:t>
      </w:r>
      <w:proofErr w:type="spellEnd"/>
      <w:r w:rsidRPr="002936F6">
        <w:rPr>
          <w:rFonts w:ascii="Arial" w:hAnsi="Arial" w:cs="Arial"/>
        </w:rPr>
        <w:t xml:space="preserve"> – Promocja</w:t>
      </w:r>
      <w:bookmarkEnd w:id="28"/>
    </w:p>
    <w:p w14:paraId="7DE1B389" w14:textId="76D63CF8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hAnsi="Arial" w:cs="Arial"/>
        </w:rPr>
        <w:br/>
      </w:r>
      <w:r w:rsidRPr="002936F6">
        <w:rPr>
          <w:rFonts w:ascii="Arial" w:eastAsia="Aptos" w:hAnsi="Arial" w:cs="Arial"/>
        </w:rPr>
        <w:t xml:space="preserve"> Tabela </w:t>
      </w:r>
      <w:proofErr w:type="spellStart"/>
      <w:r w:rsidRPr="002936F6">
        <w:rPr>
          <w:rFonts w:ascii="Arial" w:eastAsia="Aptos" w:hAnsi="Arial" w:cs="Arial"/>
        </w:rPr>
        <w:t>Promotion</w:t>
      </w:r>
      <w:proofErr w:type="spellEnd"/>
      <w:r w:rsidRPr="002936F6">
        <w:rPr>
          <w:rFonts w:ascii="Arial" w:eastAsia="Aptos" w:hAnsi="Arial" w:cs="Arial"/>
        </w:rPr>
        <w:t xml:space="preserve"> zawiera szczegółowe dane dotyczące pojedynczych ofert promocyjnych, które zostały zidentyfikowane w gazetkach. Zawiera informacje o zakresie obowiązywania, produktach, cenach oraz przynależności do kategorii. Jest centralną encją systemu.</w:t>
      </w:r>
    </w:p>
    <w:p w14:paraId="6ACA9283" w14:textId="715F4799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Atrybuty:</w:t>
      </w:r>
    </w:p>
    <w:p w14:paraId="2BD209A2" w14:textId="25DCFA86" w:rsidR="73E3DA91" w:rsidRPr="002936F6" w:rsidRDefault="73E3DA91" w:rsidP="591B70D9">
      <w:pPr>
        <w:pStyle w:val="Akapitzlist"/>
        <w:numPr>
          <w:ilvl w:val="0"/>
          <w:numId w:val="14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Id (</w:t>
      </w:r>
      <w:proofErr w:type="spellStart"/>
      <w:r w:rsidRPr="002936F6">
        <w:rPr>
          <w:rFonts w:ascii="Arial" w:eastAsia="Aptos" w:hAnsi="Arial" w:cs="Arial"/>
        </w:rPr>
        <w:t>Guid</w:t>
      </w:r>
      <w:proofErr w:type="spellEnd"/>
      <w:r w:rsidRPr="002936F6">
        <w:rPr>
          <w:rFonts w:ascii="Arial" w:eastAsia="Aptos" w:hAnsi="Arial" w:cs="Arial"/>
        </w:rPr>
        <w:t>) – identyfikator promocji.</w:t>
      </w:r>
    </w:p>
    <w:p w14:paraId="1336D3F9" w14:textId="1FDEDA95" w:rsidR="73E3DA91" w:rsidRPr="002936F6" w:rsidRDefault="73E3DA91" w:rsidP="591B70D9">
      <w:pPr>
        <w:pStyle w:val="Akapitzlist"/>
        <w:numPr>
          <w:ilvl w:val="0"/>
          <w:numId w:val="14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UntilOutOfStock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bool</w:t>
      </w:r>
      <w:proofErr w:type="spellEnd"/>
      <w:r w:rsidRPr="002936F6">
        <w:rPr>
          <w:rFonts w:ascii="Arial" w:eastAsia="Aptos" w:hAnsi="Arial" w:cs="Arial"/>
        </w:rPr>
        <w:t>) – flaga określająca, czy promocja trwa do wyczerpania zapasów.</w:t>
      </w:r>
    </w:p>
    <w:p w14:paraId="087ADEDC" w14:textId="78B11A67" w:rsidR="73E3DA91" w:rsidRPr="002936F6" w:rsidRDefault="73E3DA91" w:rsidP="591B70D9">
      <w:pPr>
        <w:pStyle w:val="Akapitzlist"/>
        <w:numPr>
          <w:ilvl w:val="0"/>
          <w:numId w:val="14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LeafletId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Guid</w:t>
      </w:r>
      <w:proofErr w:type="spellEnd"/>
      <w:r w:rsidRPr="002936F6">
        <w:rPr>
          <w:rFonts w:ascii="Arial" w:eastAsia="Aptos" w:hAnsi="Arial" w:cs="Arial"/>
        </w:rPr>
        <w:t>) – odwołanie do gazetki, w której występuje promocja.</w:t>
      </w:r>
    </w:p>
    <w:p w14:paraId="4EBF1457" w14:textId="2DCE4C8A" w:rsidR="73E3DA91" w:rsidRPr="002936F6" w:rsidRDefault="73E3DA91" w:rsidP="591B70D9">
      <w:pPr>
        <w:pStyle w:val="Akapitzlist"/>
        <w:numPr>
          <w:ilvl w:val="0"/>
          <w:numId w:val="14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Leaflet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Leaflet</w:t>
      </w:r>
      <w:proofErr w:type="spellEnd"/>
      <w:r w:rsidRPr="002936F6">
        <w:rPr>
          <w:rFonts w:ascii="Arial" w:eastAsia="Aptos" w:hAnsi="Arial" w:cs="Arial"/>
        </w:rPr>
        <w:t>) – relacja nawigacyjna do gazetki.</w:t>
      </w:r>
    </w:p>
    <w:p w14:paraId="4481C5A7" w14:textId="117A94CF" w:rsidR="73E3DA91" w:rsidRPr="002936F6" w:rsidRDefault="73E3DA91" w:rsidP="591B70D9">
      <w:pPr>
        <w:pStyle w:val="Akapitzlist"/>
        <w:numPr>
          <w:ilvl w:val="0"/>
          <w:numId w:val="14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CategoryId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Guid</w:t>
      </w:r>
      <w:proofErr w:type="spellEnd"/>
      <w:r w:rsidRPr="002936F6">
        <w:rPr>
          <w:rFonts w:ascii="Arial" w:eastAsia="Aptos" w:hAnsi="Arial" w:cs="Arial"/>
        </w:rPr>
        <w:t>) – odniesienie do kategorii produktu.</w:t>
      </w:r>
    </w:p>
    <w:p w14:paraId="69D187FE" w14:textId="473E1560" w:rsidR="73E3DA91" w:rsidRPr="002936F6" w:rsidRDefault="73E3DA91" w:rsidP="591B70D9">
      <w:pPr>
        <w:pStyle w:val="Akapitzlist"/>
        <w:numPr>
          <w:ilvl w:val="0"/>
          <w:numId w:val="14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Category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Category</w:t>
      </w:r>
      <w:proofErr w:type="spellEnd"/>
      <w:r w:rsidRPr="002936F6">
        <w:rPr>
          <w:rFonts w:ascii="Arial" w:eastAsia="Aptos" w:hAnsi="Arial" w:cs="Arial"/>
        </w:rPr>
        <w:t xml:space="preserve">) – relacja nawigacyjna do encji </w:t>
      </w:r>
      <w:proofErr w:type="spellStart"/>
      <w:r w:rsidRPr="002936F6">
        <w:rPr>
          <w:rFonts w:ascii="Arial" w:eastAsia="Aptos" w:hAnsi="Arial" w:cs="Arial"/>
        </w:rPr>
        <w:t>Category</w:t>
      </w:r>
      <w:proofErr w:type="spellEnd"/>
      <w:r w:rsidRPr="002936F6">
        <w:rPr>
          <w:rFonts w:ascii="Arial" w:eastAsia="Aptos" w:hAnsi="Arial" w:cs="Arial"/>
        </w:rPr>
        <w:t>.</w:t>
      </w:r>
    </w:p>
    <w:p w14:paraId="01008E63" w14:textId="7F950E3D" w:rsidR="73E3DA91" w:rsidRPr="002936F6" w:rsidRDefault="73E3DA91" w:rsidP="591B70D9">
      <w:pPr>
        <w:pStyle w:val="Akapitzlist"/>
        <w:numPr>
          <w:ilvl w:val="0"/>
          <w:numId w:val="14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Favourites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ICollection</w:t>
      </w:r>
      <w:proofErr w:type="spellEnd"/>
      <w:r w:rsidRPr="002936F6">
        <w:rPr>
          <w:rFonts w:ascii="Arial" w:eastAsia="Aptos" w:hAnsi="Arial" w:cs="Arial"/>
        </w:rPr>
        <w:t>&lt;</w:t>
      </w:r>
      <w:proofErr w:type="spellStart"/>
      <w:r w:rsidRPr="002936F6">
        <w:rPr>
          <w:rFonts w:ascii="Arial" w:eastAsia="Aptos" w:hAnsi="Arial" w:cs="Arial"/>
        </w:rPr>
        <w:t>Favourite</w:t>
      </w:r>
      <w:proofErr w:type="spellEnd"/>
      <w:r w:rsidRPr="002936F6">
        <w:rPr>
          <w:rFonts w:ascii="Arial" w:eastAsia="Aptos" w:hAnsi="Arial" w:cs="Arial"/>
        </w:rPr>
        <w:t>&gt;) – relacja do użytkowników, którzy dodali promocję do ulubionych.</w:t>
      </w:r>
    </w:p>
    <w:p w14:paraId="49D92D51" w14:textId="2C556840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Relacje:</w:t>
      </w:r>
    </w:p>
    <w:p w14:paraId="6D038EEE" w14:textId="54B8ED4D" w:rsidR="73E3DA91" w:rsidRPr="002936F6" w:rsidRDefault="73E3DA91" w:rsidP="591B70D9">
      <w:pPr>
        <w:pStyle w:val="Akapitzlist"/>
        <w:numPr>
          <w:ilvl w:val="0"/>
          <w:numId w:val="1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  <w:b/>
          <w:bCs/>
        </w:rPr>
        <w:t>N : 1</w:t>
      </w:r>
      <w:r w:rsidRPr="002936F6">
        <w:rPr>
          <w:rFonts w:ascii="Arial" w:eastAsia="Aptos" w:hAnsi="Arial" w:cs="Arial"/>
        </w:rPr>
        <w:t xml:space="preserve"> z </w:t>
      </w:r>
      <w:proofErr w:type="spellStart"/>
      <w:r w:rsidRPr="002936F6">
        <w:rPr>
          <w:rFonts w:ascii="Arial" w:eastAsia="Aptos" w:hAnsi="Arial" w:cs="Arial"/>
        </w:rPr>
        <w:t>Leaflet</w:t>
      </w:r>
      <w:proofErr w:type="spellEnd"/>
      <w:r w:rsidRPr="002936F6">
        <w:rPr>
          <w:rFonts w:ascii="Arial" w:eastAsia="Aptos" w:hAnsi="Arial" w:cs="Arial"/>
        </w:rPr>
        <w:t xml:space="preserve"> – promocja należy do jednej gazetki.</w:t>
      </w:r>
    </w:p>
    <w:p w14:paraId="5B4238B7" w14:textId="2DCDB213" w:rsidR="73E3DA91" w:rsidRPr="002936F6" w:rsidRDefault="73E3DA91" w:rsidP="591B70D9">
      <w:pPr>
        <w:pStyle w:val="Akapitzlist"/>
        <w:numPr>
          <w:ilvl w:val="0"/>
          <w:numId w:val="1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  <w:b/>
          <w:bCs/>
        </w:rPr>
        <w:t>N : 1</w:t>
      </w:r>
      <w:r w:rsidRPr="002936F6">
        <w:rPr>
          <w:rFonts w:ascii="Arial" w:eastAsia="Aptos" w:hAnsi="Arial" w:cs="Arial"/>
        </w:rPr>
        <w:t xml:space="preserve"> z </w:t>
      </w:r>
      <w:proofErr w:type="spellStart"/>
      <w:r w:rsidRPr="002936F6">
        <w:rPr>
          <w:rFonts w:ascii="Arial" w:eastAsia="Aptos" w:hAnsi="Arial" w:cs="Arial"/>
        </w:rPr>
        <w:t>Category</w:t>
      </w:r>
      <w:proofErr w:type="spellEnd"/>
      <w:r w:rsidRPr="002936F6">
        <w:rPr>
          <w:rFonts w:ascii="Arial" w:eastAsia="Aptos" w:hAnsi="Arial" w:cs="Arial"/>
        </w:rPr>
        <w:t xml:space="preserve"> – przypisana do jednej kategorii.</w:t>
      </w:r>
    </w:p>
    <w:p w14:paraId="2EE2CA56" w14:textId="7658C928" w:rsidR="73E3DA91" w:rsidRPr="002936F6" w:rsidRDefault="73E3DA91" w:rsidP="591B70D9">
      <w:pPr>
        <w:pStyle w:val="Akapitzlist"/>
        <w:numPr>
          <w:ilvl w:val="0"/>
          <w:numId w:val="1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  <w:b/>
          <w:bCs/>
        </w:rPr>
        <w:t>1 : N</w:t>
      </w:r>
      <w:r w:rsidRPr="002936F6">
        <w:rPr>
          <w:rFonts w:ascii="Arial" w:eastAsia="Aptos" w:hAnsi="Arial" w:cs="Arial"/>
        </w:rPr>
        <w:t xml:space="preserve"> z </w:t>
      </w:r>
      <w:proofErr w:type="spellStart"/>
      <w:r w:rsidRPr="002936F6">
        <w:rPr>
          <w:rFonts w:ascii="Arial" w:eastAsia="Aptos" w:hAnsi="Arial" w:cs="Arial"/>
        </w:rPr>
        <w:t>Favourite</w:t>
      </w:r>
      <w:proofErr w:type="spellEnd"/>
      <w:r w:rsidRPr="002936F6">
        <w:rPr>
          <w:rFonts w:ascii="Arial" w:eastAsia="Aptos" w:hAnsi="Arial" w:cs="Arial"/>
        </w:rPr>
        <w:t xml:space="preserve"> – może być ulubioną wielu użytkowników.</w:t>
      </w:r>
    </w:p>
    <w:p w14:paraId="4DF26BBE" w14:textId="23C26631" w:rsidR="591B70D9" w:rsidRPr="002936F6" w:rsidRDefault="591B70D9">
      <w:pPr>
        <w:rPr>
          <w:rFonts w:ascii="Arial" w:hAnsi="Arial" w:cs="Arial"/>
        </w:rPr>
      </w:pPr>
    </w:p>
    <w:p w14:paraId="7D6C156F" w14:textId="0A3DB3D4" w:rsidR="73E3DA91" w:rsidRPr="002936F6" w:rsidRDefault="73E3DA91" w:rsidP="591B70D9">
      <w:pPr>
        <w:pStyle w:val="Nagwek2"/>
        <w:rPr>
          <w:rFonts w:ascii="Arial" w:hAnsi="Arial" w:cs="Arial"/>
        </w:rPr>
      </w:pPr>
      <w:bookmarkStart w:id="29" w:name="_Toc200721475"/>
      <w:r w:rsidRPr="002936F6">
        <w:rPr>
          <w:rFonts w:ascii="Arial" w:hAnsi="Arial" w:cs="Arial"/>
        </w:rPr>
        <w:lastRenderedPageBreak/>
        <w:t xml:space="preserve">5.4. Tabela </w:t>
      </w:r>
      <w:proofErr w:type="spellStart"/>
      <w:r w:rsidRPr="002936F6">
        <w:rPr>
          <w:rFonts w:ascii="Arial" w:hAnsi="Arial" w:cs="Arial"/>
        </w:rPr>
        <w:t>Category</w:t>
      </w:r>
      <w:proofErr w:type="spellEnd"/>
      <w:r w:rsidRPr="002936F6">
        <w:rPr>
          <w:rFonts w:ascii="Arial" w:hAnsi="Arial" w:cs="Arial"/>
        </w:rPr>
        <w:t xml:space="preserve"> – Kategoria</w:t>
      </w:r>
      <w:bookmarkEnd w:id="29"/>
    </w:p>
    <w:p w14:paraId="575515F3" w14:textId="1741D5F7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hAnsi="Arial" w:cs="Arial"/>
        </w:rPr>
        <w:br/>
      </w:r>
      <w:r w:rsidRPr="002936F6">
        <w:rPr>
          <w:rFonts w:ascii="Arial" w:eastAsia="Aptos" w:hAnsi="Arial" w:cs="Arial"/>
        </w:rPr>
        <w:t xml:space="preserve"> Encja </w:t>
      </w:r>
      <w:proofErr w:type="spellStart"/>
      <w:r w:rsidRPr="002936F6">
        <w:rPr>
          <w:rFonts w:ascii="Arial" w:eastAsia="Aptos" w:hAnsi="Arial" w:cs="Arial"/>
        </w:rPr>
        <w:t>Category</w:t>
      </w:r>
      <w:proofErr w:type="spellEnd"/>
      <w:r w:rsidRPr="002936F6">
        <w:rPr>
          <w:rFonts w:ascii="Arial" w:eastAsia="Aptos" w:hAnsi="Arial" w:cs="Arial"/>
        </w:rPr>
        <w:t xml:space="preserve"> reprezentuje klasyfikację produktów promocyjnych. Umożliwia filtrowanie i grupowanie ofert według typu produktów, co ułatwia użytkownikom przeglądanie interesujących ich promocji.</w:t>
      </w:r>
    </w:p>
    <w:p w14:paraId="2134C4C8" w14:textId="09DA74D6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Atrybuty:</w:t>
      </w:r>
    </w:p>
    <w:p w14:paraId="65715784" w14:textId="1B4EFD4D" w:rsidR="73E3DA91" w:rsidRPr="002936F6" w:rsidRDefault="73E3DA91" w:rsidP="591B70D9">
      <w:pPr>
        <w:pStyle w:val="Akapitzlist"/>
        <w:numPr>
          <w:ilvl w:val="0"/>
          <w:numId w:val="12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Id (</w:t>
      </w:r>
      <w:proofErr w:type="spellStart"/>
      <w:r w:rsidRPr="002936F6">
        <w:rPr>
          <w:rFonts w:ascii="Arial" w:eastAsia="Aptos" w:hAnsi="Arial" w:cs="Arial"/>
        </w:rPr>
        <w:t>Guid</w:t>
      </w:r>
      <w:proofErr w:type="spellEnd"/>
      <w:r w:rsidRPr="002936F6">
        <w:rPr>
          <w:rFonts w:ascii="Arial" w:eastAsia="Aptos" w:hAnsi="Arial" w:cs="Arial"/>
        </w:rPr>
        <w:t>) – identyfikator kategorii.</w:t>
      </w:r>
    </w:p>
    <w:p w14:paraId="0EC43F54" w14:textId="2430C0AA" w:rsidR="73E3DA91" w:rsidRPr="002936F6" w:rsidRDefault="73E3DA91" w:rsidP="591B70D9">
      <w:pPr>
        <w:pStyle w:val="Akapitzlist"/>
        <w:numPr>
          <w:ilvl w:val="0"/>
          <w:numId w:val="12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Promotions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ICollection</w:t>
      </w:r>
      <w:proofErr w:type="spellEnd"/>
      <w:r w:rsidRPr="002936F6">
        <w:rPr>
          <w:rFonts w:ascii="Arial" w:eastAsia="Aptos" w:hAnsi="Arial" w:cs="Arial"/>
        </w:rPr>
        <w:t>&lt;</w:t>
      </w:r>
      <w:proofErr w:type="spellStart"/>
      <w:r w:rsidRPr="002936F6">
        <w:rPr>
          <w:rFonts w:ascii="Arial" w:eastAsia="Aptos" w:hAnsi="Arial" w:cs="Arial"/>
        </w:rPr>
        <w:t>Promotion</w:t>
      </w:r>
      <w:proofErr w:type="spellEnd"/>
      <w:r w:rsidRPr="002936F6">
        <w:rPr>
          <w:rFonts w:ascii="Arial" w:eastAsia="Aptos" w:hAnsi="Arial" w:cs="Arial"/>
        </w:rPr>
        <w:t>&gt;) – lista przypisanych promocji.</w:t>
      </w:r>
    </w:p>
    <w:p w14:paraId="7D3026C6" w14:textId="5045CD29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Relacje:</w:t>
      </w:r>
    </w:p>
    <w:p w14:paraId="5E0DD26E" w14:textId="20D2C9DC" w:rsidR="73E3DA91" w:rsidRPr="002936F6" w:rsidRDefault="73E3DA91" w:rsidP="591B70D9">
      <w:pPr>
        <w:pStyle w:val="Akapitzlist"/>
        <w:numPr>
          <w:ilvl w:val="0"/>
          <w:numId w:val="11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  <w:b/>
          <w:bCs/>
        </w:rPr>
        <w:t>1 : N</w:t>
      </w:r>
      <w:r w:rsidRPr="002936F6">
        <w:rPr>
          <w:rFonts w:ascii="Arial" w:eastAsia="Aptos" w:hAnsi="Arial" w:cs="Arial"/>
        </w:rPr>
        <w:t xml:space="preserve"> z </w:t>
      </w:r>
      <w:proofErr w:type="spellStart"/>
      <w:r w:rsidRPr="002936F6">
        <w:rPr>
          <w:rFonts w:ascii="Arial" w:eastAsia="Aptos" w:hAnsi="Arial" w:cs="Arial"/>
        </w:rPr>
        <w:t>Promotion</w:t>
      </w:r>
      <w:proofErr w:type="spellEnd"/>
      <w:r w:rsidRPr="002936F6">
        <w:rPr>
          <w:rFonts w:ascii="Arial" w:eastAsia="Aptos" w:hAnsi="Arial" w:cs="Arial"/>
        </w:rPr>
        <w:t xml:space="preserve"> – każda kategoria może mieć wiele przypisanych promocji.</w:t>
      </w:r>
    </w:p>
    <w:p w14:paraId="304847EE" w14:textId="69F0BCF3" w:rsidR="591B70D9" w:rsidRPr="002936F6" w:rsidRDefault="591B70D9">
      <w:pPr>
        <w:rPr>
          <w:rFonts w:ascii="Arial" w:hAnsi="Arial" w:cs="Arial"/>
        </w:rPr>
      </w:pPr>
    </w:p>
    <w:p w14:paraId="48E8DEEE" w14:textId="7BFF0EB6" w:rsidR="73E3DA91" w:rsidRPr="002936F6" w:rsidRDefault="73E3DA91" w:rsidP="591B70D9">
      <w:pPr>
        <w:pStyle w:val="Nagwek2"/>
        <w:rPr>
          <w:rFonts w:ascii="Arial" w:hAnsi="Arial" w:cs="Arial"/>
        </w:rPr>
      </w:pPr>
      <w:bookmarkStart w:id="30" w:name="_Toc200721476"/>
      <w:r w:rsidRPr="002936F6">
        <w:rPr>
          <w:rFonts w:ascii="Arial" w:hAnsi="Arial" w:cs="Arial"/>
        </w:rPr>
        <w:t xml:space="preserve">5.5. Tabela </w:t>
      </w:r>
      <w:proofErr w:type="spellStart"/>
      <w:r w:rsidRPr="002936F6">
        <w:rPr>
          <w:rFonts w:ascii="Arial" w:hAnsi="Arial" w:cs="Arial"/>
        </w:rPr>
        <w:t>Favourite</w:t>
      </w:r>
      <w:proofErr w:type="spellEnd"/>
      <w:r w:rsidRPr="002936F6">
        <w:rPr>
          <w:rFonts w:ascii="Arial" w:hAnsi="Arial" w:cs="Arial"/>
        </w:rPr>
        <w:t xml:space="preserve"> – Ulubiona promocja</w:t>
      </w:r>
      <w:bookmarkEnd w:id="30"/>
    </w:p>
    <w:p w14:paraId="671C8EAC" w14:textId="52959E14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hAnsi="Arial" w:cs="Arial"/>
        </w:rPr>
        <w:br/>
      </w:r>
      <w:r w:rsidRPr="002936F6">
        <w:rPr>
          <w:rFonts w:ascii="Arial" w:eastAsia="Aptos" w:hAnsi="Arial" w:cs="Arial"/>
        </w:rPr>
        <w:t xml:space="preserve"> Tabela </w:t>
      </w:r>
      <w:proofErr w:type="spellStart"/>
      <w:r w:rsidRPr="002936F6">
        <w:rPr>
          <w:rFonts w:ascii="Arial" w:eastAsia="Aptos" w:hAnsi="Arial" w:cs="Arial"/>
        </w:rPr>
        <w:t>Favourite</w:t>
      </w:r>
      <w:proofErr w:type="spellEnd"/>
      <w:r w:rsidRPr="002936F6">
        <w:rPr>
          <w:rFonts w:ascii="Arial" w:eastAsia="Aptos" w:hAnsi="Arial" w:cs="Arial"/>
        </w:rPr>
        <w:t xml:space="preserve"> to encja pośrednia, implementująca relację wiele-do-wielu między użytkownikami a promocjami. Umożliwia zapisywanie przez użytkowników swoich ulubionych promocji, co jest funkcją personalizacji.</w:t>
      </w:r>
    </w:p>
    <w:p w14:paraId="63045C86" w14:textId="7C686696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Atrybuty:</w:t>
      </w:r>
    </w:p>
    <w:p w14:paraId="66316C41" w14:textId="639468B7" w:rsidR="73E3DA91" w:rsidRPr="002936F6" w:rsidRDefault="73E3DA91" w:rsidP="591B70D9">
      <w:pPr>
        <w:pStyle w:val="Akapitzlist"/>
        <w:numPr>
          <w:ilvl w:val="0"/>
          <w:numId w:val="10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UserId</w:t>
      </w:r>
      <w:proofErr w:type="spellEnd"/>
      <w:r w:rsidRPr="002936F6">
        <w:rPr>
          <w:rFonts w:ascii="Arial" w:eastAsia="Aptos" w:hAnsi="Arial" w:cs="Arial"/>
        </w:rPr>
        <w:t xml:space="preserve"> (string) – identyfikator użytkownika (część klucza głównego).</w:t>
      </w:r>
    </w:p>
    <w:p w14:paraId="2FFDFBF5" w14:textId="71E96AD9" w:rsidR="73E3DA91" w:rsidRPr="002936F6" w:rsidRDefault="73E3DA91" w:rsidP="591B70D9">
      <w:pPr>
        <w:pStyle w:val="Akapitzlist"/>
        <w:numPr>
          <w:ilvl w:val="0"/>
          <w:numId w:val="10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PromotionId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Guid</w:t>
      </w:r>
      <w:proofErr w:type="spellEnd"/>
      <w:r w:rsidRPr="002936F6">
        <w:rPr>
          <w:rFonts w:ascii="Arial" w:eastAsia="Aptos" w:hAnsi="Arial" w:cs="Arial"/>
        </w:rPr>
        <w:t>) – identyfikator promocji (część klucza głównego).</w:t>
      </w:r>
    </w:p>
    <w:p w14:paraId="189A72BC" w14:textId="02C3A6AC" w:rsidR="73E3DA91" w:rsidRPr="002936F6" w:rsidRDefault="73E3DA91" w:rsidP="591B70D9">
      <w:pPr>
        <w:pStyle w:val="Akapitzlist"/>
        <w:numPr>
          <w:ilvl w:val="0"/>
          <w:numId w:val="10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User (User) – relacja nawigacyjna do encji użytkownika.</w:t>
      </w:r>
    </w:p>
    <w:p w14:paraId="342E29A9" w14:textId="576273CB" w:rsidR="73E3DA91" w:rsidRPr="002936F6" w:rsidRDefault="73E3DA91" w:rsidP="591B70D9">
      <w:pPr>
        <w:pStyle w:val="Akapitzlist"/>
        <w:numPr>
          <w:ilvl w:val="0"/>
          <w:numId w:val="10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Promotion</w:t>
      </w:r>
      <w:proofErr w:type="spellEnd"/>
      <w:r w:rsidRPr="002936F6">
        <w:rPr>
          <w:rFonts w:ascii="Arial" w:eastAsia="Aptos" w:hAnsi="Arial" w:cs="Arial"/>
        </w:rPr>
        <w:t xml:space="preserve"> (</w:t>
      </w:r>
      <w:proofErr w:type="spellStart"/>
      <w:r w:rsidRPr="002936F6">
        <w:rPr>
          <w:rFonts w:ascii="Arial" w:eastAsia="Aptos" w:hAnsi="Arial" w:cs="Arial"/>
        </w:rPr>
        <w:t>Promotion</w:t>
      </w:r>
      <w:proofErr w:type="spellEnd"/>
      <w:r w:rsidRPr="002936F6">
        <w:rPr>
          <w:rFonts w:ascii="Arial" w:eastAsia="Aptos" w:hAnsi="Arial" w:cs="Arial"/>
        </w:rPr>
        <w:t>) – relacja nawigacyjna do encji promocji.</w:t>
      </w:r>
    </w:p>
    <w:p w14:paraId="320022FF" w14:textId="00CCCE56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Relacje:</w:t>
      </w:r>
    </w:p>
    <w:p w14:paraId="3773D0F7" w14:textId="5B7E269E" w:rsidR="73E3DA91" w:rsidRPr="002936F6" w:rsidRDefault="73E3DA91" w:rsidP="591B70D9">
      <w:pPr>
        <w:pStyle w:val="Akapitzlist"/>
        <w:numPr>
          <w:ilvl w:val="0"/>
          <w:numId w:val="9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  <w:b/>
          <w:bCs/>
        </w:rPr>
        <w:t>N : 1</w:t>
      </w:r>
      <w:r w:rsidRPr="002936F6">
        <w:rPr>
          <w:rFonts w:ascii="Arial" w:eastAsia="Aptos" w:hAnsi="Arial" w:cs="Arial"/>
        </w:rPr>
        <w:t xml:space="preserve"> z User – wielu użytkowników może oznaczyć tę samą promocję.</w:t>
      </w:r>
    </w:p>
    <w:p w14:paraId="3B0CAE07" w14:textId="08B1AB20" w:rsidR="73E3DA91" w:rsidRPr="002936F6" w:rsidRDefault="73E3DA91" w:rsidP="591B70D9">
      <w:pPr>
        <w:pStyle w:val="Akapitzlist"/>
        <w:numPr>
          <w:ilvl w:val="0"/>
          <w:numId w:val="9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  <w:b/>
          <w:bCs/>
        </w:rPr>
        <w:t>N : 1</w:t>
      </w:r>
      <w:r w:rsidRPr="002936F6">
        <w:rPr>
          <w:rFonts w:ascii="Arial" w:eastAsia="Aptos" w:hAnsi="Arial" w:cs="Arial"/>
        </w:rPr>
        <w:t xml:space="preserve"> z </w:t>
      </w:r>
      <w:proofErr w:type="spellStart"/>
      <w:r w:rsidRPr="002936F6">
        <w:rPr>
          <w:rFonts w:ascii="Arial" w:eastAsia="Aptos" w:hAnsi="Arial" w:cs="Arial"/>
        </w:rPr>
        <w:t>Promotion</w:t>
      </w:r>
      <w:proofErr w:type="spellEnd"/>
      <w:r w:rsidRPr="002936F6">
        <w:rPr>
          <w:rFonts w:ascii="Arial" w:eastAsia="Aptos" w:hAnsi="Arial" w:cs="Arial"/>
        </w:rPr>
        <w:t xml:space="preserve"> – jedna promocja może być ulubiona przez wielu użytkowników.</w:t>
      </w:r>
    </w:p>
    <w:p w14:paraId="6BF4F325" w14:textId="339C08A2" w:rsidR="591B70D9" w:rsidRPr="002936F6" w:rsidRDefault="591B70D9">
      <w:pPr>
        <w:rPr>
          <w:rFonts w:ascii="Arial" w:hAnsi="Arial" w:cs="Arial"/>
        </w:rPr>
      </w:pPr>
    </w:p>
    <w:p w14:paraId="444A3F0F" w14:textId="4D649EAE" w:rsidR="73E3DA91" w:rsidRPr="002936F6" w:rsidRDefault="73E3DA91" w:rsidP="591B70D9">
      <w:pPr>
        <w:pStyle w:val="Nagwek2"/>
        <w:rPr>
          <w:rFonts w:ascii="Arial" w:hAnsi="Arial" w:cs="Arial"/>
        </w:rPr>
      </w:pPr>
      <w:bookmarkStart w:id="31" w:name="_Toc200721477"/>
      <w:r w:rsidRPr="002936F6">
        <w:rPr>
          <w:rFonts w:ascii="Arial" w:hAnsi="Arial" w:cs="Arial"/>
        </w:rPr>
        <w:t>5.6. Tabela User – Użytkownik systemu</w:t>
      </w:r>
      <w:bookmarkEnd w:id="31"/>
    </w:p>
    <w:p w14:paraId="1BA6EDA3" w14:textId="35BE84F9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hAnsi="Arial" w:cs="Arial"/>
        </w:rPr>
        <w:br/>
      </w:r>
      <w:r w:rsidRPr="002936F6">
        <w:rPr>
          <w:rFonts w:ascii="Arial" w:eastAsia="Aptos" w:hAnsi="Arial" w:cs="Arial"/>
        </w:rPr>
        <w:t xml:space="preserve"> Encja użytkownika (User) jest rozszerzeniem modelu ASP.NET </w:t>
      </w:r>
      <w:proofErr w:type="spellStart"/>
      <w:r w:rsidRPr="002936F6">
        <w:rPr>
          <w:rFonts w:ascii="Arial" w:eastAsia="Aptos" w:hAnsi="Arial" w:cs="Arial"/>
        </w:rPr>
        <w:t>Core</w:t>
      </w:r>
      <w:proofErr w:type="spellEnd"/>
      <w:r w:rsidRPr="002936F6">
        <w:rPr>
          <w:rFonts w:ascii="Arial" w:eastAsia="Aptos" w:hAnsi="Arial" w:cs="Arial"/>
        </w:rPr>
        <w:t xml:space="preserve"> Identity. Umożliwia autoryzację, zarządzanie rolami (Admin, User) oraz integrację z funkcją ulubionych promocji.</w:t>
      </w:r>
    </w:p>
    <w:p w14:paraId="4DD99BA1" w14:textId="0557541C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lastRenderedPageBreak/>
        <w:t>Atrybuty :</w:t>
      </w:r>
    </w:p>
    <w:p w14:paraId="3DB3BE2A" w14:textId="10C99CFF" w:rsidR="73E3DA91" w:rsidRPr="002936F6" w:rsidRDefault="73E3DA91" w:rsidP="591B70D9">
      <w:pPr>
        <w:pStyle w:val="Akapitzlist"/>
        <w:numPr>
          <w:ilvl w:val="0"/>
          <w:numId w:val="8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Id (string) – unikalny identyfikator użytkownika.</w:t>
      </w:r>
    </w:p>
    <w:p w14:paraId="01161F9D" w14:textId="344E909C" w:rsidR="73E3DA91" w:rsidRPr="002936F6" w:rsidRDefault="73E3DA91" w:rsidP="591B70D9">
      <w:pPr>
        <w:pStyle w:val="Akapitzlist"/>
        <w:numPr>
          <w:ilvl w:val="0"/>
          <w:numId w:val="8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Favourites</w:t>
      </w:r>
      <w:proofErr w:type="spellEnd"/>
      <w:r w:rsidRPr="002936F6">
        <w:rPr>
          <w:rFonts w:ascii="Arial" w:eastAsia="Aptos" w:hAnsi="Arial" w:cs="Arial"/>
        </w:rPr>
        <w:t xml:space="preserve"> – kolekcja ulubionych promocji.</w:t>
      </w:r>
    </w:p>
    <w:p w14:paraId="623CBDB7" w14:textId="3DB34095" w:rsidR="73E3DA91" w:rsidRPr="002936F6" w:rsidRDefault="73E3DA91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Relacje:</w:t>
      </w:r>
    </w:p>
    <w:p w14:paraId="057843FF" w14:textId="228AFD21" w:rsidR="73E3DA91" w:rsidRPr="002936F6" w:rsidRDefault="73E3DA91" w:rsidP="591B70D9">
      <w:pPr>
        <w:pStyle w:val="Akapitzlist"/>
        <w:numPr>
          <w:ilvl w:val="0"/>
          <w:numId w:val="7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  <w:b/>
          <w:bCs/>
        </w:rPr>
        <w:t>1 : N</w:t>
      </w:r>
      <w:r w:rsidRPr="002936F6">
        <w:rPr>
          <w:rFonts w:ascii="Arial" w:eastAsia="Aptos" w:hAnsi="Arial" w:cs="Arial"/>
        </w:rPr>
        <w:t xml:space="preserve"> z </w:t>
      </w:r>
      <w:proofErr w:type="spellStart"/>
      <w:r w:rsidRPr="002936F6">
        <w:rPr>
          <w:rFonts w:ascii="Arial" w:eastAsia="Aptos" w:hAnsi="Arial" w:cs="Arial"/>
        </w:rPr>
        <w:t>Favourite</w:t>
      </w:r>
      <w:proofErr w:type="spellEnd"/>
      <w:r w:rsidRPr="002936F6">
        <w:rPr>
          <w:rFonts w:ascii="Arial" w:eastAsia="Aptos" w:hAnsi="Arial" w:cs="Arial"/>
        </w:rPr>
        <w:t xml:space="preserve"> – użytkownik może mieć wiele ulubionych promocji.</w:t>
      </w:r>
    </w:p>
    <w:p w14:paraId="65726A3B" w14:textId="4CDE0BD6" w:rsidR="492E5353" w:rsidRPr="002936F6" w:rsidRDefault="492E5353" w:rsidP="591B70D9">
      <w:pPr>
        <w:pStyle w:val="Nagwek1"/>
        <w:rPr>
          <w:rFonts w:ascii="Arial" w:hAnsi="Arial" w:cs="Arial"/>
        </w:rPr>
      </w:pPr>
      <w:bookmarkStart w:id="32" w:name="_Toc200721478"/>
      <w:r w:rsidRPr="002936F6">
        <w:rPr>
          <w:rFonts w:ascii="Arial" w:hAnsi="Arial" w:cs="Arial"/>
        </w:rPr>
        <w:t>6.</w:t>
      </w:r>
      <w:r w:rsidR="1E012F7C" w:rsidRPr="002936F6">
        <w:rPr>
          <w:rFonts w:ascii="Arial" w:hAnsi="Arial" w:cs="Arial"/>
        </w:rPr>
        <w:t xml:space="preserve"> Procedury przetwarzania danych</w:t>
      </w:r>
      <w:bookmarkEnd w:id="32"/>
    </w:p>
    <w:p w14:paraId="0B99DB02" w14:textId="735FAEB3" w:rsidR="1E012F7C" w:rsidRPr="002936F6" w:rsidRDefault="1E012F7C" w:rsidP="0010411A">
      <w:pPr>
        <w:spacing w:before="240" w:after="240"/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W systemie </w:t>
      </w:r>
      <w:proofErr w:type="spellStart"/>
      <w:r w:rsidRPr="002936F6">
        <w:rPr>
          <w:rFonts w:ascii="Arial" w:eastAsia="Aptos" w:hAnsi="Arial" w:cs="Arial"/>
          <w:b/>
          <w:bCs/>
        </w:rPr>
        <w:t>PromoComparer</w:t>
      </w:r>
      <w:proofErr w:type="spellEnd"/>
      <w:r w:rsidR="0010411A">
        <w:rPr>
          <w:rFonts w:ascii="Arial" w:eastAsia="Aptos" w:hAnsi="Arial" w:cs="Arial"/>
          <w:b/>
          <w:bCs/>
        </w:rPr>
        <w:t xml:space="preserve"> </w:t>
      </w:r>
      <w:r w:rsidRPr="002936F6">
        <w:rPr>
          <w:rFonts w:ascii="Arial" w:eastAsia="Aptos" w:hAnsi="Arial" w:cs="Arial"/>
        </w:rPr>
        <w:t>zdefiniowane są procedury aplikacyjne (metody kontrolerów i serwisów), które agregują dane z wielu tabel i wykonują obliczenia domenowe, takie jak analiza rabatów, filtrowanie po sklepie czy kategorii. Poniżej znajduje się zestawienie kluczowych procedur wykorzystywanych do obsługi zapytań użytkowników.</w:t>
      </w:r>
    </w:p>
    <w:p w14:paraId="724255CE" w14:textId="3640B401" w:rsidR="591B70D9" w:rsidRPr="002936F6" w:rsidRDefault="591B70D9">
      <w:pPr>
        <w:rPr>
          <w:rFonts w:ascii="Arial" w:hAnsi="Arial" w:cs="Arial"/>
        </w:rPr>
      </w:pPr>
    </w:p>
    <w:p w14:paraId="32A7A2CE" w14:textId="0DE89C5B" w:rsidR="1E012F7C" w:rsidRPr="002936F6" w:rsidRDefault="1E012F7C" w:rsidP="591B70D9">
      <w:pPr>
        <w:pStyle w:val="Nagwek2"/>
        <w:rPr>
          <w:rFonts w:ascii="Arial" w:hAnsi="Arial" w:cs="Arial"/>
        </w:rPr>
      </w:pPr>
      <w:bookmarkStart w:id="33" w:name="_Toc200721479"/>
      <w:r w:rsidRPr="002936F6">
        <w:rPr>
          <w:rFonts w:ascii="Arial" w:hAnsi="Arial" w:cs="Arial"/>
        </w:rPr>
        <w:t xml:space="preserve">6.1. </w:t>
      </w:r>
      <w:proofErr w:type="spellStart"/>
      <w:r w:rsidRPr="002936F6">
        <w:rPr>
          <w:rFonts w:ascii="Arial" w:hAnsi="Arial" w:cs="Arial"/>
        </w:rPr>
        <w:t>GetPromotionsByStore</w:t>
      </w:r>
      <w:bookmarkEnd w:id="33"/>
      <w:proofErr w:type="spellEnd"/>
    </w:p>
    <w:p w14:paraId="0CB8FECF" w14:textId="6B06BEB5" w:rsidR="1E012F7C" w:rsidRPr="002936F6" w:rsidRDefault="1E012F7C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hAnsi="Arial" w:cs="Arial"/>
        </w:rPr>
        <w:br/>
      </w:r>
      <w:r w:rsidRPr="002936F6">
        <w:rPr>
          <w:rFonts w:ascii="Arial" w:eastAsia="Aptos" w:hAnsi="Arial" w:cs="Arial"/>
        </w:rPr>
        <w:t>Procedura służy do pobierania wszystkich promocji przypisanych do sklepu o podanym identyfikatorze. Wyniki zawierają szczegóły dotyczące produktu, rabatu i przynależności do sklepu i kategorii.</w:t>
      </w:r>
    </w:p>
    <w:p w14:paraId="5756E1B4" w14:textId="54441FDB" w:rsidR="1E012F7C" w:rsidRPr="002936F6" w:rsidRDefault="1E012F7C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Wykorzystywane encje:</w:t>
      </w:r>
    </w:p>
    <w:p w14:paraId="30E8F339" w14:textId="28EB98AC" w:rsidR="1E012F7C" w:rsidRPr="002936F6" w:rsidRDefault="1E012F7C" w:rsidP="591B70D9">
      <w:pPr>
        <w:pStyle w:val="Akapitzlist"/>
        <w:numPr>
          <w:ilvl w:val="0"/>
          <w:numId w:val="6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Stores</w:t>
      </w:r>
    </w:p>
    <w:p w14:paraId="79E5C6F0" w14:textId="272D6D28" w:rsidR="1E012F7C" w:rsidRPr="002936F6" w:rsidRDefault="1E012F7C" w:rsidP="591B70D9">
      <w:pPr>
        <w:pStyle w:val="Akapitzlist"/>
        <w:numPr>
          <w:ilvl w:val="0"/>
          <w:numId w:val="6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Leaflets</w:t>
      </w:r>
      <w:proofErr w:type="spellEnd"/>
    </w:p>
    <w:p w14:paraId="4211E4CA" w14:textId="047364BA" w:rsidR="1E012F7C" w:rsidRPr="002936F6" w:rsidRDefault="1E012F7C" w:rsidP="591B70D9">
      <w:pPr>
        <w:pStyle w:val="Akapitzlist"/>
        <w:numPr>
          <w:ilvl w:val="0"/>
          <w:numId w:val="6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Promotions</w:t>
      </w:r>
      <w:proofErr w:type="spellEnd"/>
    </w:p>
    <w:p w14:paraId="65792E64" w14:textId="7B049BA3" w:rsidR="1E012F7C" w:rsidRPr="002936F6" w:rsidRDefault="1E012F7C" w:rsidP="591B70D9">
      <w:pPr>
        <w:pStyle w:val="Akapitzlist"/>
        <w:numPr>
          <w:ilvl w:val="0"/>
          <w:numId w:val="6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Categories</w:t>
      </w:r>
      <w:proofErr w:type="spellEnd"/>
    </w:p>
    <w:p w14:paraId="2301149D" w14:textId="788D7443" w:rsidR="1E012F7C" w:rsidRPr="002936F6" w:rsidRDefault="1E012F7C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Logika działania:</w:t>
      </w:r>
    </w:p>
    <w:p w14:paraId="0D9249F5" w14:textId="0590923A" w:rsidR="1E012F7C" w:rsidRPr="002936F6" w:rsidRDefault="1E012F7C" w:rsidP="591B70D9">
      <w:pPr>
        <w:pStyle w:val="Akapitzlist"/>
        <w:numPr>
          <w:ilvl w:val="0"/>
          <w:numId w:val="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Na podstawie </w:t>
      </w:r>
      <w:proofErr w:type="spellStart"/>
      <w:r w:rsidRPr="002936F6">
        <w:rPr>
          <w:rFonts w:ascii="Arial" w:eastAsia="Aptos" w:hAnsi="Arial" w:cs="Arial"/>
        </w:rPr>
        <w:t>StoreId</w:t>
      </w:r>
      <w:proofErr w:type="spellEnd"/>
      <w:r w:rsidRPr="002936F6">
        <w:rPr>
          <w:rFonts w:ascii="Arial" w:eastAsia="Aptos" w:hAnsi="Arial" w:cs="Arial"/>
        </w:rPr>
        <w:t>, pobierane są wszystkie gazetki (</w:t>
      </w:r>
      <w:proofErr w:type="spellStart"/>
      <w:r w:rsidRPr="002936F6">
        <w:rPr>
          <w:rFonts w:ascii="Arial" w:eastAsia="Aptos" w:hAnsi="Arial" w:cs="Arial"/>
        </w:rPr>
        <w:t>Leaflets</w:t>
      </w:r>
      <w:proofErr w:type="spellEnd"/>
      <w:r w:rsidRPr="002936F6">
        <w:rPr>
          <w:rFonts w:ascii="Arial" w:eastAsia="Aptos" w:hAnsi="Arial" w:cs="Arial"/>
        </w:rPr>
        <w:t>) powiązane z danym sklepem.</w:t>
      </w:r>
    </w:p>
    <w:p w14:paraId="07248DA0" w14:textId="18F98060" w:rsidR="1E012F7C" w:rsidRPr="002936F6" w:rsidRDefault="1E012F7C" w:rsidP="591B70D9">
      <w:pPr>
        <w:pStyle w:val="Akapitzlist"/>
        <w:numPr>
          <w:ilvl w:val="0"/>
          <w:numId w:val="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Z tych gazetek wyciągane są wszystkie przypisane promocje (</w:t>
      </w:r>
      <w:proofErr w:type="spellStart"/>
      <w:r w:rsidRPr="002936F6">
        <w:rPr>
          <w:rFonts w:ascii="Arial" w:eastAsia="Aptos" w:hAnsi="Arial" w:cs="Arial"/>
        </w:rPr>
        <w:t>Promotions</w:t>
      </w:r>
      <w:proofErr w:type="spellEnd"/>
      <w:r w:rsidRPr="002936F6">
        <w:rPr>
          <w:rFonts w:ascii="Arial" w:eastAsia="Aptos" w:hAnsi="Arial" w:cs="Arial"/>
        </w:rPr>
        <w:t>).</w:t>
      </w:r>
    </w:p>
    <w:p w14:paraId="7A7E0ADB" w14:textId="108A8F78" w:rsidR="1E012F7C" w:rsidRPr="002936F6" w:rsidRDefault="1E012F7C" w:rsidP="591B70D9">
      <w:pPr>
        <w:pStyle w:val="Akapitzlist"/>
        <w:numPr>
          <w:ilvl w:val="0"/>
          <w:numId w:val="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Dla każdej promocji:</w:t>
      </w:r>
    </w:p>
    <w:p w14:paraId="2F1E8B9D" w14:textId="4CB3DBE1" w:rsidR="1E012F7C" w:rsidRPr="002936F6" w:rsidRDefault="1E012F7C" w:rsidP="591B70D9">
      <w:pPr>
        <w:pStyle w:val="Akapitzlist"/>
        <w:numPr>
          <w:ilvl w:val="1"/>
          <w:numId w:val="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Obliczana jest wartość rabatu (różnica między ceną oryginalną a promocyjną).</w:t>
      </w:r>
    </w:p>
    <w:p w14:paraId="2614E1C8" w14:textId="41E0E55E" w:rsidR="1E012F7C" w:rsidRPr="002936F6" w:rsidRDefault="1E012F7C" w:rsidP="591B70D9">
      <w:pPr>
        <w:pStyle w:val="Akapitzlist"/>
        <w:numPr>
          <w:ilvl w:val="1"/>
          <w:numId w:val="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Obliczany jest procentowy rabat:</w:t>
      </w:r>
    </w:p>
    <w:p w14:paraId="3F4E40B5" w14:textId="09361D8B" w:rsidR="1E012F7C" w:rsidRPr="002936F6" w:rsidRDefault="1E012F7C" w:rsidP="591B70D9">
      <w:pPr>
        <w:pStyle w:val="Akapitzlist"/>
        <w:numPr>
          <w:ilvl w:val="0"/>
          <w:numId w:val="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Formatowane są daty rozpoczęcia i zakończenia promocji.</w:t>
      </w:r>
    </w:p>
    <w:p w14:paraId="7C4E25C6" w14:textId="1AAECAE3" w:rsidR="1E012F7C" w:rsidRPr="002936F6" w:rsidRDefault="1E012F7C" w:rsidP="591B70D9">
      <w:pPr>
        <w:pStyle w:val="Akapitzlist"/>
        <w:numPr>
          <w:ilvl w:val="0"/>
          <w:numId w:val="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Zwracana jest lista obiektów zawierających:</w:t>
      </w:r>
    </w:p>
    <w:p w14:paraId="34EE1078" w14:textId="1FFAE1B0" w:rsidR="1E012F7C" w:rsidRPr="002936F6" w:rsidRDefault="1E012F7C" w:rsidP="591B70D9">
      <w:pPr>
        <w:pStyle w:val="Akapitzlist"/>
        <w:numPr>
          <w:ilvl w:val="1"/>
          <w:numId w:val="5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Id promocji</w:t>
      </w:r>
    </w:p>
    <w:p w14:paraId="14CD357C" w14:textId="6679B882" w:rsidR="1E012F7C" w:rsidRPr="002936F6" w:rsidRDefault="1E012F7C" w:rsidP="591B70D9">
      <w:pPr>
        <w:pStyle w:val="Akapitzlist"/>
        <w:numPr>
          <w:ilvl w:val="1"/>
          <w:numId w:val="5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lastRenderedPageBreak/>
        <w:t>ProductName</w:t>
      </w:r>
      <w:proofErr w:type="spellEnd"/>
    </w:p>
    <w:p w14:paraId="4A9446D4" w14:textId="77E28BFB" w:rsidR="1E012F7C" w:rsidRPr="002936F6" w:rsidRDefault="1E012F7C" w:rsidP="591B70D9">
      <w:pPr>
        <w:pStyle w:val="Akapitzlist"/>
        <w:numPr>
          <w:ilvl w:val="1"/>
          <w:numId w:val="5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OriginalPrice</w:t>
      </w:r>
      <w:proofErr w:type="spellEnd"/>
      <w:r w:rsidRPr="002936F6">
        <w:rPr>
          <w:rFonts w:ascii="Arial" w:eastAsia="Aptos" w:hAnsi="Arial" w:cs="Arial"/>
        </w:rPr>
        <w:t xml:space="preserve"> i </w:t>
      </w:r>
      <w:proofErr w:type="spellStart"/>
      <w:r w:rsidRPr="002936F6">
        <w:rPr>
          <w:rFonts w:ascii="Arial" w:eastAsia="Aptos" w:hAnsi="Arial" w:cs="Arial"/>
        </w:rPr>
        <w:t>PriceAfterPromotion</w:t>
      </w:r>
      <w:proofErr w:type="spellEnd"/>
    </w:p>
    <w:p w14:paraId="316206F1" w14:textId="19C0B081" w:rsidR="1E012F7C" w:rsidRPr="002936F6" w:rsidRDefault="1E012F7C" w:rsidP="591B70D9">
      <w:pPr>
        <w:pStyle w:val="Akapitzlist"/>
        <w:numPr>
          <w:ilvl w:val="1"/>
          <w:numId w:val="5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DiscountAmount</w:t>
      </w:r>
      <w:proofErr w:type="spellEnd"/>
      <w:r w:rsidRPr="002936F6">
        <w:rPr>
          <w:rFonts w:ascii="Arial" w:eastAsia="Aptos" w:hAnsi="Arial" w:cs="Arial"/>
        </w:rPr>
        <w:t xml:space="preserve"> i </w:t>
      </w:r>
      <w:proofErr w:type="spellStart"/>
      <w:r w:rsidRPr="002936F6">
        <w:rPr>
          <w:rFonts w:ascii="Arial" w:eastAsia="Aptos" w:hAnsi="Arial" w:cs="Arial"/>
        </w:rPr>
        <w:t>DiscountPercent</w:t>
      </w:r>
      <w:proofErr w:type="spellEnd"/>
    </w:p>
    <w:p w14:paraId="0A338BC0" w14:textId="7D7B85CB" w:rsidR="1E012F7C" w:rsidRPr="002936F6" w:rsidRDefault="1E012F7C" w:rsidP="591B70D9">
      <w:pPr>
        <w:pStyle w:val="Akapitzlist"/>
        <w:numPr>
          <w:ilvl w:val="1"/>
          <w:numId w:val="5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CategoryName</w:t>
      </w:r>
      <w:proofErr w:type="spellEnd"/>
    </w:p>
    <w:p w14:paraId="1343097D" w14:textId="4B5A9F44" w:rsidR="1E012F7C" w:rsidRPr="002936F6" w:rsidRDefault="1E012F7C" w:rsidP="591B70D9">
      <w:pPr>
        <w:pStyle w:val="Akapitzlist"/>
        <w:numPr>
          <w:ilvl w:val="1"/>
          <w:numId w:val="5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StoreName</w:t>
      </w:r>
      <w:proofErr w:type="spellEnd"/>
    </w:p>
    <w:p w14:paraId="53622342" w14:textId="258E247C" w:rsidR="591B70D9" w:rsidRPr="002936F6" w:rsidRDefault="591B70D9">
      <w:pPr>
        <w:rPr>
          <w:rFonts w:ascii="Arial" w:hAnsi="Arial" w:cs="Arial"/>
        </w:rPr>
      </w:pPr>
    </w:p>
    <w:p w14:paraId="4E59D1CB" w14:textId="2FC31172" w:rsidR="1E012F7C" w:rsidRPr="002936F6" w:rsidRDefault="1E012F7C" w:rsidP="591B70D9">
      <w:pPr>
        <w:pStyle w:val="Nagwek2"/>
        <w:rPr>
          <w:rFonts w:ascii="Arial" w:hAnsi="Arial" w:cs="Arial"/>
        </w:rPr>
      </w:pPr>
      <w:bookmarkStart w:id="34" w:name="_Toc200721480"/>
      <w:r w:rsidRPr="002936F6">
        <w:rPr>
          <w:rFonts w:ascii="Arial" w:hAnsi="Arial" w:cs="Arial"/>
        </w:rPr>
        <w:t>6.2. GetTop10LargestPromotions</w:t>
      </w:r>
      <w:bookmarkEnd w:id="34"/>
    </w:p>
    <w:p w14:paraId="5EAE708A" w14:textId="64D8BBAC" w:rsidR="1E012F7C" w:rsidRPr="002936F6" w:rsidRDefault="1E012F7C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hAnsi="Arial" w:cs="Arial"/>
        </w:rPr>
        <w:br/>
      </w:r>
      <w:r w:rsidRPr="002936F6">
        <w:rPr>
          <w:rFonts w:ascii="Arial" w:eastAsia="Aptos" w:hAnsi="Arial" w:cs="Arial"/>
        </w:rPr>
        <w:t>Procedura odpowiada za identyfikację 10 najbardziej atrakcyjnych promocji — pod względem wysokości rabatu w złotówkach, a w przypadku remisu również procentowego.</w:t>
      </w:r>
    </w:p>
    <w:p w14:paraId="396065B6" w14:textId="73DB6783" w:rsidR="1E012F7C" w:rsidRPr="002936F6" w:rsidRDefault="1E012F7C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Wykorzystywane encje:</w:t>
      </w:r>
    </w:p>
    <w:p w14:paraId="6323AFEC" w14:textId="562FB285" w:rsidR="1E012F7C" w:rsidRPr="002936F6" w:rsidRDefault="1E012F7C" w:rsidP="591B70D9">
      <w:pPr>
        <w:pStyle w:val="Akapitzlist"/>
        <w:numPr>
          <w:ilvl w:val="0"/>
          <w:numId w:val="4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Promotions</w:t>
      </w:r>
      <w:proofErr w:type="spellEnd"/>
    </w:p>
    <w:p w14:paraId="63A09072" w14:textId="3EFE429E" w:rsidR="1E012F7C" w:rsidRPr="002936F6" w:rsidRDefault="1E012F7C" w:rsidP="591B70D9">
      <w:pPr>
        <w:pStyle w:val="Akapitzlist"/>
        <w:numPr>
          <w:ilvl w:val="0"/>
          <w:numId w:val="4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Leaflets</w:t>
      </w:r>
      <w:proofErr w:type="spellEnd"/>
    </w:p>
    <w:p w14:paraId="69CBF4B0" w14:textId="279BA313" w:rsidR="1E012F7C" w:rsidRPr="002936F6" w:rsidRDefault="1E012F7C" w:rsidP="591B70D9">
      <w:pPr>
        <w:pStyle w:val="Akapitzlist"/>
        <w:numPr>
          <w:ilvl w:val="0"/>
          <w:numId w:val="4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Categories</w:t>
      </w:r>
      <w:proofErr w:type="spellEnd"/>
    </w:p>
    <w:p w14:paraId="3484D673" w14:textId="150B1938" w:rsidR="1E012F7C" w:rsidRPr="002936F6" w:rsidRDefault="1E012F7C" w:rsidP="591B70D9">
      <w:pPr>
        <w:pStyle w:val="Akapitzlist"/>
        <w:numPr>
          <w:ilvl w:val="0"/>
          <w:numId w:val="4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Stores</w:t>
      </w:r>
    </w:p>
    <w:p w14:paraId="1F8536FD" w14:textId="3BDDB4A8" w:rsidR="1E012F7C" w:rsidRPr="002936F6" w:rsidRDefault="1E012F7C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Logika działania:</w:t>
      </w:r>
    </w:p>
    <w:p w14:paraId="5D668C10" w14:textId="54A24316" w:rsidR="1E012F7C" w:rsidRPr="002936F6" w:rsidRDefault="1E012F7C" w:rsidP="591B70D9">
      <w:pPr>
        <w:pStyle w:val="Akapitzlist"/>
        <w:numPr>
          <w:ilvl w:val="0"/>
          <w:numId w:val="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Pobierane są wszystkie </w:t>
      </w:r>
      <w:r w:rsidRPr="002936F6">
        <w:rPr>
          <w:rFonts w:ascii="Arial" w:eastAsia="Aptos" w:hAnsi="Arial" w:cs="Arial"/>
          <w:b/>
          <w:bCs/>
        </w:rPr>
        <w:t>aktywne</w:t>
      </w:r>
      <w:r w:rsidRPr="002936F6">
        <w:rPr>
          <w:rFonts w:ascii="Arial" w:eastAsia="Aptos" w:hAnsi="Arial" w:cs="Arial"/>
        </w:rPr>
        <w:t xml:space="preserve"> promocje (te, których </w:t>
      </w:r>
      <w:proofErr w:type="spellStart"/>
      <w:r w:rsidRPr="002936F6">
        <w:rPr>
          <w:rFonts w:ascii="Arial" w:eastAsia="Aptos" w:hAnsi="Arial" w:cs="Arial"/>
        </w:rPr>
        <w:t>EndDate</w:t>
      </w:r>
      <w:proofErr w:type="spellEnd"/>
      <w:r w:rsidRPr="002936F6">
        <w:rPr>
          <w:rFonts w:ascii="Arial" w:eastAsia="Aptos" w:hAnsi="Arial" w:cs="Arial"/>
        </w:rPr>
        <w:t xml:space="preserve"> jest większy niż data bieżąca).</w:t>
      </w:r>
    </w:p>
    <w:p w14:paraId="5CF619BD" w14:textId="78768D75" w:rsidR="1E012F7C" w:rsidRPr="002936F6" w:rsidRDefault="1E012F7C" w:rsidP="591B70D9">
      <w:pPr>
        <w:pStyle w:val="Akapitzlist"/>
        <w:numPr>
          <w:ilvl w:val="0"/>
          <w:numId w:val="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Dla każdej promocji obliczane są:</w:t>
      </w:r>
    </w:p>
    <w:p w14:paraId="3961D006" w14:textId="3751BE62" w:rsidR="1E012F7C" w:rsidRPr="002936F6" w:rsidRDefault="1E012F7C" w:rsidP="591B70D9">
      <w:pPr>
        <w:pStyle w:val="Akapitzlist"/>
        <w:numPr>
          <w:ilvl w:val="1"/>
          <w:numId w:val="3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DiscountAmount</w:t>
      </w:r>
      <w:proofErr w:type="spellEnd"/>
      <w:r w:rsidRPr="002936F6">
        <w:rPr>
          <w:rFonts w:ascii="Arial" w:eastAsia="Aptos" w:hAnsi="Arial" w:cs="Arial"/>
        </w:rPr>
        <w:t xml:space="preserve"> = </w:t>
      </w:r>
      <w:proofErr w:type="spellStart"/>
      <w:r w:rsidRPr="002936F6">
        <w:rPr>
          <w:rFonts w:ascii="Arial" w:eastAsia="Aptos" w:hAnsi="Arial" w:cs="Arial"/>
        </w:rPr>
        <w:t>OriginalPrice</w:t>
      </w:r>
      <w:proofErr w:type="spellEnd"/>
      <w:r w:rsidRPr="002936F6">
        <w:rPr>
          <w:rFonts w:ascii="Arial" w:eastAsia="Aptos" w:hAnsi="Arial" w:cs="Arial"/>
        </w:rPr>
        <w:t xml:space="preserve"> - </w:t>
      </w:r>
      <w:proofErr w:type="spellStart"/>
      <w:r w:rsidRPr="002936F6">
        <w:rPr>
          <w:rFonts w:ascii="Arial" w:eastAsia="Aptos" w:hAnsi="Arial" w:cs="Arial"/>
        </w:rPr>
        <w:t>PriceAfterPromotion</w:t>
      </w:r>
      <w:proofErr w:type="spellEnd"/>
    </w:p>
    <w:p w14:paraId="33BD8CBB" w14:textId="61B9D1BD" w:rsidR="1E012F7C" w:rsidRPr="002936F6" w:rsidRDefault="1E012F7C" w:rsidP="591B70D9">
      <w:pPr>
        <w:pStyle w:val="Akapitzlist"/>
        <w:numPr>
          <w:ilvl w:val="1"/>
          <w:numId w:val="3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DiscountPercent</w:t>
      </w:r>
      <w:proofErr w:type="spellEnd"/>
      <w:r w:rsidRPr="002936F6">
        <w:rPr>
          <w:rFonts w:ascii="Arial" w:eastAsia="Aptos" w:hAnsi="Arial" w:cs="Arial"/>
        </w:rPr>
        <w:t xml:space="preserve"> = analogicznie jak wyżej</w:t>
      </w:r>
    </w:p>
    <w:p w14:paraId="4A8F1E6A" w14:textId="388D56B0" w:rsidR="1E012F7C" w:rsidRPr="002936F6" w:rsidRDefault="1E012F7C" w:rsidP="591B70D9">
      <w:pPr>
        <w:pStyle w:val="Akapitzlist"/>
        <w:numPr>
          <w:ilvl w:val="0"/>
          <w:numId w:val="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Promocje są sortowane:</w:t>
      </w:r>
    </w:p>
    <w:p w14:paraId="2D80CA9A" w14:textId="6218CF23" w:rsidR="1E012F7C" w:rsidRPr="002936F6" w:rsidRDefault="1E012F7C" w:rsidP="591B70D9">
      <w:pPr>
        <w:pStyle w:val="Akapitzlist"/>
        <w:numPr>
          <w:ilvl w:val="1"/>
          <w:numId w:val="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malejąco według </w:t>
      </w:r>
      <w:proofErr w:type="spellStart"/>
      <w:r w:rsidRPr="002936F6">
        <w:rPr>
          <w:rFonts w:ascii="Arial" w:eastAsia="Aptos" w:hAnsi="Arial" w:cs="Arial"/>
        </w:rPr>
        <w:t>DiscountAmount</w:t>
      </w:r>
      <w:proofErr w:type="spellEnd"/>
    </w:p>
    <w:p w14:paraId="665F2CC3" w14:textId="5D00E766" w:rsidR="1E012F7C" w:rsidRPr="002936F6" w:rsidRDefault="1E012F7C" w:rsidP="591B70D9">
      <w:pPr>
        <w:pStyle w:val="Akapitzlist"/>
        <w:numPr>
          <w:ilvl w:val="1"/>
          <w:numId w:val="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następnie malejąco według </w:t>
      </w:r>
      <w:proofErr w:type="spellStart"/>
      <w:r w:rsidRPr="002936F6">
        <w:rPr>
          <w:rFonts w:ascii="Arial" w:eastAsia="Aptos" w:hAnsi="Arial" w:cs="Arial"/>
        </w:rPr>
        <w:t>DiscountPercent</w:t>
      </w:r>
      <w:proofErr w:type="spellEnd"/>
    </w:p>
    <w:p w14:paraId="2D9A6993" w14:textId="682C124F" w:rsidR="1E012F7C" w:rsidRPr="002936F6" w:rsidRDefault="1E012F7C" w:rsidP="591B70D9">
      <w:pPr>
        <w:pStyle w:val="Akapitzlist"/>
        <w:numPr>
          <w:ilvl w:val="0"/>
          <w:numId w:val="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Zwracane jest </w:t>
      </w:r>
      <w:r w:rsidRPr="002936F6">
        <w:rPr>
          <w:rFonts w:ascii="Arial" w:eastAsia="Aptos" w:hAnsi="Arial" w:cs="Arial"/>
          <w:b/>
          <w:bCs/>
        </w:rPr>
        <w:t>top 10</w:t>
      </w:r>
      <w:r w:rsidRPr="002936F6">
        <w:rPr>
          <w:rFonts w:ascii="Arial" w:eastAsia="Aptos" w:hAnsi="Arial" w:cs="Arial"/>
        </w:rPr>
        <w:t xml:space="preserve"> promocji z polami:</w:t>
      </w:r>
    </w:p>
    <w:p w14:paraId="27EECC5D" w14:textId="586837BB" w:rsidR="1E012F7C" w:rsidRPr="002936F6" w:rsidRDefault="1E012F7C" w:rsidP="591B70D9">
      <w:pPr>
        <w:pStyle w:val="Akapitzlist"/>
        <w:numPr>
          <w:ilvl w:val="1"/>
          <w:numId w:val="3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Id, </w:t>
      </w:r>
      <w:proofErr w:type="spellStart"/>
      <w:r w:rsidRPr="002936F6">
        <w:rPr>
          <w:rFonts w:ascii="Arial" w:eastAsia="Aptos" w:hAnsi="Arial" w:cs="Arial"/>
        </w:rPr>
        <w:t>ProductName</w:t>
      </w:r>
      <w:proofErr w:type="spellEnd"/>
      <w:r w:rsidRPr="002936F6">
        <w:rPr>
          <w:rFonts w:ascii="Arial" w:eastAsia="Aptos" w:hAnsi="Arial" w:cs="Arial"/>
        </w:rPr>
        <w:t xml:space="preserve">, </w:t>
      </w:r>
      <w:proofErr w:type="spellStart"/>
      <w:r w:rsidRPr="002936F6">
        <w:rPr>
          <w:rFonts w:ascii="Arial" w:eastAsia="Aptos" w:hAnsi="Arial" w:cs="Arial"/>
        </w:rPr>
        <w:t>OriginalPrice</w:t>
      </w:r>
      <w:proofErr w:type="spellEnd"/>
      <w:r w:rsidRPr="002936F6">
        <w:rPr>
          <w:rFonts w:ascii="Arial" w:eastAsia="Aptos" w:hAnsi="Arial" w:cs="Arial"/>
        </w:rPr>
        <w:t xml:space="preserve">, </w:t>
      </w:r>
      <w:proofErr w:type="spellStart"/>
      <w:r w:rsidRPr="002936F6">
        <w:rPr>
          <w:rFonts w:ascii="Arial" w:eastAsia="Aptos" w:hAnsi="Arial" w:cs="Arial"/>
        </w:rPr>
        <w:t>PriceAfterPromotion</w:t>
      </w:r>
      <w:proofErr w:type="spellEnd"/>
    </w:p>
    <w:p w14:paraId="03C8A526" w14:textId="41211E72" w:rsidR="1E012F7C" w:rsidRPr="002936F6" w:rsidRDefault="1E012F7C" w:rsidP="591B70D9">
      <w:pPr>
        <w:pStyle w:val="Akapitzlist"/>
        <w:numPr>
          <w:ilvl w:val="1"/>
          <w:numId w:val="3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DiscountAmount</w:t>
      </w:r>
      <w:proofErr w:type="spellEnd"/>
      <w:r w:rsidRPr="002936F6">
        <w:rPr>
          <w:rFonts w:ascii="Arial" w:eastAsia="Aptos" w:hAnsi="Arial" w:cs="Arial"/>
        </w:rPr>
        <w:t xml:space="preserve">, </w:t>
      </w:r>
      <w:proofErr w:type="spellStart"/>
      <w:r w:rsidRPr="002936F6">
        <w:rPr>
          <w:rFonts w:ascii="Arial" w:eastAsia="Aptos" w:hAnsi="Arial" w:cs="Arial"/>
        </w:rPr>
        <w:t>DiscountPercent</w:t>
      </w:r>
      <w:proofErr w:type="spellEnd"/>
    </w:p>
    <w:p w14:paraId="51A663BE" w14:textId="5585D5E8" w:rsidR="1E012F7C" w:rsidRPr="002936F6" w:rsidRDefault="1E012F7C" w:rsidP="591B70D9">
      <w:pPr>
        <w:pStyle w:val="Akapitzlist"/>
        <w:numPr>
          <w:ilvl w:val="1"/>
          <w:numId w:val="3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CategoryName</w:t>
      </w:r>
      <w:proofErr w:type="spellEnd"/>
      <w:r w:rsidRPr="002936F6">
        <w:rPr>
          <w:rFonts w:ascii="Arial" w:eastAsia="Aptos" w:hAnsi="Arial" w:cs="Arial"/>
        </w:rPr>
        <w:t xml:space="preserve">, </w:t>
      </w:r>
      <w:proofErr w:type="spellStart"/>
      <w:r w:rsidRPr="002936F6">
        <w:rPr>
          <w:rFonts w:ascii="Arial" w:eastAsia="Aptos" w:hAnsi="Arial" w:cs="Arial"/>
        </w:rPr>
        <w:t>StoreName</w:t>
      </w:r>
      <w:proofErr w:type="spellEnd"/>
      <w:r w:rsidRPr="002936F6">
        <w:rPr>
          <w:rFonts w:ascii="Arial" w:eastAsia="Aptos" w:hAnsi="Arial" w:cs="Arial"/>
        </w:rPr>
        <w:t xml:space="preserve">, </w:t>
      </w:r>
      <w:proofErr w:type="spellStart"/>
      <w:r w:rsidRPr="002936F6">
        <w:rPr>
          <w:rFonts w:ascii="Arial" w:eastAsia="Aptos" w:hAnsi="Arial" w:cs="Arial"/>
        </w:rPr>
        <w:t>StoreId</w:t>
      </w:r>
      <w:proofErr w:type="spellEnd"/>
    </w:p>
    <w:p w14:paraId="695D12BB" w14:textId="376BBA17" w:rsidR="591B70D9" w:rsidRPr="002936F6" w:rsidRDefault="591B70D9">
      <w:pPr>
        <w:rPr>
          <w:rFonts w:ascii="Arial" w:hAnsi="Arial" w:cs="Arial"/>
        </w:rPr>
      </w:pPr>
    </w:p>
    <w:p w14:paraId="2A4F64EA" w14:textId="3234A8A1" w:rsidR="1E012F7C" w:rsidRPr="002936F6" w:rsidRDefault="1E012F7C" w:rsidP="591B70D9">
      <w:pPr>
        <w:pStyle w:val="Nagwek2"/>
        <w:rPr>
          <w:rFonts w:ascii="Arial" w:eastAsia="Aptos" w:hAnsi="Arial" w:cs="Arial"/>
          <w:b/>
          <w:bCs/>
          <w:sz w:val="28"/>
          <w:szCs w:val="28"/>
        </w:rPr>
      </w:pPr>
      <w:bookmarkStart w:id="35" w:name="_Toc200721481"/>
      <w:r w:rsidRPr="002936F6">
        <w:rPr>
          <w:rFonts w:ascii="Arial" w:hAnsi="Arial" w:cs="Arial"/>
        </w:rPr>
        <w:t xml:space="preserve">6.3. </w:t>
      </w:r>
      <w:proofErr w:type="spellStart"/>
      <w:r w:rsidRPr="002936F6">
        <w:rPr>
          <w:rFonts w:ascii="Arial" w:hAnsi="Arial" w:cs="Arial"/>
        </w:rPr>
        <w:t>GetPromotionsByCategory</w:t>
      </w:r>
      <w:bookmarkEnd w:id="35"/>
      <w:proofErr w:type="spellEnd"/>
    </w:p>
    <w:p w14:paraId="67F03129" w14:textId="579C52FD" w:rsidR="1E012F7C" w:rsidRPr="002936F6" w:rsidRDefault="1E012F7C" w:rsidP="003F5BA1">
      <w:pPr>
        <w:spacing w:before="240" w:after="240"/>
        <w:rPr>
          <w:rFonts w:ascii="Arial" w:hAnsi="Arial" w:cs="Arial"/>
        </w:rPr>
      </w:pPr>
      <w:r w:rsidRPr="002936F6">
        <w:rPr>
          <w:rFonts w:ascii="Arial" w:hAnsi="Arial" w:cs="Arial"/>
        </w:rPr>
        <w:br/>
      </w:r>
      <w:r w:rsidRPr="002936F6">
        <w:rPr>
          <w:rFonts w:ascii="Arial" w:eastAsia="Aptos" w:hAnsi="Arial" w:cs="Arial"/>
        </w:rPr>
        <w:t>Procedura umożliwia przegląd wszystkich promocji przypisanych do konkretnej kategorii (np. „nabiał”, „napoje gazowane”).</w:t>
      </w:r>
    </w:p>
    <w:p w14:paraId="63680858" w14:textId="6B1CB26A" w:rsidR="1E012F7C" w:rsidRPr="002936F6" w:rsidRDefault="1E012F7C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Wykorzystywane encje:</w:t>
      </w:r>
    </w:p>
    <w:p w14:paraId="0449A43F" w14:textId="47CA645C" w:rsidR="1E012F7C" w:rsidRPr="002936F6" w:rsidRDefault="1E012F7C" w:rsidP="591B70D9">
      <w:pPr>
        <w:pStyle w:val="Akapitzlist"/>
        <w:numPr>
          <w:ilvl w:val="0"/>
          <w:numId w:val="2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lastRenderedPageBreak/>
        <w:t>Categories</w:t>
      </w:r>
      <w:proofErr w:type="spellEnd"/>
    </w:p>
    <w:p w14:paraId="75BFCC74" w14:textId="737BC070" w:rsidR="1E012F7C" w:rsidRPr="002936F6" w:rsidRDefault="1E012F7C" w:rsidP="591B70D9">
      <w:pPr>
        <w:pStyle w:val="Akapitzlist"/>
        <w:numPr>
          <w:ilvl w:val="0"/>
          <w:numId w:val="2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Promotions</w:t>
      </w:r>
      <w:proofErr w:type="spellEnd"/>
    </w:p>
    <w:p w14:paraId="2C319975" w14:textId="1655FF6D" w:rsidR="1E012F7C" w:rsidRPr="002936F6" w:rsidRDefault="1E012F7C" w:rsidP="591B70D9">
      <w:pPr>
        <w:pStyle w:val="Akapitzlist"/>
        <w:numPr>
          <w:ilvl w:val="0"/>
          <w:numId w:val="2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Leaflets</w:t>
      </w:r>
      <w:proofErr w:type="spellEnd"/>
    </w:p>
    <w:p w14:paraId="2C93D66F" w14:textId="630B3ECE" w:rsidR="1E012F7C" w:rsidRPr="002936F6" w:rsidRDefault="1E012F7C" w:rsidP="591B70D9">
      <w:pPr>
        <w:pStyle w:val="Akapitzlist"/>
        <w:numPr>
          <w:ilvl w:val="0"/>
          <w:numId w:val="2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Stores</w:t>
      </w:r>
    </w:p>
    <w:p w14:paraId="54823F54" w14:textId="36586369" w:rsidR="1E012F7C" w:rsidRPr="002936F6" w:rsidRDefault="1E012F7C" w:rsidP="591B70D9">
      <w:pPr>
        <w:spacing w:before="240" w:after="240"/>
        <w:rPr>
          <w:rFonts w:ascii="Arial" w:hAnsi="Arial" w:cs="Arial"/>
        </w:rPr>
      </w:pPr>
      <w:r w:rsidRPr="002936F6">
        <w:rPr>
          <w:rFonts w:ascii="Arial" w:eastAsia="Aptos" w:hAnsi="Arial" w:cs="Arial"/>
          <w:b/>
          <w:bCs/>
        </w:rPr>
        <w:t>Logika działania:</w:t>
      </w:r>
    </w:p>
    <w:p w14:paraId="5D1B64BE" w14:textId="37029EB6" w:rsidR="1E012F7C" w:rsidRPr="002936F6" w:rsidRDefault="1E012F7C" w:rsidP="591B70D9">
      <w:pPr>
        <w:pStyle w:val="Akapitzlist"/>
        <w:numPr>
          <w:ilvl w:val="0"/>
          <w:numId w:val="1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 xml:space="preserve">Na podstawie </w:t>
      </w:r>
      <w:proofErr w:type="spellStart"/>
      <w:r w:rsidRPr="002936F6">
        <w:rPr>
          <w:rFonts w:ascii="Arial" w:eastAsia="Aptos" w:hAnsi="Arial" w:cs="Arial"/>
        </w:rPr>
        <w:t>CategoryId</w:t>
      </w:r>
      <w:proofErr w:type="spellEnd"/>
      <w:r w:rsidRPr="002936F6">
        <w:rPr>
          <w:rFonts w:ascii="Arial" w:eastAsia="Aptos" w:hAnsi="Arial" w:cs="Arial"/>
        </w:rPr>
        <w:t xml:space="preserve"> system pobiera wszystkie promocje przypisane do tej kategorii.</w:t>
      </w:r>
    </w:p>
    <w:p w14:paraId="60EDC931" w14:textId="1277C7E1" w:rsidR="1E012F7C" w:rsidRPr="002936F6" w:rsidRDefault="1E012F7C" w:rsidP="591B70D9">
      <w:pPr>
        <w:pStyle w:val="Akapitzlist"/>
        <w:numPr>
          <w:ilvl w:val="0"/>
          <w:numId w:val="1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Promocje są filtrowane – pozostają tylko te, których data zakończenia (</w:t>
      </w:r>
      <w:proofErr w:type="spellStart"/>
      <w:r w:rsidRPr="002936F6">
        <w:rPr>
          <w:rFonts w:ascii="Arial" w:eastAsia="Aptos" w:hAnsi="Arial" w:cs="Arial"/>
        </w:rPr>
        <w:t>EndDate</w:t>
      </w:r>
      <w:proofErr w:type="spellEnd"/>
      <w:r w:rsidRPr="002936F6">
        <w:rPr>
          <w:rFonts w:ascii="Arial" w:eastAsia="Aptos" w:hAnsi="Arial" w:cs="Arial"/>
        </w:rPr>
        <w:t>) jest przyszła.</w:t>
      </w:r>
    </w:p>
    <w:p w14:paraId="0311FBB0" w14:textId="497C4536" w:rsidR="1E012F7C" w:rsidRPr="002936F6" w:rsidRDefault="1E012F7C" w:rsidP="591B70D9">
      <w:pPr>
        <w:pStyle w:val="Akapitzlist"/>
        <w:numPr>
          <w:ilvl w:val="0"/>
          <w:numId w:val="1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Dla każdej promocji obliczany jest:</w:t>
      </w:r>
    </w:p>
    <w:p w14:paraId="35B2C616" w14:textId="16734B3F" w:rsidR="1E012F7C" w:rsidRPr="002936F6" w:rsidRDefault="1E012F7C" w:rsidP="591B70D9">
      <w:pPr>
        <w:pStyle w:val="Akapitzlist"/>
        <w:numPr>
          <w:ilvl w:val="1"/>
          <w:numId w:val="1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DiscountAmount</w:t>
      </w:r>
      <w:proofErr w:type="spellEnd"/>
      <w:r w:rsidRPr="002936F6">
        <w:rPr>
          <w:rFonts w:ascii="Arial" w:eastAsia="Aptos" w:hAnsi="Arial" w:cs="Arial"/>
        </w:rPr>
        <w:t xml:space="preserve"> i </w:t>
      </w:r>
      <w:proofErr w:type="spellStart"/>
      <w:r w:rsidRPr="002936F6">
        <w:rPr>
          <w:rFonts w:ascii="Arial" w:eastAsia="Aptos" w:hAnsi="Arial" w:cs="Arial"/>
        </w:rPr>
        <w:t>DiscountPercent</w:t>
      </w:r>
      <w:proofErr w:type="spellEnd"/>
      <w:r w:rsidRPr="002936F6">
        <w:rPr>
          <w:rFonts w:ascii="Arial" w:eastAsia="Aptos" w:hAnsi="Arial" w:cs="Arial"/>
        </w:rPr>
        <w:t xml:space="preserve"> (analogicznie jak wyżej).</w:t>
      </w:r>
    </w:p>
    <w:p w14:paraId="57974C99" w14:textId="6338F4CB" w:rsidR="1E012F7C" w:rsidRPr="002936F6" w:rsidRDefault="1E012F7C" w:rsidP="591B70D9">
      <w:pPr>
        <w:pStyle w:val="Akapitzlist"/>
        <w:numPr>
          <w:ilvl w:val="0"/>
          <w:numId w:val="1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Wyniki są formatowane i zawierają:</w:t>
      </w:r>
    </w:p>
    <w:p w14:paraId="69732C39" w14:textId="0458D08B" w:rsidR="1E012F7C" w:rsidRPr="002936F6" w:rsidRDefault="1E012F7C" w:rsidP="591B70D9">
      <w:pPr>
        <w:pStyle w:val="Akapitzlist"/>
        <w:numPr>
          <w:ilvl w:val="1"/>
          <w:numId w:val="1"/>
        </w:numPr>
        <w:spacing w:before="240" w:after="240"/>
        <w:rPr>
          <w:rFonts w:ascii="Arial" w:eastAsia="Aptos" w:hAnsi="Arial" w:cs="Arial"/>
        </w:rPr>
      </w:pPr>
      <w:r w:rsidRPr="002936F6">
        <w:rPr>
          <w:rFonts w:ascii="Arial" w:eastAsia="Aptos" w:hAnsi="Arial" w:cs="Arial"/>
        </w:rPr>
        <w:t>Id promocji</w:t>
      </w:r>
    </w:p>
    <w:p w14:paraId="37A2F66B" w14:textId="41B87FB9" w:rsidR="1E012F7C" w:rsidRPr="002936F6" w:rsidRDefault="1E012F7C" w:rsidP="591B70D9">
      <w:pPr>
        <w:pStyle w:val="Akapitzlist"/>
        <w:numPr>
          <w:ilvl w:val="1"/>
          <w:numId w:val="1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ProductName</w:t>
      </w:r>
      <w:proofErr w:type="spellEnd"/>
    </w:p>
    <w:p w14:paraId="709AAF04" w14:textId="64E44CF0" w:rsidR="1E012F7C" w:rsidRPr="002936F6" w:rsidRDefault="1E012F7C" w:rsidP="591B70D9">
      <w:pPr>
        <w:pStyle w:val="Akapitzlist"/>
        <w:numPr>
          <w:ilvl w:val="1"/>
          <w:numId w:val="1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OriginalPrice</w:t>
      </w:r>
      <w:proofErr w:type="spellEnd"/>
      <w:r w:rsidRPr="002936F6">
        <w:rPr>
          <w:rFonts w:ascii="Arial" w:eastAsia="Aptos" w:hAnsi="Arial" w:cs="Arial"/>
        </w:rPr>
        <w:t xml:space="preserve">, </w:t>
      </w:r>
      <w:proofErr w:type="spellStart"/>
      <w:r w:rsidRPr="002936F6">
        <w:rPr>
          <w:rFonts w:ascii="Arial" w:eastAsia="Aptos" w:hAnsi="Arial" w:cs="Arial"/>
        </w:rPr>
        <w:t>PriceAfterPromotion</w:t>
      </w:r>
      <w:proofErr w:type="spellEnd"/>
    </w:p>
    <w:p w14:paraId="7E166A82" w14:textId="29B9F9FE" w:rsidR="1E012F7C" w:rsidRPr="002936F6" w:rsidRDefault="1E012F7C" w:rsidP="591B70D9">
      <w:pPr>
        <w:pStyle w:val="Akapitzlist"/>
        <w:numPr>
          <w:ilvl w:val="1"/>
          <w:numId w:val="1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DiscountAmount</w:t>
      </w:r>
      <w:proofErr w:type="spellEnd"/>
      <w:r w:rsidRPr="002936F6">
        <w:rPr>
          <w:rFonts w:ascii="Arial" w:eastAsia="Aptos" w:hAnsi="Arial" w:cs="Arial"/>
        </w:rPr>
        <w:t xml:space="preserve">, </w:t>
      </w:r>
      <w:proofErr w:type="spellStart"/>
      <w:r w:rsidRPr="002936F6">
        <w:rPr>
          <w:rFonts w:ascii="Arial" w:eastAsia="Aptos" w:hAnsi="Arial" w:cs="Arial"/>
        </w:rPr>
        <w:t>DiscountPercent</w:t>
      </w:r>
      <w:proofErr w:type="spellEnd"/>
    </w:p>
    <w:p w14:paraId="5B7BF8B5" w14:textId="58188150" w:rsidR="1E012F7C" w:rsidRPr="002936F6" w:rsidRDefault="1E012F7C" w:rsidP="591B70D9">
      <w:pPr>
        <w:pStyle w:val="Akapitzlist"/>
        <w:numPr>
          <w:ilvl w:val="1"/>
          <w:numId w:val="1"/>
        </w:numPr>
        <w:spacing w:before="240" w:after="240"/>
        <w:rPr>
          <w:rFonts w:ascii="Arial" w:eastAsia="Aptos" w:hAnsi="Arial" w:cs="Arial"/>
        </w:rPr>
      </w:pPr>
      <w:proofErr w:type="spellStart"/>
      <w:r w:rsidRPr="002936F6">
        <w:rPr>
          <w:rFonts w:ascii="Arial" w:eastAsia="Aptos" w:hAnsi="Arial" w:cs="Arial"/>
        </w:rPr>
        <w:t>CategoryName</w:t>
      </w:r>
      <w:proofErr w:type="spellEnd"/>
      <w:r w:rsidRPr="002936F6">
        <w:rPr>
          <w:rFonts w:ascii="Arial" w:eastAsia="Aptos" w:hAnsi="Arial" w:cs="Arial"/>
        </w:rPr>
        <w:t xml:space="preserve">, </w:t>
      </w:r>
      <w:proofErr w:type="spellStart"/>
      <w:r w:rsidRPr="002936F6">
        <w:rPr>
          <w:rFonts w:ascii="Arial" w:eastAsia="Aptos" w:hAnsi="Arial" w:cs="Arial"/>
        </w:rPr>
        <w:t>StoreName</w:t>
      </w:r>
      <w:proofErr w:type="spellEnd"/>
    </w:p>
    <w:p w14:paraId="7D173313" w14:textId="228A1325" w:rsidR="591B70D9" w:rsidRPr="002936F6" w:rsidRDefault="591B70D9" w:rsidP="591B70D9">
      <w:pPr>
        <w:spacing w:before="240" w:after="240"/>
        <w:rPr>
          <w:rFonts w:ascii="Arial" w:eastAsia="Aptos" w:hAnsi="Arial" w:cs="Arial"/>
        </w:rPr>
      </w:pPr>
    </w:p>
    <w:p w14:paraId="5DAF7D23" w14:textId="373651A8" w:rsidR="591B70D9" w:rsidRPr="002936F6" w:rsidRDefault="591B70D9" w:rsidP="591B70D9">
      <w:pPr>
        <w:pStyle w:val="Nagwek1"/>
        <w:rPr>
          <w:rFonts w:ascii="Arial" w:hAnsi="Arial" w:cs="Arial"/>
        </w:rPr>
      </w:pPr>
      <w:bookmarkStart w:id="36" w:name="_Toc200721482"/>
      <w:r w:rsidRPr="002936F6">
        <w:rPr>
          <w:rFonts w:ascii="Arial" w:hAnsi="Arial" w:cs="Arial"/>
        </w:rPr>
        <w:t xml:space="preserve">7. </w:t>
      </w:r>
      <w:r w:rsidR="023548BD" w:rsidRPr="002936F6">
        <w:rPr>
          <w:rFonts w:ascii="Arial" w:hAnsi="Arial" w:cs="Arial"/>
        </w:rPr>
        <w:t>Kontrolery</w:t>
      </w:r>
      <w:bookmarkEnd w:id="36"/>
    </w:p>
    <w:p w14:paraId="60D5C1BA" w14:textId="06E9DD44" w:rsidR="751CF69A" w:rsidRPr="002936F6" w:rsidRDefault="751CF69A" w:rsidP="000F3CB2">
      <w:pPr>
        <w:ind w:firstLine="708"/>
        <w:rPr>
          <w:rFonts w:ascii="Arial" w:hAnsi="Arial" w:cs="Arial"/>
        </w:rPr>
      </w:pPr>
      <w:r w:rsidRPr="002936F6">
        <w:rPr>
          <w:rFonts w:ascii="Arial" w:eastAsia="Aptos" w:hAnsi="Arial" w:cs="Arial"/>
        </w:rPr>
        <w:t xml:space="preserve">Warstwa kontrolerów w aplikacji </w:t>
      </w:r>
      <w:proofErr w:type="spellStart"/>
      <w:r w:rsidRPr="002936F6">
        <w:rPr>
          <w:rFonts w:ascii="Arial" w:eastAsia="Aptos" w:hAnsi="Arial" w:cs="Arial"/>
        </w:rPr>
        <w:t>PromoComparerpełni</w:t>
      </w:r>
      <w:proofErr w:type="spellEnd"/>
      <w:r w:rsidRPr="002936F6">
        <w:rPr>
          <w:rFonts w:ascii="Arial" w:eastAsia="Aptos" w:hAnsi="Arial" w:cs="Arial"/>
        </w:rPr>
        <w:t xml:space="preserve"> rolę bramy wejściowej do systemu. Każdy kontroler odpowiada za określoną część logiki aplikacyjnej i pośredniczy między żądaniami HTTP a warstwą serwisów. </w:t>
      </w:r>
    </w:p>
    <w:p w14:paraId="0627F038" w14:textId="2A1587AA" w:rsidR="00393C6F" w:rsidRPr="002936F6" w:rsidRDefault="00393C6F" w:rsidP="00393C6F">
      <w:pPr>
        <w:pStyle w:val="Nagwek2"/>
        <w:rPr>
          <w:rFonts w:ascii="Arial" w:eastAsia="Aptos" w:hAnsi="Arial" w:cs="Arial"/>
        </w:rPr>
      </w:pPr>
      <w:bookmarkStart w:id="37" w:name="_Toc200721483"/>
      <w:r w:rsidRPr="002936F6">
        <w:rPr>
          <w:rFonts w:ascii="Arial" w:eastAsia="Aptos" w:hAnsi="Arial" w:cs="Arial"/>
        </w:rPr>
        <w:t xml:space="preserve">7.1. </w:t>
      </w:r>
      <w:proofErr w:type="spellStart"/>
      <w:r w:rsidRPr="002936F6">
        <w:rPr>
          <w:rFonts w:ascii="Arial" w:eastAsia="Aptos" w:hAnsi="Arial" w:cs="Arial"/>
        </w:rPr>
        <w:t>CategoryController</w:t>
      </w:r>
      <w:bookmarkEnd w:id="37"/>
      <w:proofErr w:type="spellEnd"/>
    </w:p>
    <w:p w14:paraId="45374ABE" w14:textId="77777777" w:rsidR="00393C6F" w:rsidRDefault="00393C6F" w:rsidP="001A4A4E">
      <w:pPr>
        <w:ind w:firstLine="708"/>
        <w:rPr>
          <w:rFonts w:ascii="Arial" w:eastAsia="Aptos" w:hAnsi="Arial" w:cs="Arial"/>
        </w:rPr>
      </w:pPr>
      <w:proofErr w:type="spellStart"/>
      <w:r w:rsidRPr="00393C6F">
        <w:rPr>
          <w:rFonts w:ascii="Arial" w:eastAsia="Aptos" w:hAnsi="Arial" w:cs="Arial"/>
          <w:i/>
          <w:iCs/>
        </w:rPr>
        <w:t>CategoryController</w:t>
      </w:r>
      <w:proofErr w:type="spellEnd"/>
      <w:r w:rsidRPr="00393C6F">
        <w:rPr>
          <w:rFonts w:ascii="Arial" w:eastAsia="Aptos" w:hAnsi="Arial" w:cs="Arial"/>
        </w:rPr>
        <w:t xml:space="preserve"> pełni rolę warstwy pośredniczącej pomiędzy klientem API a serwisem zarządzającym kategoriami produktów. Został oznaczony atrybutem [</w:t>
      </w:r>
      <w:proofErr w:type="spellStart"/>
      <w:r w:rsidRPr="00393C6F">
        <w:rPr>
          <w:rFonts w:ascii="Arial" w:eastAsia="Aptos" w:hAnsi="Arial" w:cs="Arial"/>
        </w:rPr>
        <w:t>ApiController</w:t>
      </w:r>
      <w:proofErr w:type="spellEnd"/>
      <w:r w:rsidRPr="00393C6F">
        <w:rPr>
          <w:rFonts w:ascii="Arial" w:eastAsia="Aptos" w:hAnsi="Arial" w:cs="Arial"/>
        </w:rPr>
        <w:t xml:space="preserve">] oraz zmapowany na ścieżkę </w:t>
      </w:r>
      <w:proofErr w:type="spellStart"/>
      <w:r w:rsidRPr="00393C6F">
        <w:rPr>
          <w:rFonts w:ascii="Arial" w:eastAsia="Aptos" w:hAnsi="Arial" w:cs="Arial"/>
        </w:rPr>
        <w:t>api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Categories</w:t>
      </w:r>
      <w:proofErr w:type="spellEnd"/>
      <w:r w:rsidRPr="00393C6F">
        <w:rPr>
          <w:rFonts w:ascii="Arial" w:eastAsia="Aptos" w:hAnsi="Arial" w:cs="Arial"/>
        </w:rPr>
        <w:t xml:space="preserve">. W konstruktorze przyjmuje implementację interfejsu </w:t>
      </w:r>
      <w:proofErr w:type="spellStart"/>
      <w:r w:rsidRPr="00393C6F">
        <w:rPr>
          <w:rFonts w:ascii="Arial" w:eastAsia="Aptos" w:hAnsi="Arial" w:cs="Arial"/>
        </w:rPr>
        <w:t>ICategoryService</w:t>
      </w:r>
      <w:proofErr w:type="spellEnd"/>
      <w:r w:rsidRPr="00393C6F">
        <w:rPr>
          <w:rFonts w:ascii="Arial" w:eastAsia="Aptos" w:hAnsi="Arial" w:cs="Arial"/>
        </w:rPr>
        <w:t xml:space="preserve"> oraz </w:t>
      </w:r>
      <w:proofErr w:type="spellStart"/>
      <w:r w:rsidRPr="00393C6F">
        <w:rPr>
          <w:rFonts w:ascii="Arial" w:eastAsia="Aptos" w:hAnsi="Arial" w:cs="Arial"/>
        </w:rPr>
        <w:t>logger</w:t>
      </w:r>
      <w:proofErr w:type="spellEnd"/>
      <w:r w:rsidRPr="00393C6F">
        <w:rPr>
          <w:rFonts w:ascii="Arial" w:eastAsia="Aptos" w:hAnsi="Arial" w:cs="Arial"/>
        </w:rPr>
        <w:t>, co umożliwia delegowanie logiki biznesowej do warstwy serwisów i rejestrowanie zdarzeń lub błędów.</w:t>
      </w:r>
    </w:p>
    <w:p w14:paraId="119631F2" w14:textId="77777777" w:rsidR="00B00222" w:rsidRDefault="00B00222" w:rsidP="00B00222">
      <w:pPr>
        <w:keepNext/>
      </w:pPr>
      <w:r w:rsidRPr="00B00222">
        <w:rPr>
          <w:rFonts w:ascii="Arial" w:eastAsia="Aptos" w:hAnsi="Arial" w:cs="Arial"/>
        </w:rPr>
        <w:lastRenderedPageBreak/>
        <w:drawing>
          <wp:inline distT="0" distB="0" distL="0" distR="0" wp14:anchorId="26C2761C" wp14:editId="65F64090">
            <wp:extent cx="5731510" cy="2868295"/>
            <wp:effectExtent l="0" t="0" r="2540" b="8255"/>
            <wp:docPr id="12158884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884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447E" w14:textId="254CA491" w:rsidR="001A4A4E" w:rsidRDefault="00B00222" w:rsidP="00B00222">
      <w:pPr>
        <w:pStyle w:val="Legenda"/>
        <w:jc w:val="center"/>
        <w:rPr>
          <w:rFonts w:ascii="Arial" w:eastAsia="Aptos" w:hAnsi="Arial" w:cs="Arial"/>
        </w:rPr>
      </w:pPr>
      <w:r>
        <w:t>Rys.</w:t>
      </w:r>
      <w:r w:rsidR="00EE1D38">
        <w:t>7</w:t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1</w:t>
      </w:r>
      <w:r w:rsidR="004131A4">
        <w:fldChar w:fldCharType="end"/>
      </w:r>
      <w:r>
        <w:t xml:space="preserve"> Kod kontrolera </w:t>
      </w:r>
      <w:proofErr w:type="spellStart"/>
      <w:r>
        <w:t>CategoryController</w:t>
      </w:r>
      <w:proofErr w:type="spellEnd"/>
    </w:p>
    <w:p w14:paraId="4C060085" w14:textId="77777777" w:rsidR="001A4A4E" w:rsidRPr="00393C6F" w:rsidRDefault="001A4A4E" w:rsidP="001A4A4E">
      <w:pPr>
        <w:ind w:firstLine="708"/>
        <w:rPr>
          <w:rFonts w:ascii="Arial" w:eastAsia="Aptos" w:hAnsi="Arial" w:cs="Arial"/>
        </w:rPr>
      </w:pPr>
    </w:p>
    <w:p w14:paraId="6E6E6D3A" w14:textId="77777777" w:rsidR="001A4A4E" w:rsidRDefault="00393C6F" w:rsidP="000469EA">
      <w:pPr>
        <w:ind w:firstLine="708"/>
        <w:rPr>
          <w:rFonts w:ascii="Arial" w:eastAsia="Aptos" w:hAnsi="Arial" w:cs="Arial"/>
        </w:rPr>
      </w:pPr>
      <w:r w:rsidRPr="00393C6F">
        <w:rPr>
          <w:rFonts w:ascii="Arial" w:eastAsia="Aptos" w:hAnsi="Arial" w:cs="Arial"/>
        </w:rPr>
        <w:t xml:space="preserve">Metoda </w:t>
      </w:r>
      <w:proofErr w:type="spellStart"/>
      <w:r w:rsidRPr="00393C6F">
        <w:rPr>
          <w:rFonts w:ascii="Arial" w:eastAsia="Aptos" w:hAnsi="Arial" w:cs="Arial"/>
          <w:i/>
          <w:iCs/>
        </w:rPr>
        <w:t>GetAllCategories</w:t>
      </w:r>
      <w:proofErr w:type="spellEnd"/>
      <w:r w:rsidRPr="00393C6F">
        <w:rPr>
          <w:rFonts w:ascii="Arial" w:eastAsia="Aptos" w:hAnsi="Arial" w:cs="Arial"/>
        </w:rPr>
        <w:t xml:space="preserve"> odpowiada na żądania HTTP GET bez dodatkowych parametrów pod adresem /</w:t>
      </w:r>
      <w:proofErr w:type="spellStart"/>
      <w:r w:rsidRPr="00393C6F">
        <w:rPr>
          <w:rFonts w:ascii="Arial" w:eastAsia="Aptos" w:hAnsi="Arial" w:cs="Arial"/>
        </w:rPr>
        <w:t>api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Categories</w:t>
      </w:r>
      <w:proofErr w:type="spellEnd"/>
      <w:r w:rsidRPr="00393C6F">
        <w:rPr>
          <w:rFonts w:ascii="Arial" w:eastAsia="Aptos" w:hAnsi="Arial" w:cs="Arial"/>
        </w:rPr>
        <w:t xml:space="preserve">. </w:t>
      </w:r>
    </w:p>
    <w:p w14:paraId="336BB4D3" w14:textId="77777777" w:rsidR="00B00222" w:rsidRDefault="00B00222" w:rsidP="00B00222">
      <w:pPr>
        <w:rPr>
          <w:rFonts w:ascii="Arial" w:eastAsia="Aptos" w:hAnsi="Arial" w:cs="Arial"/>
        </w:rPr>
      </w:pPr>
      <w:r w:rsidRPr="00393C6F">
        <w:rPr>
          <w:rFonts w:ascii="Arial" w:eastAsia="Aptos" w:hAnsi="Arial" w:cs="Arial"/>
        </w:rPr>
        <w:t xml:space="preserve">Wewnątrz tej akcji wywoływana jest asynchronicznie metoda serwisu, zwracająca kolekcję DTO reprezentujących kategorie. W przypadku powodzenia </w:t>
      </w:r>
      <w:proofErr w:type="spellStart"/>
      <w:r w:rsidRPr="00393C6F">
        <w:rPr>
          <w:rFonts w:ascii="Arial" w:eastAsia="Aptos" w:hAnsi="Arial" w:cs="Arial"/>
        </w:rPr>
        <w:t>controller</w:t>
      </w:r>
      <w:proofErr w:type="spellEnd"/>
      <w:r w:rsidRPr="00393C6F">
        <w:rPr>
          <w:rFonts w:ascii="Arial" w:eastAsia="Aptos" w:hAnsi="Arial" w:cs="Arial"/>
        </w:rPr>
        <w:t xml:space="preserve"> zwraca kod 200 ze </w:t>
      </w:r>
      <w:proofErr w:type="spellStart"/>
      <w:r w:rsidRPr="00393C6F">
        <w:rPr>
          <w:rFonts w:ascii="Arial" w:eastAsia="Aptos" w:hAnsi="Arial" w:cs="Arial"/>
        </w:rPr>
        <w:t>zserializowaną</w:t>
      </w:r>
      <w:proofErr w:type="spellEnd"/>
      <w:r w:rsidRPr="00393C6F">
        <w:rPr>
          <w:rFonts w:ascii="Arial" w:eastAsia="Aptos" w:hAnsi="Arial" w:cs="Arial"/>
        </w:rPr>
        <w:t xml:space="preserve"> listą, natomiast wszelkie wyjątki są przechwytywane, logowane jako błąd i przekierowywane do klienta z kodem 500. Dodatkowo, </w:t>
      </w:r>
      <w:proofErr w:type="spellStart"/>
      <w:r w:rsidRPr="00393C6F">
        <w:rPr>
          <w:rFonts w:ascii="Arial" w:eastAsia="Aptos" w:hAnsi="Arial" w:cs="Arial"/>
          <w:i/>
          <w:iCs/>
        </w:rPr>
        <w:t>CreateCategoryFromList</w:t>
      </w:r>
      <w:proofErr w:type="spellEnd"/>
      <w:r w:rsidRPr="00393C6F">
        <w:rPr>
          <w:rFonts w:ascii="Arial" w:eastAsia="Aptos" w:hAnsi="Arial" w:cs="Arial"/>
        </w:rPr>
        <w:t>, dostępna pod ścieżką POST /</w:t>
      </w:r>
      <w:proofErr w:type="spellStart"/>
      <w:r w:rsidRPr="00393C6F">
        <w:rPr>
          <w:rFonts w:ascii="Arial" w:eastAsia="Aptos" w:hAnsi="Arial" w:cs="Arial"/>
        </w:rPr>
        <w:t>api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Categories</w:t>
      </w:r>
      <w:proofErr w:type="spellEnd"/>
      <w:r w:rsidRPr="00393C6F">
        <w:rPr>
          <w:rFonts w:ascii="Arial" w:eastAsia="Aptos" w:hAnsi="Arial" w:cs="Arial"/>
        </w:rPr>
        <w:t xml:space="preserve">/from-list, inicjuje jednokrotne utworzenie kategorii na podstawie wewnętrznie zdefiniowanej listy. </w:t>
      </w:r>
    </w:p>
    <w:p w14:paraId="1988E2A6" w14:textId="77777777" w:rsidR="00B00222" w:rsidRDefault="00B00222" w:rsidP="00393C6F">
      <w:pPr>
        <w:rPr>
          <w:rFonts w:ascii="Arial" w:eastAsia="Aptos" w:hAnsi="Arial" w:cs="Arial"/>
        </w:rPr>
      </w:pPr>
    </w:p>
    <w:p w14:paraId="462039C4" w14:textId="77777777" w:rsidR="00B00222" w:rsidRDefault="00B00222" w:rsidP="00B00222">
      <w:pPr>
        <w:keepNext/>
      </w:pPr>
      <w:r w:rsidRPr="00B00222">
        <w:rPr>
          <w:rFonts w:ascii="Arial" w:eastAsia="Aptos" w:hAnsi="Arial" w:cs="Arial"/>
        </w:rPr>
        <w:drawing>
          <wp:inline distT="0" distB="0" distL="0" distR="0" wp14:anchorId="56F9F0A0" wp14:editId="0AF77770">
            <wp:extent cx="5731510" cy="2517140"/>
            <wp:effectExtent l="0" t="0" r="2540" b="0"/>
            <wp:docPr id="16927714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714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4D70" w14:textId="4EB197A7" w:rsidR="00B00222" w:rsidRDefault="00B00222" w:rsidP="00B00222">
      <w:pPr>
        <w:pStyle w:val="Legenda"/>
        <w:jc w:val="center"/>
        <w:rPr>
          <w:rFonts w:ascii="Arial" w:eastAsia="Aptos" w:hAnsi="Arial" w:cs="Arial"/>
        </w:rPr>
      </w:pPr>
      <w:r>
        <w:t>Rys.</w:t>
      </w:r>
      <w:r w:rsidR="00EE1D38">
        <w:t>7</w:t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2</w:t>
      </w:r>
      <w:r w:rsidR="004131A4">
        <w:fldChar w:fldCharType="end"/>
      </w:r>
      <w:r>
        <w:t xml:space="preserve"> </w:t>
      </w:r>
      <w:r w:rsidRPr="002D69B2">
        <w:t xml:space="preserve">Metoda </w:t>
      </w:r>
      <w:proofErr w:type="spellStart"/>
      <w:r w:rsidRPr="002D69B2">
        <w:t>GetAllCategories</w:t>
      </w:r>
      <w:proofErr w:type="spellEnd"/>
    </w:p>
    <w:p w14:paraId="753B46E8" w14:textId="12FC1724" w:rsidR="00393C6F" w:rsidRPr="00393C6F" w:rsidRDefault="00393C6F" w:rsidP="00393C6F">
      <w:pPr>
        <w:rPr>
          <w:rFonts w:ascii="Arial" w:eastAsia="Aptos" w:hAnsi="Arial" w:cs="Arial"/>
        </w:rPr>
      </w:pPr>
      <w:r w:rsidRPr="00393C6F">
        <w:rPr>
          <w:rFonts w:ascii="Arial" w:eastAsia="Aptos" w:hAnsi="Arial" w:cs="Arial"/>
        </w:rPr>
        <w:lastRenderedPageBreak/>
        <w:t>W przypadku nieprawidłowej operacji serwer reaguje kodem 400 z informacją o błędzie, a przy nieprzewidzianych wyjątkach – kodem 500 .</w:t>
      </w:r>
    </w:p>
    <w:p w14:paraId="7E1C38C6" w14:textId="3BB9C4DD" w:rsidR="00393C6F" w:rsidRPr="002936F6" w:rsidRDefault="00393C6F" w:rsidP="00393C6F">
      <w:pPr>
        <w:pStyle w:val="Nagwek2"/>
        <w:rPr>
          <w:rFonts w:ascii="Arial" w:eastAsia="Aptos" w:hAnsi="Arial" w:cs="Arial"/>
        </w:rPr>
      </w:pPr>
      <w:bookmarkStart w:id="38" w:name="_Toc200721484"/>
      <w:r w:rsidRPr="002936F6">
        <w:rPr>
          <w:rFonts w:ascii="Arial" w:eastAsia="Aptos" w:hAnsi="Arial" w:cs="Arial"/>
        </w:rPr>
        <w:t xml:space="preserve">7.2. </w:t>
      </w:r>
      <w:proofErr w:type="spellStart"/>
      <w:r w:rsidRPr="002936F6">
        <w:rPr>
          <w:rFonts w:ascii="Arial" w:eastAsia="Aptos" w:hAnsi="Arial" w:cs="Arial"/>
        </w:rPr>
        <w:t>LeafletController</w:t>
      </w:r>
      <w:bookmarkEnd w:id="38"/>
      <w:proofErr w:type="spellEnd"/>
    </w:p>
    <w:p w14:paraId="1BBB05EF" w14:textId="715282B5" w:rsidR="00393C6F" w:rsidRDefault="00393C6F" w:rsidP="000469EA">
      <w:pPr>
        <w:ind w:firstLine="708"/>
        <w:rPr>
          <w:rFonts w:ascii="Arial" w:eastAsia="Aptos" w:hAnsi="Arial" w:cs="Arial"/>
        </w:rPr>
      </w:pPr>
      <w:r w:rsidRPr="00393C6F">
        <w:rPr>
          <w:rFonts w:ascii="Arial" w:eastAsia="Aptos" w:hAnsi="Arial" w:cs="Arial"/>
        </w:rPr>
        <w:t xml:space="preserve">Kontroler </w:t>
      </w:r>
      <w:proofErr w:type="spellStart"/>
      <w:r w:rsidRPr="00393C6F">
        <w:rPr>
          <w:rFonts w:ascii="Arial" w:eastAsia="Aptos" w:hAnsi="Arial" w:cs="Arial"/>
        </w:rPr>
        <w:t>LeafletController</w:t>
      </w:r>
      <w:proofErr w:type="spellEnd"/>
      <w:r w:rsidRPr="00393C6F">
        <w:rPr>
          <w:rFonts w:ascii="Arial" w:eastAsia="Aptos" w:hAnsi="Arial" w:cs="Arial"/>
        </w:rPr>
        <w:t xml:space="preserve"> odpowiada za obsługę „ulotkowych” danych w systemie. Jego ścieżka bazowa to </w:t>
      </w:r>
      <w:proofErr w:type="spellStart"/>
      <w:r w:rsidRPr="00393C6F">
        <w:rPr>
          <w:rFonts w:ascii="Arial" w:eastAsia="Aptos" w:hAnsi="Arial" w:cs="Arial"/>
        </w:rPr>
        <w:t>api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Leaflets</w:t>
      </w:r>
      <w:proofErr w:type="spellEnd"/>
      <w:r w:rsidRPr="00393C6F">
        <w:rPr>
          <w:rFonts w:ascii="Arial" w:eastAsia="Aptos" w:hAnsi="Arial" w:cs="Arial"/>
        </w:rPr>
        <w:t>, co realizowane jest przez [</w:t>
      </w:r>
      <w:proofErr w:type="spellStart"/>
      <w:r w:rsidRPr="00393C6F">
        <w:rPr>
          <w:rFonts w:ascii="Arial" w:eastAsia="Aptos" w:hAnsi="Arial" w:cs="Arial"/>
        </w:rPr>
        <w:t>Route</w:t>
      </w:r>
      <w:proofErr w:type="spellEnd"/>
      <w:r w:rsidRPr="00393C6F">
        <w:rPr>
          <w:rFonts w:ascii="Arial" w:eastAsia="Aptos" w:hAnsi="Arial" w:cs="Arial"/>
        </w:rPr>
        <w:t>("</w:t>
      </w:r>
      <w:proofErr w:type="spellStart"/>
      <w:r w:rsidRPr="00393C6F">
        <w:rPr>
          <w:rFonts w:ascii="Arial" w:eastAsia="Aptos" w:hAnsi="Arial" w:cs="Arial"/>
        </w:rPr>
        <w:t>api</w:t>
      </w:r>
      <w:proofErr w:type="spellEnd"/>
      <w:r w:rsidRPr="00393C6F">
        <w:rPr>
          <w:rFonts w:ascii="Arial" w:eastAsia="Aptos" w:hAnsi="Arial" w:cs="Arial"/>
        </w:rPr>
        <w:t>/[</w:t>
      </w:r>
      <w:proofErr w:type="spellStart"/>
      <w:r w:rsidRPr="00393C6F">
        <w:rPr>
          <w:rFonts w:ascii="Arial" w:eastAsia="Aptos" w:hAnsi="Arial" w:cs="Arial"/>
        </w:rPr>
        <w:t>controller</w:t>
      </w:r>
      <w:proofErr w:type="spellEnd"/>
      <w:r w:rsidRPr="00393C6F">
        <w:rPr>
          <w:rFonts w:ascii="Arial" w:eastAsia="Aptos" w:hAnsi="Arial" w:cs="Arial"/>
        </w:rPr>
        <w:t xml:space="preserve">]s")]. Pomimo że większość metod została </w:t>
      </w:r>
      <w:proofErr w:type="spellStart"/>
      <w:r w:rsidRPr="00393C6F">
        <w:rPr>
          <w:rFonts w:ascii="Arial" w:eastAsia="Aptos" w:hAnsi="Arial" w:cs="Arial"/>
        </w:rPr>
        <w:t>zakomentowana</w:t>
      </w:r>
      <w:proofErr w:type="spellEnd"/>
      <w:r w:rsidRPr="00393C6F">
        <w:rPr>
          <w:rFonts w:ascii="Arial" w:eastAsia="Aptos" w:hAnsi="Arial" w:cs="Arial"/>
        </w:rPr>
        <w:t xml:space="preserve">, widać intencję wsparcia pełnego CRUD—pobierania wszystkich rekordów, pojedynczego wpisu czy tworzenia nowych – każda z nich wyposażona w odpowiednie atrybuty HTTP, typy odpowiedzi i logikę przechwytywania wyjątków. Komentarze kodu sugerują, że w przyszłości kontroler ten będzie w pełni operacyjny, z użyciem </w:t>
      </w:r>
      <w:proofErr w:type="spellStart"/>
      <w:r w:rsidRPr="00393C6F">
        <w:rPr>
          <w:rFonts w:ascii="Arial" w:eastAsia="Aptos" w:hAnsi="Arial" w:cs="Arial"/>
        </w:rPr>
        <w:t>ILeafletService</w:t>
      </w:r>
      <w:proofErr w:type="spellEnd"/>
      <w:r w:rsidRPr="00393C6F">
        <w:rPr>
          <w:rFonts w:ascii="Arial" w:eastAsia="Aptos" w:hAnsi="Arial" w:cs="Arial"/>
        </w:rPr>
        <w:t xml:space="preserve"> do wykonywania operacji na obiektach DTO modelu ulotki.</w:t>
      </w:r>
    </w:p>
    <w:p w14:paraId="04290168" w14:textId="77777777" w:rsidR="000469EA" w:rsidRDefault="000469EA" w:rsidP="000469EA">
      <w:pPr>
        <w:keepNext/>
        <w:jc w:val="center"/>
      </w:pPr>
      <w:r w:rsidRPr="000469EA">
        <w:rPr>
          <w:rFonts w:ascii="Arial" w:eastAsia="Aptos" w:hAnsi="Arial" w:cs="Arial"/>
        </w:rPr>
        <w:drawing>
          <wp:inline distT="0" distB="0" distL="0" distR="0" wp14:anchorId="079DD0B0" wp14:editId="1CBD2DA9">
            <wp:extent cx="5731510" cy="1485265"/>
            <wp:effectExtent l="0" t="0" r="2540" b="635"/>
            <wp:docPr id="16817560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560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30A6" w14:textId="11D82CB4" w:rsidR="000469EA" w:rsidRPr="00393C6F" w:rsidRDefault="000469EA" w:rsidP="000469EA">
      <w:pPr>
        <w:pStyle w:val="Legenda"/>
        <w:jc w:val="center"/>
        <w:rPr>
          <w:rFonts w:ascii="Arial" w:eastAsia="Aptos" w:hAnsi="Arial" w:cs="Arial"/>
        </w:rPr>
      </w:pPr>
      <w:r>
        <w:t>Rys.</w:t>
      </w:r>
      <w:r w:rsidR="00EE1D38">
        <w:t>7</w:t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3</w:t>
      </w:r>
      <w:r w:rsidR="004131A4">
        <w:fldChar w:fldCharType="end"/>
      </w:r>
      <w:r>
        <w:t xml:space="preserve"> Kod kontrolera </w:t>
      </w:r>
      <w:proofErr w:type="spellStart"/>
      <w:r>
        <w:t>LeafletController</w:t>
      </w:r>
      <w:proofErr w:type="spellEnd"/>
    </w:p>
    <w:p w14:paraId="70DF5AFE" w14:textId="5532473E" w:rsidR="00393C6F" w:rsidRPr="002936F6" w:rsidRDefault="00393C6F" w:rsidP="00393C6F">
      <w:pPr>
        <w:pStyle w:val="Nagwek2"/>
        <w:rPr>
          <w:rFonts w:ascii="Arial" w:eastAsia="Aptos" w:hAnsi="Arial" w:cs="Arial"/>
        </w:rPr>
      </w:pPr>
      <w:bookmarkStart w:id="39" w:name="_Toc200721485"/>
      <w:r w:rsidRPr="002936F6">
        <w:rPr>
          <w:rFonts w:ascii="Arial" w:eastAsia="Aptos" w:hAnsi="Arial" w:cs="Arial"/>
        </w:rPr>
        <w:t xml:space="preserve">7.3. </w:t>
      </w:r>
      <w:proofErr w:type="spellStart"/>
      <w:r w:rsidRPr="002936F6">
        <w:rPr>
          <w:rFonts w:ascii="Arial" w:eastAsia="Aptos" w:hAnsi="Arial" w:cs="Arial"/>
        </w:rPr>
        <w:t>PromotionController</w:t>
      </w:r>
      <w:bookmarkEnd w:id="39"/>
      <w:proofErr w:type="spellEnd"/>
    </w:p>
    <w:p w14:paraId="43B2B2D1" w14:textId="77777777" w:rsidR="00393C6F" w:rsidRDefault="00393C6F" w:rsidP="00EE1D38">
      <w:pPr>
        <w:ind w:firstLine="708"/>
        <w:rPr>
          <w:rFonts w:ascii="Arial" w:eastAsia="Aptos" w:hAnsi="Arial" w:cs="Arial"/>
        </w:rPr>
      </w:pPr>
      <w:r w:rsidRPr="00393C6F">
        <w:rPr>
          <w:rFonts w:ascii="Arial" w:eastAsia="Aptos" w:hAnsi="Arial" w:cs="Arial"/>
        </w:rPr>
        <w:t xml:space="preserve">W </w:t>
      </w:r>
      <w:proofErr w:type="spellStart"/>
      <w:r w:rsidRPr="00393C6F">
        <w:rPr>
          <w:rFonts w:ascii="Arial" w:eastAsia="Aptos" w:hAnsi="Arial" w:cs="Arial"/>
          <w:i/>
          <w:iCs/>
        </w:rPr>
        <w:t>PromotionController</w:t>
      </w:r>
      <w:proofErr w:type="spellEnd"/>
      <w:r w:rsidRPr="00393C6F">
        <w:rPr>
          <w:rFonts w:ascii="Arial" w:eastAsia="Aptos" w:hAnsi="Arial" w:cs="Arial"/>
        </w:rPr>
        <w:t xml:space="preserve"> skoncentrowano się na możliwościach filtrowania promocji według różnych kryteriów. Bazowa ścieżka to </w:t>
      </w:r>
      <w:proofErr w:type="spellStart"/>
      <w:r w:rsidRPr="00393C6F">
        <w:rPr>
          <w:rFonts w:ascii="Arial" w:eastAsia="Aptos" w:hAnsi="Arial" w:cs="Arial"/>
        </w:rPr>
        <w:t>api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Promotions</w:t>
      </w:r>
      <w:proofErr w:type="spellEnd"/>
      <w:r w:rsidRPr="00393C6F">
        <w:rPr>
          <w:rFonts w:ascii="Arial" w:eastAsia="Aptos" w:hAnsi="Arial" w:cs="Arial"/>
        </w:rPr>
        <w:t xml:space="preserve">, a konstruktor przyjmuje serwis </w:t>
      </w:r>
      <w:proofErr w:type="spellStart"/>
      <w:r w:rsidRPr="00393C6F">
        <w:rPr>
          <w:rFonts w:ascii="Arial" w:eastAsia="Aptos" w:hAnsi="Arial" w:cs="Arial"/>
          <w:i/>
          <w:iCs/>
        </w:rPr>
        <w:t>IPromotionService</w:t>
      </w:r>
      <w:proofErr w:type="spellEnd"/>
      <w:r w:rsidRPr="00393C6F">
        <w:rPr>
          <w:rFonts w:ascii="Arial" w:eastAsia="Aptos" w:hAnsi="Arial" w:cs="Arial"/>
        </w:rPr>
        <w:t xml:space="preserve"> i </w:t>
      </w:r>
      <w:proofErr w:type="spellStart"/>
      <w:r w:rsidRPr="00393C6F">
        <w:rPr>
          <w:rFonts w:ascii="Arial" w:eastAsia="Aptos" w:hAnsi="Arial" w:cs="Arial"/>
          <w:i/>
          <w:iCs/>
        </w:rPr>
        <w:t>logger</w:t>
      </w:r>
      <w:proofErr w:type="spellEnd"/>
      <w:r w:rsidRPr="00393C6F">
        <w:rPr>
          <w:rFonts w:ascii="Arial" w:eastAsia="Aptos" w:hAnsi="Arial" w:cs="Arial"/>
        </w:rPr>
        <w:t xml:space="preserve">. Metoda </w:t>
      </w:r>
      <w:proofErr w:type="spellStart"/>
      <w:r w:rsidRPr="00393C6F">
        <w:rPr>
          <w:rFonts w:ascii="Arial" w:eastAsia="Aptos" w:hAnsi="Arial" w:cs="Arial"/>
          <w:i/>
          <w:iCs/>
        </w:rPr>
        <w:t>GetActivePromotions</w:t>
      </w:r>
      <w:proofErr w:type="spellEnd"/>
      <w:r w:rsidRPr="00393C6F">
        <w:rPr>
          <w:rFonts w:ascii="Arial" w:eastAsia="Aptos" w:hAnsi="Arial" w:cs="Arial"/>
        </w:rPr>
        <w:t>, wywoływana pod adresem GET /</w:t>
      </w:r>
      <w:proofErr w:type="spellStart"/>
      <w:r w:rsidRPr="00393C6F">
        <w:rPr>
          <w:rFonts w:ascii="Arial" w:eastAsia="Aptos" w:hAnsi="Arial" w:cs="Arial"/>
        </w:rPr>
        <w:t>api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Promotions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active</w:t>
      </w:r>
      <w:proofErr w:type="spellEnd"/>
      <w:r w:rsidRPr="00393C6F">
        <w:rPr>
          <w:rFonts w:ascii="Arial" w:eastAsia="Aptos" w:hAnsi="Arial" w:cs="Arial"/>
        </w:rPr>
        <w:t xml:space="preserve">, zwraca aktualnie obowiązujące promocje, natomiast </w:t>
      </w:r>
      <w:proofErr w:type="spellStart"/>
      <w:r w:rsidRPr="00393C6F">
        <w:rPr>
          <w:rFonts w:ascii="Arial" w:eastAsia="Aptos" w:hAnsi="Arial" w:cs="Arial"/>
        </w:rPr>
        <w:t>GetTopPromotions</w:t>
      </w:r>
      <w:proofErr w:type="spellEnd"/>
      <w:r w:rsidRPr="00393C6F">
        <w:rPr>
          <w:rFonts w:ascii="Arial" w:eastAsia="Aptos" w:hAnsi="Arial" w:cs="Arial"/>
        </w:rPr>
        <w:t xml:space="preserve"> pod /</w:t>
      </w:r>
      <w:proofErr w:type="spellStart"/>
      <w:r w:rsidRPr="00393C6F">
        <w:rPr>
          <w:rFonts w:ascii="Arial" w:eastAsia="Aptos" w:hAnsi="Arial" w:cs="Arial"/>
        </w:rPr>
        <w:t>api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Promotions</w:t>
      </w:r>
      <w:proofErr w:type="spellEnd"/>
      <w:r w:rsidRPr="00393C6F">
        <w:rPr>
          <w:rFonts w:ascii="Arial" w:eastAsia="Aptos" w:hAnsi="Arial" w:cs="Arial"/>
        </w:rPr>
        <w:t>/top przekazuje listę wyróżnionych ofert, wykorzystując typ DTO z dodatkowymi informacjami o topowych promocjach. Dla każdej z tych akcji przewidziano obsługę wyjątków z logowaniem błędów i zwracaniem statusu 500.</w:t>
      </w:r>
    </w:p>
    <w:p w14:paraId="1BC810B0" w14:textId="77777777" w:rsidR="007E24AD" w:rsidRDefault="007E24AD" w:rsidP="007E24AD">
      <w:pPr>
        <w:keepNext/>
      </w:pPr>
      <w:r w:rsidRPr="007E24AD">
        <w:rPr>
          <w:rFonts w:ascii="Arial" w:eastAsia="Aptos" w:hAnsi="Arial" w:cs="Arial"/>
        </w:rPr>
        <w:drawing>
          <wp:inline distT="0" distB="0" distL="0" distR="0" wp14:anchorId="2EAD5A64" wp14:editId="3DB481C1">
            <wp:extent cx="5731510" cy="1423035"/>
            <wp:effectExtent l="0" t="0" r="2540" b="5715"/>
            <wp:docPr id="15519379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379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C55C" w14:textId="3B0CA8C9" w:rsidR="007E24AD" w:rsidRPr="00393C6F" w:rsidRDefault="007E24AD" w:rsidP="007E24AD">
      <w:pPr>
        <w:pStyle w:val="Legenda"/>
        <w:jc w:val="center"/>
        <w:rPr>
          <w:rFonts w:ascii="Arial" w:eastAsia="Aptos" w:hAnsi="Arial" w:cs="Arial"/>
        </w:rPr>
      </w:pPr>
      <w:r>
        <w:t xml:space="preserve">Rys. </w:t>
      </w:r>
      <w:r w:rsidR="00EE1D38">
        <w:t>7</w:t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4</w:t>
      </w:r>
      <w:r w:rsidR="004131A4">
        <w:fldChar w:fldCharType="end"/>
      </w:r>
      <w:r>
        <w:t xml:space="preserve"> Metoda </w:t>
      </w:r>
      <w:proofErr w:type="spellStart"/>
      <w:r w:rsidRPr="00CC160B">
        <w:t>GetActivePromotions</w:t>
      </w:r>
      <w:proofErr w:type="spellEnd"/>
    </w:p>
    <w:p w14:paraId="3982CF2C" w14:textId="05AE4EB1" w:rsidR="00393C6F" w:rsidRDefault="00393C6F" w:rsidP="00393C6F">
      <w:pPr>
        <w:rPr>
          <w:rFonts w:ascii="Arial" w:eastAsia="Aptos" w:hAnsi="Arial" w:cs="Arial"/>
        </w:rPr>
      </w:pPr>
      <w:r w:rsidRPr="00393C6F">
        <w:rPr>
          <w:rFonts w:ascii="Arial" w:eastAsia="Aptos" w:hAnsi="Arial" w:cs="Arial"/>
        </w:rPr>
        <w:t xml:space="preserve">Dodatkowo kontroler udostępnia metodę </w:t>
      </w:r>
      <w:proofErr w:type="spellStart"/>
      <w:r w:rsidRPr="00393C6F">
        <w:rPr>
          <w:rFonts w:ascii="Arial" w:eastAsia="Aptos" w:hAnsi="Arial" w:cs="Arial"/>
        </w:rPr>
        <w:t>GetAllActivePromotionsByStore</w:t>
      </w:r>
      <w:proofErr w:type="spellEnd"/>
      <w:r w:rsidRPr="00393C6F">
        <w:rPr>
          <w:rFonts w:ascii="Arial" w:eastAsia="Aptos" w:hAnsi="Arial" w:cs="Arial"/>
        </w:rPr>
        <w:t>, dostępną pod GET /</w:t>
      </w:r>
      <w:proofErr w:type="spellStart"/>
      <w:r w:rsidRPr="00393C6F">
        <w:rPr>
          <w:rFonts w:ascii="Arial" w:eastAsia="Aptos" w:hAnsi="Arial" w:cs="Arial"/>
        </w:rPr>
        <w:t>api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Promotions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store</w:t>
      </w:r>
      <w:proofErr w:type="spellEnd"/>
      <w:r w:rsidRPr="00393C6F">
        <w:rPr>
          <w:rFonts w:ascii="Arial" w:eastAsia="Aptos" w:hAnsi="Arial" w:cs="Arial"/>
        </w:rPr>
        <w:t>/{</w:t>
      </w:r>
      <w:proofErr w:type="spellStart"/>
      <w:r w:rsidRPr="00393C6F">
        <w:rPr>
          <w:rFonts w:ascii="Arial" w:eastAsia="Aptos" w:hAnsi="Arial" w:cs="Arial"/>
        </w:rPr>
        <w:t>storeId</w:t>
      </w:r>
      <w:proofErr w:type="spellEnd"/>
      <w:r w:rsidRPr="00393C6F">
        <w:rPr>
          <w:rFonts w:ascii="Arial" w:eastAsia="Aptos" w:hAnsi="Arial" w:cs="Arial"/>
        </w:rPr>
        <w:t xml:space="preserve">}, która najpierw pobiera listę promocji dla </w:t>
      </w:r>
      <w:r w:rsidRPr="00393C6F">
        <w:rPr>
          <w:rFonts w:ascii="Arial" w:eastAsia="Aptos" w:hAnsi="Arial" w:cs="Arial"/>
        </w:rPr>
        <w:lastRenderedPageBreak/>
        <w:t xml:space="preserve">wskazanego sklepu, a w przypadku braku wyników odpowiada kodem 404. Analogicznie działa </w:t>
      </w:r>
      <w:proofErr w:type="spellStart"/>
      <w:r w:rsidRPr="00393C6F">
        <w:rPr>
          <w:rFonts w:ascii="Arial" w:eastAsia="Aptos" w:hAnsi="Arial" w:cs="Arial"/>
          <w:i/>
          <w:iCs/>
        </w:rPr>
        <w:t>GetAllActivePromotionsByCategory</w:t>
      </w:r>
      <w:proofErr w:type="spellEnd"/>
      <w:r w:rsidRPr="00393C6F">
        <w:rPr>
          <w:rFonts w:ascii="Arial" w:eastAsia="Aptos" w:hAnsi="Arial" w:cs="Arial"/>
        </w:rPr>
        <w:t xml:space="preserve"> pod /</w:t>
      </w:r>
      <w:proofErr w:type="spellStart"/>
      <w:r w:rsidRPr="00393C6F">
        <w:rPr>
          <w:rFonts w:ascii="Arial" w:eastAsia="Aptos" w:hAnsi="Arial" w:cs="Arial"/>
        </w:rPr>
        <w:t>api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Promotions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category</w:t>
      </w:r>
      <w:proofErr w:type="spellEnd"/>
      <w:r w:rsidRPr="00393C6F">
        <w:rPr>
          <w:rFonts w:ascii="Arial" w:eastAsia="Aptos" w:hAnsi="Arial" w:cs="Arial"/>
        </w:rPr>
        <w:t>/{</w:t>
      </w:r>
      <w:proofErr w:type="spellStart"/>
      <w:r w:rsidRPr="00393C6F">
        <w:rPr>
          <w:rFonts w:ascii="Arial" w:eastAsia="Aptos" w:hAnsi="Arial" w:cs="Arial"/>
        </w:rPr>
        <w:t>categoryId</w:t>
      </w:r>
      <w:proofErr w:type="spellEnd"/>
      <w:r w:rsidRPr="00393C6F">
        <w:rPr>
          <w:rFonts w:ascii="Arial" w:eastAsia="Aptos" w:hAnsi="Arial" w:cs="Arial"/>
        </w:rPr>
        <w:t>}, również zwracając status 404, gdy nie odnajdzie żadnej promocji dla danej kategorii. Dzięki tej strukturze klient może elastycznie pozyskiwać zarówno wszystkie aktywne promocje, jak i zawężać wyniki do konkretnego sklepu lub kategorii.</w:t>
      </w:r>
    </w:p>
    <w:p w14:paraId="34506D0C" w14:textId="77777777" w:rsidR="007E24AD" w:rsidRDefault="007E24AD" w:rsidP="007E24AD">
      <w:pPr>
        <w:keepNext/>
      </w:pPr>
      <w:r w:rsidRPr="007E24AD">
        <w:rPr>
          <w:rFonts w:ascii="Arial" w:eastAsia="Aptos" w:hAnsi="Arial" w:cs="Arial"/>
        </w:rPr>
        <w:drawing>
          <wp:inline distT="0" distB="0" distL="0" distR="0" wp14:anchorId="485C6498" wp14:editId="6EF1DFD5">
            <wp:extent cx="5731510" cy="1896110"/>
            <wp:effectExtent l="0" t="0" r="2540" b="8890"/>
            <wp:docPr id="8544461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461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0750" w14:textId="26DAD7C5" w:rsidR="007E24AD" w:rsidRDefault="007E24AD" w:rsidP="007E24AD">
      <w:pPr>
        <w:pStyle w:val="Legenda"/>
        <w:jc w:val="center"/>
        <w:rPr>
          <w:rFonts w:ascii="Arial" w:eastAsia="Aptos" w:hAnsi="Arial" w:cs="Arial"/>
          <w:i w:val="0"/>
          <w:iCs w:val="0"/>
        </w:rPr>
      </w:pPr>
      <w:r>
        <w:t>Rys.</w:t>
      </w:r>
      <w:r w:rsidR="00EE1D38">
        <w:t>7</w:t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5</w:t>
      </w:r>
      <w:r w:rsidR="004131A4">
        <w:fldChar w:fldCharType="end"/>
      </w:r>
      <w:r>
        <w:t xml:space="preserve"> Metoda </w:t>
      </w:r>
      <w:proofErr w:type="spellStart"/>
      <w:r w:rsidRPr="00393C6F">
        <w:rPr>
          <w:rFonts w:ascii="Arial" w:eastAsia="Aptos" w:hAnsi="Arial" w:cs="Arial"/>
        </w:rPr>
        <w:t>GetAllActivePromotionsByCategory</w:t>
      </w:r>
      <w:proofErr w:type="spellEnd"/>
    </w:p>
    <w:p w14:paraId="5E93870B" w14:textId="77777777" w:rsidR="007E24AD" w:rsidRPr="00393C6F" w:rsidRDefault="007E24AD" w:rsidP="007E24AD"/>
    <w:p w14:paraId="6A529D41" w14:textId="52C8CFC9" w:rsidR="00393C6F" w:rsidRPr="002936F6" w:rsidRDefault="00393C6F" w:rsidP="00393C6F">
      <w:pPr>
        <w:pStyle w:val="Nagwek2"/>
        <w:rPr>
          <w:rFonts w:ascii="Arial" w:eastAsia="Aptos" w:hAnsi="Arial" w:cs="Arial"/>
        </w:rPr>
      </w:pPr>
      <w:bookmarkStart w:id="40" w:name="_Toc200721486"/>
      <w:r w:rsidRPr="002936F6">
        <w:rPr>
          <w:rFonts w:ascii="Arial" w:eastAsia="Aptos" w:hAnsi="Arial" w:cs="Arial"/>
        </w:rPr>
        <w:t xml:space="preserve">7.4. </w:t>
      </w:r>
      <w:proofErr w:type="spellStart"/>
      <w:r w:rsidRPr="002936F6">
        <w:rPr>
          <w:rFonts w:ascii="Arial" w:eastAsia="Aptos" w:hAnsi="Arial" w:cs="Arial"/>
        </w:rPr>
        <w:t>StoreController</w:t>
      </w:r>
      <w:bookmarkEnd w:id="40"/>
      <w:proofErr w:type="spellEnd"/>
    </w:p>
    <w:p w14:paraId="7E67B162" w14:textId="77777777" w:rsidR="00393C6F" w:rsidRDefault="00393C6F" w:rsidP="007E24AD">
      <w:pPr>
        <w:ind w:firstLine="708"/>
        <w:rPr>
          <w:rFonts w:ascii="Arial" w:eastAsia="Aptos" w:hAnsi="Arial" w:cs="Arial"/>
        </w:rPr>
      </w:pPr>
      <w:proofErr w:type="spellStart"/>
      <w:r w:rsidRPr="00393C6F">
        <w:rPr>
          <w:rFonts w:ascii="Arial" w:eastAsia="Aptos" w:hAnsi="Arial" w:cs="Arial"/>
        </w:rPr>
        <w:t>StoreController</w:t>
      </w:r>
      <w:proofErr w:type="spellEnd"/>
      <w:r w:rsidRPr="00393C6F">
        <w:rPr>
          <w:rFonts w:ascii="Arial" w:eastAsia="Aptos" w:hAnsi="Arial" w:cs="Arial"/>
        </w:rPr>
        <w:t xml:space="preserve"> odpowiada za zarządzanie zasobami sklepów. Dzięki oznaczeniu [</w:t>
      </w:r>
      <w:proofErr w:type="spellStart"/>
      <w:r w:rsidRPr="00393C6F">
        <w:rPr>
          <w:rFonts w:ascii="Arial" w:eastAsia="Aptos" w:hAnsi="Arial" w:cs="Arial"/>
        </w:rPr>
        <w:t>Route</w:t>
      </w:r>
      <w:proofErr w:type="spellEnd"/>
      <w:r w:rsidRPr="00393C6F">
        <w:rPr>
          <w:rFonts w:ascii="Arial" w:eastAsia="Aptos" w:hAnsi="Arial" w:cs="Arial"/>
        </w:rPr>
        <w:t>("</w:t>
      </w:r>
      <w:proofErr w:type="spellStart"/>
      <w:r w:rsidRPr="00393C6F">
        <w:rPr>
          <w:rFonts w:ascii="Arial" w:eastAsia="Aptos" w:hAnsi="Arial" w:cs="Arial"/>
        </w:rPr>
        <w:t>api</w:t>
      </w:r>
      <w:proofErr w:type="spellEnd"/>
      <w:r w:rsidRPr="00393C6F">
        <w:rPr>
          <w:rFonts w:ascii="Arial" w:eastAsia="Aptos" w:hAnsi="Arial" w:cs="Arial"/>
        </w:rPr>
        <w:t>/[</w:t>
      </w:r>
      <w:proofErr w:type="spellStart"/>
      <w:r w:rsidRPr="00393C6F">
        <w:rPr>
          <w:rFonts w:ascii="Arial" w:eastAsia="Aptos" w:hAnsi="Arial" w:cs="Arial"/>
        </w:rPr>
        <w:t>controller</w:t>
      </w:r>
      <w:proofErr w:type="spellEnd"/>
      <w:r w:rsidRPr="00393C6F">
        <w:rPr>
          <w:rFonts w:ascii="Arial" w:eastAsia="Aptos" w:hAnsi="Arial" w:cs="Arial"/>
        </w:rPr>
        <w:t xml:space="preserve">]s")] wszystkie akcje trafiają pod ścieżkę </w:t>
      </w:r>
      <w:proofErr w:type="spellStart"/>
      <w:r w:rsidRPr="00393C6F">
        <w:rPr>
          <w:rFonts w:ascii="Arial" w:eastAsia="Aptos" w:hAnsi="Arial" w:cs="Arial"/>
        </w:rPr>
        <w:t>api</w:t>
      </w:r>
      <w:proofErr w:type="spellEnd"/>
      <w:r w:rsidRPr="00393C6F">
        <w:rPr>
          <w:rFonts w:ascii="Arial" w:eastAsia="Aptos" w:hAnsi="Arial" w:cs="Arial"/>
        </w:rPr>
        <w:t xml:space="preserve">/Stores. Metoda </w:t>
      </w:r>
      <w:proofErr w:type="spellStart"/>
      <w:r w:rsidRPr="00393C6F">
        <w:rPr>
          <w:rFonts w:ascii="Arial" w:eastAsia="Aptos" w:hAnsi="Arial" w:cs="Arial"/>
          <w:i/>
          <w:iCs/>
        </w:rPr>
        <w:t>GetAllStores</w:t>
      </w:r>
      <w:proofErr w:type="spellEnd"/>
      <w:r w:rsidRPr="00393C6F">
        <w:rPr>
          <w:rFonts w:ascii="Arial" w:eastAsia="Aptos" w:hAnsi="Arial" w:cs="Arial"/>
        </w:rPr>
        <w:t xml:space="preserve"> realizuje zapytanie GET, które przy pomocy serwisu </w:t>
      </w:r>
      <w:proofErr w:type="spellStart"/>
      <w:r w:rsidRPr="00393C6F">
        <w:rPr>
          <w:rFonts w:ascii="Arial" w:eastAsia="Aptos" w:hAnsi="Arial" w:cs="Arial"/>
        </w:rPr>
        <w:t>IStoreService</w:t>
      </w:r>
      <w:proofErr w:type="spellEnd"/>
      <w:r w:rsidRPr="00393C6F">
        <w:rPr>
          <w:rFonts w:ascii="Arial" w:eastAsia="Aptos" w:hAnsi="Arial" w:cs="Arial"/>
        </w:rPr>
        <w:t xml:space="preserve"> pobiera całą listę sklepów. Jeżeli lista jest pusta, zwracany jest kod 404, natomiast przy błędach wewnętrznych – kod 500.</w:t>
      </w:r>
    </w:p>
    <w:p w14:paraId="1433C301" w14:textId="77777777" w:rsidR="007E24AD" w:rsidRDefault="007E24AD" w:rsidP="007E24AD">
      <w:pPr>
        <w:keepNext/>
        <w:jc w:val="center"/>
      </w:pPr>
      <w:r w:rsidRPr="007E24AD">
        <w:rPr>
          <w:rFonts w:ascii="Arial" w:eastAsia="Aptos" w:hAnsi="Arial" w:cs="Arial"/>
        </w:rPr>
        <w:drawing>
          <wp:inline distT="0" distB="0" distL="0" distR="0" wp14:anchorId="6EF9BFC1" wp14:editId="3015C590">
            <wp:extent cx="5731510" cy="1821180"/>
            <wp:effectExtent l="0" t="0" r="2540" b="7620"/>
            <wp:docPr id="5786420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420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2795" w14:textId="53B8C70B" w:rsidR="007E24AD" w:rsidRPr="00393C6F" w:rsidRDefault="007E24AD" w:rsidP="007E24AD">
      <w:pPr>
        <w:pStyle w:val="Legenda"/>
        <w:jc w:val="center"/>
        <w:rPr>
          <w:rFonts w:ascii="Arial" w:eastAsia="Aptos" w:hAnsi="Arial" w:cs="Arial"/>
        </w:rPr>
      </w:pPr>
      <w:r>
        <w:t>Rys.</w:t>
      </w:r>
      <w:r w:rsidR="007A70B7">
        <w:t>7</w:t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6</w:t>
      </w:r>
      <w:r w:rsidR="004131A4">
        <w:fldChar w:fldCharType="end"/>
      </w:r>
      <w:r>
        <w:t xml:space="preserve"> Metoda </w:t>
      </w:r>
      <w:proofErr w:type="spellStart"/>
      <w:r>
        <w:t>GetAllStores</w:t>
      </w:r>
      <w:proofErr w:type="spellEnd"/>
    </w:p>
    <w:p w14:paraId="6B0CF695" w14:textId="77777777" w:rsidR="00393C6F" w:rsidRDefault="00393C6F" w:rsidP="00393C6F">
      <w:pPr>
        <w:rPr>
          <w:rFonts w:ascii="Arial" w:eastAsia="Aptos" w:hAnsi="Arial" w:cs="Arial"/>
        </w:rPr>
      </w:pPr>
      <w:r w:rsidRPr="00393C6F">
        <w:rPr>
          <w:rFonts w:ascii="Arial" w:eastAsia="Aptos" w:hAnsi="Arial" w:cs="Arial"/>
        </w:rPr>
        <w:t xml:space="preserve">Specjalna metoda </w:t>
      </w:r>
      <w:proofErr w:type="spellStart"/>
      <w:r w:rsidRPr="00393C6F">
        <w:rPr>
          <w:rFonts w:ascii="Arial" w:eastAsia="Aptos" w:hAnsi="Arial" w:cs="Arial"/>
          <w:i/>
          <w:iCs/>
        </w:rPr>
        <w:t>CreateStoresFromConf</w:t>
      </w:r>
      <w:proofErr w:type="spellEnd"/>
      <w:r w:rsidRPr="00393C6F">
        <w:rPr>
          <w:rFonts w:ascii="Arial" w:eastAsia="Aptos" w:hAnsi="Arial" w:cs="Arial"/>
        </w:rPr>
        <w:t>, dostępna pod POST /</w:t>
      </w:r>
      <w:proofErr w:type="spellStart"/>
      <w:r w:rsidRPr="00393C6F">
        <w:rPr>
          <w:rFonts w:ascii="Arial" w:eastAsia="Aptos" w:hAnsi="Arial" w:cs="Arial"/>
        </w:rPr>
        <w:t>api</w:t>
      </w:r>
      <w:proofErr w:type="spellEnd"/>
      <w:r w:rsidRPr="00393C6F">
        <w:rPr>
          <w:rFonts w:ascii="Arial" w:eastAsia="Aptos" w:hAnsi="Arial" w:cs="Arial"/>
        </w:rPr>
        <w:t>/Stores/</w:t>
      </w:r>
      <w:proofErr w:type="spellStart"/>
      <w:r w:rsidRPr="00393C6F">
        <w:rPr>
          <w:rFonts w:ascii="Arial" w:eastAsia="Aptos" w:hAnsi="Arial" w:cs="Arial"/>
        </w:rPr>
        <w:t>all</w:t>
      </w:r>
      <w:proofErr w:type="spellEnd"/>
      <w:r w:rsidRPr="00393C6F">
        <w:rPr>
          <w:rFonts w:ascii="Arial" w:eastAsia="Aptos" w:hAnsi="Arial" w:cs="Arial"/>
        </w:rPr>
        <w:t>, służy do jednorazowego załadowania konfiguracji sklepów, co może być wykorzystywane przy początkowym inicjalizowaniu bazy danych. Po pomyślnym wywołaniu klient otrzymuje status 201, a wszelkie błędy są logowane i przekazywane z kodem 500 .</w:t>
      </w:r>
    </w:p>
    <w:p w14:paraId="11ABB7BE" w14:textId="77777777" w:rsidR="007E24AD" w:rsidRDefault="007E24AD" w:rsidP="007E24AD">
      <w:pPr>
        <w:keepNext/>
      </w:pPr>
      <w:r w:rsidRPr="007E24AD">
        <w:rPr>
          <w:rFonts w:ascii="Arial" w:eastAsia="Aptos" w:hAnsi="Arial" w:cs="Arial"/>
        </w:rPr>
        <w:lastRenderedPageBreak/>
        <w:drawing>
          <wp:inline distT="0" distB="0" distL="0" distR="0" wp14:anchorId="0A155096" wp14:editId="6119403D">
            <wp:extent cx="5731510" cy="1764665"/>
            <wp:effectExtent l="0" t="0" r="2540" b="6985"/>
            <wp:docPr id="9377526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526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5D72" w14:textId="02DDEFA0" w:rsidR="007E24AD" w:rsidRPr="00393C6F" w:rsidRDefault="007E24AD" w:rsidP="007E24AD">
      <w:pPr>
        <w:pStyle w:val="Legenda"/>
        <w:jc w:val="center"/>
        <w:rPr>
          <w:rFonts w:ascii="Arial" w:eastAsia="Aptos" w:hAnsi="Arial" w:cs="Arial"/>
        </w:rPr>
      </w:pPr>
      <w:r>
        <w:t>Rys.</w:t>
      </w:r>
      <w:r w:rsidR="007A70B7">
        <w:t>7</w:t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7</w:t>
      </w:r>
      <w:r w:rsidR="004131A4">
        <w:fldChar w:fldCharType="end"/>
      </w:r>
      <w:r>
        <w:t xml:space="preserve"> Metoda </w:t>
      </w:r>
      <w:proofErr w:type="spellStart"/>
      <w:r w:rsidRPr="00D46011">
        <w:t>CreateStoresFromConf</w:t>
      </w:r>
      <w:proofErr w:type="spellEnd"/>
    </w:p>
    <w:p w14:paraId="6B5CA73D" w14:textId="620EF476" w:rsidR="00393C6F" w:rsidRPr="002936F6" w:rsidRDefault="00393C6F" w:rsidP="00393C6F">
      <w:pPr>
        <w:pStyle w:val="Nagwek2"/>
        <w:rPr>
          <w:rFonts w:ascii="Arial" w:hAnsi="Arial" w:cs="Arial"/>
        </w:rPr>
      </w:pPr>
      <w:bookmarkStart w:id="41" w:name="_Toc200721487"/>
      <w:r w:rsidRPr="002936F6">
        <w:rPr>
          <w:rFonts w:ascii="Arial" w:hAnsi="Arial" w:cs="Arial"/>
        </w:rPr>
        <w:t xml:space="preserve">7.5. </w:t>
      </w:r>
      <w:proofErr w:type="spellStart"/>
      <w:r w:rsidRPr="002936F6">
        <w:rPr>
          <w:rFonts w:ascii="Arial" w:hAnsi="Arial" w:cs="Arial"/>
        </w:rPr>
        <w:t>OpenAIController</w:t>
      </w:r>
      <w:bookmarkEnd w:id="41"/>
      <w:proofErr w:type="spellEnd"/>
    </w:p>
    <w:p w14:paraId="5C88CBC4" w14:textId="0CA8630E" w:rsidR="00393C6F" w:rsidRDefault="00393C6F" w:rsidP="007E24AD">
      <w:pPr>
        <w:ind w:firstLine="708"/>
        <w:rPr>
          <w:rFonts w:ascii="Arial" w:eastAsia="Aptos" w:hAnsi="Arial" w:cs="Arial"/>
        </w:rPr>
      </w:pPr>
      <w:r w:rsidRPr="00393C6F">
        <w:rPr>
          <w:rFonts w:ascii="Arial" w:eastAsia="Aptos" w:hAnsi="Arial" w:cs="Arial"/>
        </w:rPr>
        <w:t xml:space="preserve">Kontroler </w:t>
      </w:r>
      <w:proofErr w:type="spellStart"/>
      <w:r w:rsidRPr="00393C6F">
        <w:rPr>
          <w:rFonts w:ascii="Arial" w:eastAsia="Aptos" w:hAnsi="Arial" w:cs="Arial"/>
        </w:rPr>
        <w:t>OpenAIController</w:t>
      </w:r>
      <w:proofErr w:type="spellEnd"/>
      <w:r w:rsidRPr="00393C6F">
        <w:rPr>
          <w:rFonts w:ascii="Arial" w:eastAsia="Aptos" w:hAnsi="Arial" w:cs="Arial"/>
        </w:rPr>
        <w:t xml:space="preserve"> skupia się na integracji z zewnętrzną usługą </w:t>
      </w:r>
      <w:proofErr w:type="spellStart"/>
      <w:r w:rsidRPr="00393C6F">
        <w:rPr>
          <w:rFonts w:ascii="Arial" w:eastAsia="Aptos" w:hAnsi="Arial" w:cs="Arial"/>
        </w:rPr>
        <w:t>OpenAI</w:t>
      </w:r>
      <w:proofErr w:type="spellEnd"/>
      <w:r w:rsidRPr="00393C6F">
        <w:rPr>
          <w:rFonts w:ascii="Arial" w:eastAsia="Aptos" w:hAnsi="Arial" w:cs="Arial"/>
        </w:rPr>
        <w:t>. Mapowany pod ścieżkę [</w:t>
      </w:r>
      <w:proofErr w:type="spellStart"/>
      <w:r w:rsidRPr="00393C6F">
        <w:rPr>
          <w:rFonts w:ascii="Arial" w:eastAsia="Aptos" w:hAnsi="Arial" w:cs="Arial"/>
        </w:rPr>
        <w:t>controller</w:t>
      </w:r>
      <w:proofErr w:type="spellEnd"/>
      <w:r w:rsidRPr="00393C6F">
        <w:rPr>
          <w:rFonts w:ascii="Arial" w:eastAsia="Aptos" w:hAnsi="Arial" w:cs="Arial"/>
        </w:rPr>
        <w:t>], czyli domyślnie /</w:t>
      </w:r>
      <w:proofErr w:type="spellStart"/>
      <w:r w:rsidRPr="00393C6F">
        <w:rPr>
          <w:rFonts w:ascii="Arial" w:eastAsia="Aptos" w:hAnsi="Arial" w:cs="Arial"/>
        </w:rPr>
        <w:t>OpenAI</w:t>
      </w:r>
      <w:proofErr w:type="spellEnd"/>
      <w:r w:rsidRPr="00393C6F">
        <w:rPr>
          <w:rFonts w:ascii="Arial" w:eastAsia="Aptos" w:hAnsi="Arial" w:cs="Arial"/>
        </w:rPr>
        <w:t xml:space="preserve">, zdefiniował jedną akcję </w:t>
      </w:r>
      <w:proofErr w:type="spellStart"/>
      <w:r w:rsidRPr="00393C6F">
        <w:rPr>
          <w:rFonts w:ascii="Arial" w:eastAsia="Aptos" w:hAnsi="Arial" w:cs="Arial"/>
          <w:i/>
          <w:iCs/>
        </w:rPr>
        <w:t>ParseImagesToFunction</w:t>
      </w:r>
      <w:proofErr w:type="spellEnd"/>
      <w:r w:rsidRPr="00393C6F">
        <w:rPr>
          <w:rFonts w:ascii="Arial" w:eastAsia="Aptos" w:hAnsi="Arial" w:cs="Arial"/>
        </w:rPr>
        <w:t>, dostępną pod POST /</w:t>
      </w:r>
      <w:proofErr w:type="spellStart"/>
      <w:r w:rsidRPr="00393C6F">
        <w:rPr>
          <w:rFonts w:ascii="Arial" w:eastAsia="Aptos" w:hAnsi="Arial" w:cs="Arial"/>
        </w:rPr>
        <w:t>OpenAI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analize-images</w:t>
      </w:r>
      <w:proofErr w:type="spellEnd"/>
      <w:r w:rsidRPr="00393C6F">
        <w:rPr>
          <w:rFonts w:ascii="Arial" w:eastAsia="Aptos" w:hAnsi="Arial" w:cs="Arial"/>
        </w:rPr>
        <w:t xml:space="preserve">. Jej zadaniem jest wywołanie metody serwisu </w:t>
      </w:r>
      <w:proofErr w:type="spellStart"/>
      <w:r w:rsidRPr="00393C6F">
        <w:rPr>
          <w:rFonts w:ascii="Arial" w:eastAsia="Aptos" w:hAnsi="Arial" w:cs="Arial"/>
        </w:rPr>
        <w:t>IOpenAIService</w:t>
      </w:r>
      <w:proofErr w:type="spellEnd"/>
      <w:r w:rsidRPr="00393C6F">
        <w:rPr>
          <w:rFonts w:ascii="Arial" w:eastAsia="Aptos" w:hAnsi="Arial" w:cs="Arial"/>
        </w:rPr>
        <w:t xml:space="preserve">, która odpowiada za przetwarzanie obrazów za pomocą API </w:t>
      </w:r>
      <w:proofErr w:type="spellStart"/>
      <w:r w:rsidRPr="00393C6F">
        <w:rPr>
          <w:rFonts w:ascii="Arial" w:eastAsia="Aptos" w:hAnsi="Arial" w:cs="Arial"/>
        </w:rPr>
        <w:t>OpenAI</w:t>
      </w:r>
      <w:proofErr w:type="spellEnd"/>
      <w:r w:rsidRPr="00393C6F">
        <w:rPr>
          <w:rFonts w:ascii="Arial" w:eastAsia="Aptos" w:hAnsi="Arial" w:cs="Arial"/>
        </w:rPr>
        <w:t xml:space="preserve">. Dzięki </w:t>
      </w:r>
      <w:proofErr w:type="spellStart"/>
      <w:r w:rsidRPr="00393C6F">
        <w:rPr>
          <w:rFonts w:ascii="Arial" w:eastAsia="Aptos" w:hAnsi="Arial" w:cs="Arial"/>
        </w:rPr>
        <w:t>loggerowi</w:t>
      </w:r>
      <w:proofErr w:type="spellEnd"/>
      <w:r w:rsidRPr="00393C6F">
        <w:rPr>
          <w:rFonts w:ascii="Arial" w:eastAsia="Aptos" w:hAnsi="Arial" w:cs="Arial"/>
        </w:rPr>
        <w:t xml:space="preserve"> użytkownik otrzymuje informację zwrotną o sukcesie lub szczegóły błędu w przypadku niepowodzenia</w:t>
      </w:r>
      <w:r w:rsidR="003F5BA1">
        <w:rPr>
          <w:rFonts w:ascii="Arial" w:eastAsia="Aptos" w:hAnsi="Arial" w:cs="Arial"/>
        </w:rPr>
        <w:t>.</w:t>
      </w:r>
    </w:p>
    <w:p w14:paraId="485F6E9F" w14:textId="77777777" w:rsidR="003F5BA1" w:rsidRDefault="003F5BA1" w:rsidP="003F5BA1">
      <w:pPr>
        <w:keepNext/>
        <w:jc w:val="center"/>
      </w:pPr>
      <w:r w:rsidRPr="003F5BA1">
        <w:rPr>
          <w:rFonts w:ascii="Arial" w:eastAsia="Aptos" w:hAnsi="Arial" w:cs="Arial"/>
        </w:rPr>
        <w:drawing>
          <wp:inline distT="0" distB="0" distL="0" distR="0" wp14:anchorId="01C70A17" wp14:editId="4D5E1B4B">
            <wp:extent cx="5731510" cy="3106420"/>
            <wp:effectExtent l="0" t="0" r="2540" b="0"/>
            <wp:docPr id="7255701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701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FEDA" w14:textId="28DD52C9" w:rsidR="003F5BA1" w:rsidRDefault="003F5BA1" w:rsidP="003F5BA1">
      <w:pPr>
        <w:pStyle w:val="Legenda"/>
        <w:jc w:val="center"/>
        <w:rPr>
          <w:rFonts w:ascii="Arial" w:eastAsia="Aptos" w:hAnsi="Arial" w:cs="Arial"/>
        </w:rPr>
      </w:pPr>
      <w:r>
        <w:t xml:space="preserve">Rys. </w:t>
      </w:r>
      <w:r w:rsidR="007A70B7">
        <w:t>7</w:t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8</w:t>
      </w:r>
      <w:r w:rsidR="004131A4">
        <w:fldChar w:fldCharType="end"/>
      </w:r>
      <w:r>
        <w:t xml:space="preserve"> Kod kontrolera </w:t>
      </w:r>
      <w:proofErr w:type="spellStart"/>
      <w:r>
        <w:t>OpenAIController</w:t>
      </w:r>
      <w:proofErr w:type="spellEnd"/>
    </w:p>
    <w:p w14:paraId="4CB4FA6E" w14:textId="77777777" w:rsidR="003F5BA1" w:rsidRPr="00393C6F" w:rsidRDefault="003F5BA1" w:rsidP="003F5BA1">
      <w:pPr>
        <w:jc w:val="center"/>
        <w:rPr>
          <w:rFonts w:ascii="Arial" w:eastAsia="Aptos" w:hAnsi="Arial" w:cs="Arial"/>
        </w:rPr>
      </w:pPr>
    </w:p>
    <w:p w14:paraId="06FDFABE" w14:textId="2D9F7812" w:rsidR="00393C6F" w:rsidRPr="002936F6" w:rsidRDefault="00393C6F" w:rsidP="00393C6F">
      <w:pPr>
        <w:pStyle w:val="Nagwek2"/>
        <w:rPr>
          <w:rFonts w:ascii="Arial" w:eastAsia="Aptos" w:hAnsi="Arial" w:cs="Arial"/>
        </w:rPr>
      </w:pPr>
      <w:bookmarkStart w:id="42" w:name="_Toc200721488"/>
      <w:r w:rsidRPr="002936F6">
        <w:rPr>
          <w:rFonts w:ascii="Arial" w:eastAsia="Aptos" w:hAnsi="Arial" w:cs="Arial"/>
        </w:rPr>
        <w:t xml:space="preserve">7.6. </w:t>
      </w:r>
      <w:proofErr w:type="spellStart"/>
      <w:r w:rsidRPr="002936F6">
        <w:rPr>
          <w:rFonts w:ascii="Arial" w:eastAsia="Aptos" w:hAnsi="Arial" w:cs="Arial"/>
        </w:rPr>
        <w:t>ScrapingController</w:t>
      </w:r>
      <w:bookmarkEnd w:id="42"/>
      <w:proofErr w:type="spellEnd"/>
    </w:p>
    <w:p w14:paraId="4C13C471" w14:textId="77777777" w:rsidR="003F5BA1" w:rsidRDefault="00393C6F" w:rsidP="003F5BA1">
      <w:pPr>
        <w:ind w:firstLine="708"/>
        <w:rPr>
          <w:rFonts w:ascii="Arial" w:eastAsia="Aptos" w:hAnsi="Arial" w:cs="Arial"/>
        </w:rPr>
      </w:pPr>
      <w:proofErr w:type="spellStart"/>
      <w:r w:rsidRPr="00393C6F">
        <w:rPr>
          <w:rFonts w:ascii="Arial" w:eastAsia="Aptos" w:hAnsi="Arial" w:cs="Arial"/>
          <w:i/>
          <w:iCs/>
        </w:rPr>
        <w:t>ScrapingController</w:t>
      </w:r>
      <w:proofErr w:type="spellEnd"/>
      <w:r w:rsidRPr="00393C6F">
        <w:rPr>
          <w:rFonts w:ascii="Arial" w:eastAsia="Aptos" w:hAnsi="Arial" w:cs="Arial"/>
        </w:rPr>
        <w:t xml:space="preserve"> pełni funkcję automatycznego pobierania i konwersji plików promocyjnych. Ścieżka bazowa to /</w:t>
      </w:r>
      <w:proofErr w:type="spellStart"/>
      <w:r w:rsidRPr="00393C6F">
        <w:rPr>
          <w:rFonts w:ascii="Arial" w:eastAsia="Aptos" w:hAnsi="Arial" w:cs="Arial"/>
        </w:rPr>
        <w:t>Scraping</w:t>
      </w:r>
      <w:proofErr w:type="spellEnd"/>
      <w:r w:rsidRPr="00393C6F">
        <w:rPr>
          <w:rFonts w:ascii="Arial" w:eastAsia="Aptos" w:hAnsi="Arial" w:cs="Arial"/>
        </w:rPr>
        <w:t xml:space="preserve">. Metoda </w:t>
      </w:r>
      <w:proofErr w:type="spellStart"/>
      <w:r w:rsidRPr="00393C6F">
        <w:rPr>
          <w:rFonts w:ascii="Arial" w:eastAsia="Aptos" w:hAnsi="Arial" w:cs="Arial"/>
          <w:i/>
          <w:iCs/>
        </w:rPr>
        <w:t>DownloadPdfs</w:t>
      </w:r>
      <w:proofErr w:type="spellEnd"/>
      <w:r w:rsidRPr="00393C6F">
        <w:rPr>
          <w:rFonts w:ascii="Arial" w:eastAsia="Aptos" w:hAnsi="Arial" w:cs="Arial"/>
        </w:rPr>
        <w:t xml:space="preserve">, dostępna pod </w:t>
      </w:r>
      <w:r w:rsidRPr="00393C6F">
        <w:rPr>
          <w:rFonts w:ascii="Arial" w:eastAsia="Aptos" w:hAnsi="Arial" w:cs="Arial"/>
          <w:i/>
          <w:iCs/>
        </w:rPr>
        <w:t>GET /</w:t>
      </w:r>
      <w:proofErr w:type="spellStart"/>
      <w:r w:rsidRPr="00393C6F">
        <w:rPr>
          <w:rFonts w:ascii="Arial" w:eastAsia="Aptos" w:hAnsi="Arial" w:cs="Arial"/>
          <w:i/>
          <w:iCs/>
        </w:rPr>
        <w:t>Scraping</w:t>
      </w:r>
      <w:proofErr w:type="spellEnd"/>
      <w:r w:rsidRPr="00393C6F">
        <w:rPr>
          <w:rFonts w:ascii="Arial" w:eastAsia="Aptos" w:hAnsi="Arial" w:cs="Arial"/>
          <w:i/>
          <w:iCs/>
        </w:rPr>
        <w:t>/</w:t>
      </w:r>
      <w:proofErr w:type="spellStart"/>
      <w:r w:rsidRPr="00393C6F">
        <w:rPr>
          <w:rFonts w:ascii="Arial" w:eastAsia="Aptos" w:hAnsi="Arial" w:cs="Arial"/>
          <w:i/>
          <w:iCs/>
        </w:rPr>
        <w:t>download-pdfs</w:t>
      </w:r>
      <w:proofErr w:type="spellEnd"/>
      <w:r w:rsidRPr="00393C6F">
        <w:rPr>
          <w:rFonts w:ascii="Arial" w:eastAsia="Aptos" w:hAnsi="Arial" w:cs="Arial"/>
        </w:rPr>
        <w:t xml:space="preserve">, wykorzystuje serwis </w:t>
      </w:r>
      <w:proofErr w:type="spellStart"/>
      <w:r w:rsidRPr="00393C6F">
        <w:rPr>
          <w:rFonts w:ascii="Arial" w:eastAsia="Aptos" w:hAnsi="Arial" w:cs="Arial"/>
          <w:i/>
          <w:iCs/>
        </w:rPr>
        <w:t>IStoreService</w:t>
      </w:r>
      <w:proofErr w:type="spellEnd"/>
      <w:r w:rsidRPr="00393C6F">
        <w:rPr>
          <w:rFonts w:ascii="Arial" w:eastAsia="Aptos" w:hAnsi="Arial" w:cs="Arial"/>
        </w:rPr>
        <w:t xml:space="preserve"> do </w:t>
      </w:r>
      <w:r w:rsidRPr="00393C6F">
        <w:rPr>
          <w:rFonts w:ascii="Arial" w:eastAsia="Aptos" w:hAnsi="Arial" w:cs="Arial"/>
        </w:rPr>
        <w:lastRenderedPageBreak/>
        <w:t xml:space="preserve">pozyskania listy sklepów, a następnie dla każdego wywołuje </w:t>
      </w:r>
      <w:proofErr w:type="spellStart"/>
      <w:r w:rsidRPr="00393C6F">
        <w:rPr>
          <w:rFonts w:ascii="Arial" w:eastAsia="Aptos" w:hAnsi="Arial" w:cs="Arial"/>
          <w:i/>
          <w:iCs/>
        </w:rPr>
        <w:t>ScrappPromotionData</w:t>
      </w:r>
      <w:proofErr w:type="spellEnd"/>
      <w:r w:rsidRPr="00393C6F">
        <w:rPr>
          <w:rFonts w:ascii="Arial" w:eastAsia="Aptos" w:hAnsi="Arial" w:cs="Arial"/>
        </w:rPr>
        <w:t xml:space="preserve"> serwisu </w:t>
      </w:r>
      <w:proofErr w:type="spellStart"/>
      <w:r w:rsidRPr="00393C6F">
        <w:rPr>
          <w:rFonts w:ascii="Arial" w:eastAsia="Aptos" w:hAnsi="Arial" w:cs="Arial"/>
          <w:i/>
          <w:iCs/>
        </w:rPr>
        <w:t>IPdfHandlerService</w:t>
      </w:r>
      <w:proofErr w:type="spellEnd"/>
      <w:r w:rsidRPr="00393C6F">
        <w:rPr>
          <w:rFonts w:ascii="Arial" w:eastAsia="Aptos" w:hAnsi="Arial" w:cs="Arial"/>
        </w:rPr>
        <w:t xml:space="preserve">. </w:t>
      </w:r>
    </w:p>
    <w:p w14:paraId="39D58490" w14:textId="77777777" w:rsidR="003F5BA1" w:rsidRDefault="003F5BA1" w:rsidP="003F5BA1">
      <w:pPr>
        <w:keepNext/>
        <w:jc w:val="center"/>
      </w:pPr>
      <w:r w:rsidRPr="003F5BA1">
        <w:rPr>
          <w:rFonts w:ascii="Arial" w:eastAsia="Aptos" w:hAnsi="Arial" w:cs="Arial"/>
        </w:rPr>
        <w:drawing>
          <wp:inline distT="0" distB="0" distL="0" distR="0" wp14:anchorId="7CA58418" wp14:editId="41F2EB47">
            <wp:extent cx="5731510" cy="2517775"/>
            <wp:effectExtent l="0" t="0" r="2540" b="0"/>
            <wp:docPr id="13202444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444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486D" w14:textId="765E99C3" w:rsidR="003F5BA1" w:rsidRDefault="003F5BA1" w:rsidP="003F5BA1">
      <w:pPr>
        <w:pStyle w:val="Legenda"/>
        <w:jc w:val="center"/>
        <w:rPr>
          <w:rFonts w:ascii="Arial" w:eastAsia="Aptos" w:hAnsi="Arial" w:cs="Arial"/>
        </w:rPr>
      </w:pPr>
      <w:r>
        <w:t xml:space="preserve">Rys. </w:t>
      </w:r>
      <w:r w:rsidR="007A70B7">
        <w:t>7</w:t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9</w:t>
      </w:r>
      <w:r w:rsidR="004131A4">
        <w:fldChar w:fldCharType="end"/>
      </w:r>
      <w:r>
        <w:t xml:space="preserve"> Metoda </w:t>
      </w:r>
      <w:proofErr w:type="spellStart"/>
      <w:r w:rsidRPr="00E90517">
        <w:t>DownloadPdfs</w:t>
      </w:r>
      <w:proofErr w:type="spellEnd"/>
    </w:p>
    <w:p w14:paraId="58890B03" w14:textId="020D1CBA" w:rsidR="00393C6F" w:rsidRPr="00393C6F" w:rsidRDefault="00393C6F" w:rsidP="003F5BA1">
      <w:pPr>
        <w:ind w:firstLine="708"/>
        <w:rPr>
          <w:rFonts w:ascii="Arial" w:eastAsia="Aptos" w:hAnsi="Arial" w:cs="Arial"/>
        </w:rPr>
      </w:pPr>
      <w:r w:rsidRPr="00393C6F">
        <w:rPr>
          <w:rFonts w:ascii="Arial" w:eastAsia="Aptos" w:hAnsi="Arial" w:cs="Arial"/>
        </w:rPr>
        <w:t xml:space="preserve">Dzięki logowaniu możliwe jest śledzenie braku dostępnych sklepów (404) czy błędów (500). W kolejnej akcji </w:t>
      </w:r>
      <w:proofErr w:type="spellStart"/>
      <w:r w:rsidRPr="00393C6F">
        <w:rPr>
          <w:rFonts w:ascii="Arial" w:eastAsia="Aptos" w:hAnsi="Arial" w:cs="Arial"/>
        </w:rPr>
        <w:t>DownloadImages</w:t>
      </w:r>
      <w:proofErr w:type="spellEnd"/>
      <w:r w:rsidRPr="00393C6F">
        <w:rPr>
          <w:rFonts w:ascii="Arial" w:eastAsia="Aptos" w:hAnsi="Arial" w:cs="Arial"/>
        </w:rPr>
        <w:t xml:space="preserve"> pod GET /</w:t>
      </w:r>
      <w:proofErr w:type="spellStart"/>
      <w:r w:rsidRPr="00393C6F">
        <w:rPr>
          <w:rFonts w:ascii="Arial" w:eastAsia="Aptos" w:hAnsi="Arial" w:cs="Arial"/>
        </w:rPr>
        <w:t>Scraping</w:t>
      </w:r>
      <w:proofErr w:type="spellEnd"/>
      <w:r w:rsidRPr="00393C6F">
        <w:rPr>
          <w:rFonts w:ascii="Arial" w:eastAsia="Aptos" w:hAnsi="Arial" w:cs="Arial"/>
        </w:rPr>
        <w:t>/</w:t>
      </w:r>
      <w:proofErr w:type="spellStart"/>
      <w:r w:rsidRPr="00393C6F">
        <w:rPr>
          <w:rFonts w:ascii="Arial" w:eastAsia="Aptos" w:hAnsi="Arial" w:cs="Arial"/>
        </w:rPr>
        <w:t>convert</w:t>
      </w:r>
      <w:proofErr w:type="spellEnd"/>
      <w:r w:rsidRPr="00393C6F">
        <w:rPr>
          <w:rFonts w:ascii="Arial" w:eastAsia="Aptos" w:hAnsi="Arial" w:cs="Arial"/>
        </w:rPr>
        <w:t>-to-</w:t>
      </w:r>
      <w:proofErr w:type="spellStart"/>
      <w:r w:rsidRPr="00393C6F">
        <w:rPr>
          <w:rFonts w:ascii="Arial" w:eastAsia="Aptos" w:hAnsi="Arial" w:cs="Arial"/>
        </w:rPr>
        <w:t>images</w:t>
      </w:r>
      <w:proofErr w:type="spellEnd"/>
      <w:r w:rsidRPr="00393C6F">
        <w:rPr>
          <w:rFonts w:ascii="Arial" w:eastAsia="Aptos" w:hAnsi="Arial" w:cs="Arial"/>
        </w:rPr>
        <w:t xml:space="preserve"> uruchamiana jest konwersja wszystkich pobranych PDF-ów na obrazy z użyciem metody </w:t>
      </w:r>
      <w:proofErr w:type="spellStart"/>
      <w:r w:rsidRPr="00393C6F">
        <w:rPr>
          <w:rFonts w:ascii="Arial" w:eastAsia="Aptos" w:hAnsi="Arial" w:cs="Arial"/>
        </w:rPr>
        <w:t>ConvertAllPdfsToImagesAndDelete</w:t>
      </w:r>
      <w:proofErr w:type="spellEnd"/>
      <w:r w:rsidRPr="00393C6F">
        <w:rPr>
          <w:rFonts w:ascii="Arial" w:eastAsia="Aptos" w:hAnsi="Arial" w:cs="Arial"/>
        </w:rPr>
        <w:t>, a wynik operacji komunikowany jako tekstowy komunikat w odpowiedzi 200 lub – w razie problemów – 500 .</w:t>
      </w:r>
    </w:p>
    <w:p w14:paraId="1C785094" w14:textId="79C9E6E0" w:rsidR="00393C6F" w:rsidRPr="002936F6" w:rsidRDefault="00393C6F" w:rsidP="00393C6F">
      <w:pPr>
        <w:pStyle w:val="Nagwek2"/>
        <w:numPr>
          <w:ilvl w:val="1"/>
          <w:numId w:val="33"/>
        </w:numPr>
        <w:rPr>
          <w:rFonts w:ascii="Arial" w:eastAsia="Aptos" w:hAnsi="Arial" w:cs="Arial"/>
        </w:rPr>
      </w:pPr>
      <w:bookmarkStart w:id="43" w:name="_Toc200721489"/>
      <w:proofErr w:type="spellStart"/>
      <w:r w:rsidRPr="002936F6">
        <w:rPr>
          <w:rFonts w:ascii="Arial" w:eastAsia="Aptos" w:hAnsi="Arial" w:cs="Arial"/>
        </w:rPr>
        <w:t>UserPanelController</w:t>
      </w:r>
      <w:bookmarkEnd w:id="43"/>
      <w:proofErr w:type="spellEnd"/>
    </w:p>
    <w:p w14:paraId="77BAC87A" w14:textId="77777777" w:rsidR="003F5BA1" w:rsidRDefault="00393C6F" w:rsidP="003F5BA1">
      <w:pPr>
        <w:ind w:firstLine="504"/>
        <w:rPr>
          <w:rFonts w:ascii="Arial" w:eastAsia="Aptos" w:hAnsi="Arial" w:cs="Arial"/>
        </w:rPr>
      </w:pPr>
      <w:r w:rsidRPr="00393C6F">
        <w:rPr>
          <w:rFonts w:ascii="Arial" w:eastAsia="Aptos" w:hAnsi="Arial" w:cs="Arial"/>
        </w:rPr>
        <w:t xml:space="preserve">Ostatni z omawianych kontrolerów, </w:t>
      </w:r>
      <w:proofErr w:type="spellStart"/>
      <w:r w:rsidRPr="00393C6F">
        <w:rPr>
          <w:rFonts w:ascii="Arial" w:eastAsia="Aptos" w:hAnsi="Arial" w:cs="Arial"/>
          <w:i/>
          <w:iCs/>
        </w:rPr>
        <w:t>UserPanelController</w:t>
      </w:r>
      <w:proofErr w:type="spellEnd"/>
      <w:r w:rsidRPr="00393C6F">
        <w:rPr>
          <w:rFonts w:ascii="Arial" w:eastAsia="Aptos" w:hAnsi="Arial" w:cs="Arial"/>
        </w:rPr>
        <w:t>, służy do obsługi działań użytkownika po uwierzytelnieniu. Oznaczony atrybutem [</w:t>
      </w:r>
      <w:proofErr w:type="spellStart"/>
      <w:r w:rsidRPr="00393C6F">
        <w:rPr>
          <w:rFonts w:ascii="Arial" w:eastAsia="Aptos" w:hAnsi="Arial" w:cs="Arial"/>
        </w:rPr>
        <w:t>Authorize</w:t>
      </w:r>
      <w:proofErr w:type="spellEnd"/>
      <w:r w:rsidRPr="00393C6F">
        <w:rPr>
          <w:rFonts w:ascii="Arial" w:eastAsia="Aptos" w:hAnsi="Arial" w:cs="Arial"/>
        </w:rPr>
        <w:t xml:space="preserve">] i zmapowany pod </w:t>
      </w:r>
      <w:proofErr w:type="spellStart"/>
      <w:r w:rsidRPr="00393C6F">
        <w:rPr>
          <w:rFonts w:ascii="Arial" w:eastAsia="Aptos" w:hAnsi="Arial" w:cs="Arial"/>
          <w:i/>
          <w:iCs/>
        </w:rPr>
        <w:t>api</w:t>
      </w:r>
      <w:proofErr w:type="spellEnd"/>
      <w:r w:rsidRPr="00393C6F">
        <w:rPr>
          <w:rFonts w:ascii="Arial" w:eastAsia="Aptos" w:hAnsi="Arial" w:cs="Arial"/>
          <w:i/>
          <w:iCs/>
        </w:rPr>
        <w:t>/</w:t>
      </w:r>
      <w:proofErr w:type="spellStart"/>
      <w:r w:rsidRPr="00393C6F">
        <w:rPr>
          <w:rFonts w:ascii="Arial" w:eastAsia="Aptos" w:hAnsi="Arial" w:cs="Arial"/>
          <w:i/>
          <w:iCs/>
        </w:rPr>
        <w:t>UserPanel</w:t>
      </w:r>
      <w:proofErr w:type="spellEnd"/>
      <w:r w:rsidRPr="00393C6F">
        <w:rPr>
          <w:rFonts w:ascii="Arial" w:eastAsia="Aptos" w:hAnsi="Arial" w:cs="Arial"/>
        </w:rPr>
        <w:t xml:space="preserve">, udostępnia dwie akcje: </w:t>
      </w:r>
      <w:proofErr w:type="spellStart"/>
      <w:r w:rsidRPr="00393C6F">
        <w:rPr>
          <w:rFonts w:ascii="Arial" w:eastAsia="Aptos" w:hAnsi="Arial" w:cs="Arial"/>
          <w:i/>
          <w:iCs/>
        </w:rPr>
        <w:t>GetFavouritePromotions</w:t>
      </w:r>
      <w:proofErr w:type="spellEnd"/>
      <w:r w:rsidRPr="00393C6F">
        <w:rPr>
          <w:rFonts w:ascii="Arial" w:eastAsia="Aptos" w:hAnsi="Arial" w:cs="Arial"/>
        </w:rPr>
        <w:t xml:space="preserve"> oraz </w:t>
      </w:r>
      <w:proofErr w:type="spellStart"/>
      <w:r w:rsidRPr="00393C6F">
        <w:rPr>
          <w:rFonts w:ascii="Arial" w:eastAsia="Aptos" w:hAnsi="Arial" w:cs="Arial"/>
          <w:i/>
          <w:iCs/>
        </w:rPr>
        <w:t>AddFavourite</w:t>
      </w:r>
      <w:proofErr w:type="spellEnd"/>
      <w:r w:rsidRPr="00393C6F">
        <w:rPr>
          <w:rFonts w:ascii="Arial" w:eastAsia="Aptos" w:hAnsi="Arial" w:cs="Arial"/>
        </w:rPr>
        <w:t xml:space="preserve">. </w:t>
      </w:r>
    </w:p>
    <w:p w14:paraId="4FF38C4C" w14:textId="77777777" w:rsidR="003F5BA1" w:rsidRDefault="003F5BA1" w:rsidP="003F5BA1">
      <w:pPr>
        <w:keepNext/>
      </w:pPr>
      <w:r w:rsidRPr="003F5BA1">
        <w:rPr>
          <w:rFonts w:ascii="Arial" w:eastAsia="Aptos" w:hAnsi="Arial" w:cs="Arial"/>
        </w:rPr>
        <w:lastRenderedPageBreak/>
        <w:drawing>
          <wp:inline distT="0" distB="0" distL="0" distR="0" wp14:anchorId="3E5AD64F" wp14:editId="26AC94FD">
            <wp:extent cx="5731510" cy="5495290"/>
            <wp:effectExtent l="0" t="0" r="2540" b="0"/>
            <wp:docPr id="12005141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141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BA1F" w14:textId="1CF556CD" w:rsidR="003F5BA1" w:rsidRDefault="003F5BA1" w:rsidP="003F5BA1">
      <w:pPr>
        <w:pStyle w:val="Legenda"/>
        <w:jc w:val="center"/>
        <w:rPr>
          <w:rFonts w:ascii="Arial" w:eastAsia="Aptos" w:hAnsi="Arial" w:cs="Arial"/>
        </w:rPr>
      </w:pPr>
      <w:r>
        <w:t xml:space="preserve">Rys. </w:t>
      </w:r>
      <w:r w:rsidR="007A70B7">
        <w:t>7</w:t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10</w:t>
      </w:r>
      <w:r w:rsidR="004131A4">
        <w:fldChar w:fldCharType="end"/>
      </w:r>
      <w:r>
        <w:t xml:space="preserve"> Metody</w:t>
      </w:r>
      <w:r w:rsidRPr="003F5BA1">
        <w:rPr>
          <w:rFonts w:ascii="Arial" w:eastAsia="Aptos" w:hAnsi="Arial" w:cs="Arial"/>
          <w:i w:val="0"/>
          <w:iCs w:val="0"/>
        </w:rPr>
        <w:t xml:space="preserve"> </w:t>
      </w:r>
      <w:proofErr w:type="spellStart"/>
      <w:r w:rsidRPr="00393C6F">
        <w:rPr>
          <w:rFonts w:ascii="Arial" w:eastAsia="Aptos" w:hAnsi="Arial" w:cs="Arial"/>
        </w:rPr>
        <w:t>GetFavouritePromotions</w:t>
      </w:r>
      <w:proofErr w:type="spellEnd"/>
      <w:r w:rsidRPr="00393C6F">
        <w:rPr>
          <w:rFonts w:ascii="Arial" w:eastAsia="Aptos" w:hAnsi="Arial" w:cs="Arial"/>
        </w:rPr>
        <w:t xml:space="preserve"> </w:t>
      </w:r>
      <w:r>
        <w:rPr>
          <w:rFonts w:ascii="Arial" w:eastAsia="Aptos" w:hAnsi="Arial" w:cs="Arial"/>
        </w:rPr>
        <w:t>i</w:t>
      </w:r>
      <w:r w:rsidRPr="00393C6F">
        <w:rPr>
          <w:rFonts w:ascii="Arial" w:eastAsia="Aptos" w:hAnsi="Arial" w:cs="Arial"/>
        </w:rPr>
        <w:t xml:space="preserve"> </w:t>
      </w:r>
      <w:proofErr w:type="spellStart"/>
      <w:r w:rsidRPr="00393C6F">
        <w:rPr>
          <w:rFonts w:ascii="Arial" w:eastAsia="Aptos" w:hAnsi="Arial" w:cs="Arial"/>
        </w:rPr>
        <w:t>AddFavourite</w:t>
      </w:r>
      <w:proofErr w:type="spellEnd"/>
    </w:p>
    <w:p w14:paraId="4EB7F31D" w14:textId="5340CB0E" w:rsidR="00393C6F" w:rsidRPr="00393C6F" w:rsidRDefault="00393C6F" w:rsidP="003F5BA1">
      <w:pPr>
        <w:ind w:firstLine="504"/>
        <w:rPr>
          <w:rFonts w:ascii="Arial" w:eastAsia="Aptos" w:hAnsi="Arial" w:cs="Arial"/>
        </w:rPr>
      </w:pPr>
      <w:r w:rsidRPr="00393C6F">
        <w:rPr>
          <w:rFonts w:ascii="Arial" w:eastAsia="Aptos" w:hAnsi="Arial" w:cs="Arial"/>
        </w:rPr>
        <w:t xml:space="preserve">Obie metody pobierają identyfikator użytkownika z </w:t>
      </w:r>
      <w:proofErr w:type="spellStart"/>
      <w:r w:rsidRPr="00393C6F">
        <w:rPr>
          <w:rFonts w:ascii="Arial" w:eastAsia="Aptos" w:hAnsi="Arial" w:cs="Arial"/>
        </w:rPr>
        <w:t>tokena</w:t>
      </w:r>
      <w:proofErr w:type="spellEnd"/>
      <w:r w:rsidRPr="00393C6F">
        <w:rPr>
          <w:rFonts w:ascii="Arial" w:eastAsia="Aptos" w:hAnsi="Arial" w:cs="Arial"/>
        </w:rPr>
        <w:t xml:space="preserve"> JWT (</w:t>
      </w:r>
      <w:proofErr w:type="spellStart"/>
      <w:r w:rsidRPr="00393C6F">
        <w:rPr>
          <w:rFonts w:ascii="Arial" w:eastAsia="Aptos" w:hAnsi="Arial" w:cs="Arial"/>
        </w:rPr>
        <w:t>klaima</w:t>
      </w:r>
      <w:proofErr w:type="spellEnd"/>
      <w:r w:rsidRPr="00393C6F">
        <w:rPr>
          <w:rFonts w:ascii="Arial" w:eastAsia="Aptos" w:hAnsi="Arial" w:cs="Arial"/>
        </w:rPr>
        <w:t xml:space="preserve"> </w:t>
      </w:r>
      <w:proofErr w:type="spellStart"/>
      <w:r w:rsidRPr="00393C6F">
        <w:rPr>
          <w:rFonts w:ascii="Arial" w:eastAsia="Aptos" w:hAnsi="Arial" w:cs="Arial"/>
          <w:i/>
          <w:iCs/>
        </w:rPr>
        <w:t>ClaimTypes.NameIdentifier</w:t>
      </w:r>
      <w:proofErr w:type="spellEnd"/>
      <w:r w:rsidRPr="00393C6F">
        <w:rPr>
          <w:rFonts w:ascii="Arial" w:eastAsia="Aptos" w:hAnsi="Arial" w:cs="Arial"/>
        </w:rPr>
        <w:t xml:space="preserve">). Pierwsza z nich zwraca listę ulubionych promocji w formie DTO, druga zaś pozwala na dodanie nowej promocji do ulubionych, zwracając komunikat potwierdzający powodzenie operacji. Brak </w:t>
      </w:r>
      <w:proofErr w:type="spellStart"/>
      <w:r w:rsidRPr="00393C6F">
        <w:rPr>
          <w:rFonts w:ascii="Arial" w:eastAsia="Aptos" w:hAnsi="Arial" w:cs="Arial"/>
        </w:rPr>
        <w:t>klama</w:t>
      </w:r>
      <w:proofErr w:type="spellEnd"/>
      <w:r w:rsidRPr="00393C6F">
        <w:rPr>
          <w:rFonts w:ascii="Arial" w:eastAsia="Aptos" w:hAnsi="Arial" w:cs="Arial"/>
        </w:rPr>
        <w:t xml:space="preserve"> lub jego niepoprawność skutkuje odpowiedzią </w:t>
      </w:r>
      <w:r w:rsidRPr="00393C6F">
        <w:rPr>
          <w:rFonts w:ascii="Arial" w:eastAsia="Aptos" w:hAnsi="Arial" w:cs="Arial"/>
          <w:u w:val="single"/>
        </w:rPr>
        <w:t>401</w:t>
      </w:r>
      <w:r w:rsidRPr="00393C6F">
        <w:rPr>
          <w:rFonts w:ascii="Arial" w:eastAsia="Aptos" w:hAnsi="Arial" w:cs="Arial"/>
        </w:rPr>
        <w:t xml:space="preserve"> </w:t>
      </w:r>
      <w:proofErr w:type="spellStart"/>
      <w:r w:rsidRPr="00393C6F">
        <w:rPr>
          <w:rFonts w:ascii="Arial" w:eastAsia="Aptos" w:hAnsi="Arial" w:cs="Arial"/>
          <w:i/>
          <w:iCs/>
        </w:rPr>
        <w:t>Unauthorized</w:t>
      </w:r>
      <w:proofErr w:type="spellEnd"/>
      <w:r w:rsidRPr="00393C6F">
        <w:rPr>
          <w:rFonts w:ascii="Arial" w:eastAsia="Aptos" w:hAnsi="Arial" w:cs="Arial"/>
        </w:rPr>
        <w:t xml:space="preserve"> .</w:t>
      </w:r>
    </w:p>
    <w:p w14:paraId="18CABDA3" w14:textId="108C1193" w:rsidR="00A81DDA" w:rsidRDefault="00A81DDA" w:rsidP="00A81DDA">
      <w:pPr>
        <w:pStyle w:val="Nagwek1"/>
        <w:numPr>
          <w:ilvl w:val="0"/>
          <w:numId w:val="33"/>
        </w:numPr>
        <w:rPr>
          <w:rFonts w:eastAsia="Aptos"/>
        </w:rPr>
      </w:pPr>
      <w:bookmarkStart w:id="44" w:name="_Toc200721490"/>
      <w:r>
        <w:rPr>
          <w:rFonts w:eastAsia="Aptos"/>
        </w:rPr>
        <w:t>Usługi</w:t>
      </w:r>
      <w:bookmarkEnd w:id="44"/>
    </w:p>
    <w:p w14:paraId="0E280A7A" w14:textId="27BBDC7F" w:rsidR="00BC5F54" w:rsidRPr="00BC5F54" w:rsidRDefault="00A81DDA" w:rsidP="00A81DDA">
      <w:pPr>
        <w:pStyle w:val="Nagwek2"/>
        <w:rPr>
          <w:rFonts w:eastAsia="Aptos"/>
        </w:rPr>
      </w:pPr>
      <w:bookmarkStart w:id="45" w:name="_Toc200721491"/>
      <w:r>
        <w:rPr>
          <w:rFonts w:eastAsia="Aptos"/>
        </w:rPr>
        <w:t xml:space="preserve">8.1. </w:t>
      </w:r>
      <w:proofErr w:type="spellStart"/>
      <w:r w:rsidR="00BC5F54" w:rsidRPr="00BC5F54">
        <w:rPr>
          <w:rFonts w:eastAsia="Aptos"/>
        </w:rPr>
        <w:t>CategoryService</w:t>
      </w:r>
      <w:bookmarkEnd w:id="45"/>
      <w:proofErr w:type="spellEnd"/>
    </w:p>
    <w:p w14:paraId="31269D33" w14:textId="77777777" w:rsidR="00BC5F54" w:rsidRPr="00BC5F54" w:rsidRDefault="00BC5F54" w:rsidP="00BC5F54">
      <w:pPr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W serwisie </w:t>
      </w:r>
      <w:proofErr w:type="spellStart"/>
      <w:r w:rsidRPr="00BC5F54">
        <w:rPr>
          <w:rFonts w:ascii="Arial" w:eastAsia="Aptos" w:hAnsi="Arial" w:cs="Arial"/>
          <w:i/>
          <w:iCs/>
        </w:rPr>
        <w:t>CategoryService</w:t>
      </w:r>
      <w:proofErr w:type="spellEnd"/>
      <w:r w:rsidRPr="00BC5F54">
        <w:rPr>
          <w:rFonts w:ascii="Arial" w:eastAsia="Aptos" w:hAnsi="Arial" w:cs="Arial"/>
        </w:rPr>
        <w:t xml:space="preserve"> wstrzykiwany jest kontekst bazy danych, co pozwala na bezpośrednie operacje CRUD na encjach kategorii. W konstruktorze przypisywana jest referencja do </w:t>
      </w:r>
      <w:proofErr w:type="spellStart"/>
      <w:r w:rsidRPr="00BC5F54">
        <w:rPr>
          <w:rFonts w:ascii="Arial" w:eastAsia="Aptos" w:hAnsi="Arial" w:cs="Arial"/>
          <w:i/>
          <w:iCs/>
        </w:rPr>
        <w:t>ApplicationDbContext</w:t>
      </w:r>
      <w:proofErr w:type="spellEnd"/>
      <w:r w:rsidRPr="00BC5F54">
        <w:rPr>
          <w:rFonts w:ascii="Arial" w:eastAsia="Aptos" w:hAnsi="Arial" w:cs="Arial"/>
        </w:rPr>
        <w:t>, dzięki czemu wszystkie metody pracują na wspólnym obiekcie kontekstu.</w:t>
      </w:r>
    </w:p>
    <w:p w14:paraId="31696DD1" w14:textId="4550020E" w:rsidR="00BC5F54" w:rsidRPr="00BC5F54" w:rsidRDefault="00BC5F54" w:rsidP="00BC5F54">
      <w:pPr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lastRenderedPageBreak/>
        <w:t xml:space="preserve">Kluczową rolę pełni metoda </w:t>
      </w:r>
      <w:proofErr w:type="spellStart"/>
      <w:r w:rsidRPr="00BC5F54">
        <w:rPr>
          <w:rFonts w:ascii="Arial" w:eastAsia="Aptos" w:hAnsi="Arial" w:cs="Arial"/>
          <w:i/>
          <w:iCs/>
        </w:rPr>
        <w:t>GetAllCategoriesListAsync</w:t>
      </w:r>
      <w:proofErr w:type="spellEnd"/>
      <w:r w:rsidRPr="00BC5F54">
        <w:rPr>
          <w:rFonts w:ascii="Arial" w:eastAsia="Aptos" w:hAnsi="Arial" w:cs="Arial"/>
        </w:rPr>
        <w:t xml:space="preserve">, wykorzystywana później przez </w:t>
      </w:r>
      <w:proofErr w:type="spellStart"/>
      <w:r w:rsidRPr="00BC5F54">
        <w:rPr>
          <w:rFonts w:ascii="Arial" w:eastAsia="Aptos" w:hAnsi="Arial" w:cs="Arial"/>
        </w:rPr>
        <w:t>OpenAIService</w:t>
      </w:r>
      <w:proofErr w:type="spellEnd"/>
      <w:r w:rsidRPr="00BC5F54">
        <w:rPr>
          <w:rFonts w:ascii="Arial" w:eastAsia="Aptos" w:hAnsi="Arial" w:cs="Arial"/>
        </w:rPr>
        <w:t xml:space="preserve"> do dynamicznego budowania </w:t>
      </w:r>
      <w:proofErr w:type="spellStart"/>
      <w:r w:rsidRPr="00BC5F54">
        <w:rPr>
          <w:rFonts w:ascii="Arial" w:eastAsia="Aptos" w:hAnsi="Arial" w:cs="Arial"/>
        </w:rPr>
        <w:t>promptów</w:t>
      </w:r>
      <w:proofErr w:type="spellEnd"/>
      <w:r w:rsidRPr="00BC5F54">
        <w:rPr>
          <w:rFonts w:ascii="Arial" w:eastAsia="Aptos" w:hAnsi="Arial" w:cs="Arial"/>
        </w:rPr>
        <w:t>. Używa ona wyłącznie projekcji nazw kategorii, co minimalizuje transfer danyc</w:t>
      </w:r>
      <w:r w:rsidR="005F5F81">
        <w:rPr>
          <w:rFonts w:ascii="Arial" w:eastAsia="Aptos" w:hAnsi="Arial" w:cs="Arial"/>
        </w:rPr>
        <w:t>h.</w:t>
      </w:r>
    </w:p>
    <w:p w14:paraId="355D8271" w14:textId="77777777" w:rsidR="005F5F81" w:rsidRDefault="005F5F81" w:rsidP="005F5F81">
      <w:pPr>
        <w:keepNext/>
      </w:pPr>
      <w:r w:rsidRPr="005F5F81">
        <w:rPr>
          <w:rFonts w:ascii="Arial" w:eastAsia="Aptos" w:hAnsi="Arial" w:cs="Arial"/>
        </w:rPr>
        <w:drawing>
          <wp:inline distT="0" distB="0" distL="0" distR="0" wp14:anchorId="5BEF3213" wp14:editId="0260F878">
            <wp:extent cx="5731510" cy="777875"/>
            <wp:effectExtent l="0" t="0" r="2540" b="3175"/>
            <wp:docPr id="8643514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514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F5B3" w14:textId="03B3EB87" w:rsidR="005F5F81" w:rsidRDefault="005F5F81" w:rsidP="005F5F81">
      <w:pPr>
        <w:pStyle w:val="Legenda"/>
        <w:jc w:val="center"/>
      </w:pPr>
      <w:r>
        <w:t xml:space="preserve">Rys. </w:t>
      </w:r>
      <w:r w:rsidR="004131A4">
        <w:fldChar w:fldCharType="begin"/>
      </w:r>
      <w:r w:rsidR="004131A4">
        <w:instrText xml:space="preserve"> STYLEREF 1 \s </w:instrText>
      </w:r>
      <w:r w:rsidR="004131A4">
        <w:fldChar w:fldCharType="separate"/>
      </w:r>
      <w:r w:rsidR="004131A4">
        <w:rPr>
          <w:noProof/>
        </w:rPr>
        <w:t>8</w:t>
      </w:r>
      <w:r w:rsidR="004131A4">
        <w:fldChar w:fldCharType="end"/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1</w:t>
      </w:r>
      <w:r w:rsidR="004131A4">
        <w:fldChar w:fldCharType="end"/>
      </w:r>
      <w:r>
        <w:t xml:space="preserve"> M</w:t>
      </w:r>
      <w:r w:rsidRPr="007C2921">
        <w:t xml:space="preserve">etoda </w:t>
      </w:r>
      <w:proofErr w:type="spellStart"/>
      <w:r w:rsidRPr="007C2921">
        <w:t>GetAllCategoriesListAsync</w:t>
      </w:r>
      <w:proofErr w:type="spellEnd"/>
    </w:p>
    <w:p w14:paraId="412E225E" w14:textId="095E67E3" w:rsidR="00BC5F54" w:rsidRPr="00BC5F54" w:rsidRDefault="005F5F81" w:rsidP="00BC5F54">
      <w:pPr>
        <w:rPr>
          <w:rFonts w:ascii="Arial" w:eastAsia="Aptos" w:hAnsi="Arial" w:cs="Arial"/>
        </w:rPr>
      </w:pPr>
      <w:r>
        <w:rPr>
          <w:rFonts w:ascii="Arial" w:eastAsia="Aptos" w:hAnsi="Arial" w:cs="Arial"/>
        </w:rPr>
        <w:t>Przedstawiony</w:t>
      </w:r>
      <w:r w:rsidR="00BC5F54" w:rsidRPr="00BC5F54">
        <w:rPr>
          <w:rFonts w:ascii="Arial" w:eastAsia="Aptos" w:hAnsi="Arial" w:cs="Arial"/>
        </w:rPr>
        <w:t xml:space="preserve"> sposób pobierania danych zapewnia efektywne wykorzystanie EF </w:t>
      </w:r>
      <w:proofErr w:type="spellStart"/>
      <w:r w:rsidR="00BC5F54" w:rsidRPr="00BC5F54">
        <w:rPr>
          <w:rFonts w:ascii="Arial" w:eastAsia="Aptos" w:hAnsi="Arial" w:cs="Arial"/>
        </w:rPr>
        <w:t>Core</w:t>
      </w:r>
      <w:proofErr w:type="spellEnd"/>
      <w:r w:rsidR="00BC5F54" w:rsidRPr="00BC5F54">
        <w:rPr>
          <w:rFonts w:ascii="Arial" w:eastAsia="Aptos" w:hAnsi="Arial" w:cs="Arial"/>
        </w:rPr>
        <w:t xml:space="preserve"> i SQL Server, ograniczając do minimum ilość przesyłanych kolumn .</w:t>
      </w:r>
    </w:p>
    <w:p w14:paraId="21E93B74" w14:textId="77777777" w:rsidR="00BC5F54" w:rsidRPr="00BC5F54" w:rsidRDefault="00BC5F54" w:rsidP="00BC5F54">
      <w:pPr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Metoda </w:t>
      </w:r>
      <w:proofErr w:type="spellStart"/>
      <w:r w:rsidRPr="00BC5F54">
        <w:rPr>
          <w:rFonts w:ascii="Arial" w:eastAsia="Aptos" w:hAnsi="Arial" w:cs="Arial"/>
          <w:i/>
          <w:iCs/>
        </w:rPr>
        <w:t>GetCategoryIdFromCategoryNameAsync</w:t>
      </w:r>
      <w:proofErr w:type="spellEnd"/>
      <w:r w:rsidRPr="00BC5F54">
        <w:rPr>
          <w:rFonts w:ascii="Arial" w:eastAsia="Aptos" w:hAnsi="Arial" w:cs="Arial"/>
        </w:rPr>
        <w:t xml:space="preserve"> została zoptymalizowana przez dodanie </w:t>
      </w:r>
      <w:proofErr w:type="spellStart"/>
      <w:r w:rsidRPr="00BC5F54">
        <w:rPr>
          <w:rFonts w:ascii="Arial" w:eastAsia="Aptos" w:hAnsi="Arial" w:cs="Arial"/>
          <w:i/>
          <w:iCs/>
        </w:rPr>
        <w:t>AsNoTracking</w:t>
      </w:r>
      <w:proofErr w:type="spellEnd"/>
      <w:r w:rsidRPr="00BC5F54">
        <w:rPr>
          <w:rFonts w:ascii="Arial" w:eastAsia="Aptos" w:hAnsi="Arial" w:cs="Arial"/>
        </w:rPr>
        <w:t xml:space="preserve">(), co wyłącza śledzenie encji przez kontekst i zmniejsza narzut pamięciowy przy odczytach, jednocześnie rzucając </w:t>
      </w:r>
      <w:proofErr w:type="spellStart"/>
      <w:r w:rsidRPr="00BC5F54">
        <w:rPr>
          <w:rFonts w:ascii="Arial" w:eastAsia="Aptos" w:hAnsi="Arial" w:cs="Arial"/>
          <w:i/>
          <w:iCs/>
        </w:rPr>
        <w:t>KeyNotFoundException</w:t>
      </w:r>
      <w:proofErr w:type="spellEnd"/>
      <w:r w:rsidRPr="00BC5F54">
        <w:rPr>
          <w:rFonts w:ascii="Arial" w:eastAsia="Aptos" w:hAnsi="Arial" w:cs="Arial"/>
        </w:rPr>
        <w:t xml:space="preserve"> w przypadku braku kategorii:</w:t>
      </w:r>
    </w:p>
    <w:p w14:paraId="51592D1A" w14:textId="77777777" w:rsidR="00C518D8" w:rsidRDefault="00C518D8" w:rsidP="00C518D8">
      <w:pPr>
        <w:keepNext/>
        <w:jc w:val="center"/>
      </w:pPr>
      <w:r w:rsidRPr="00C518D8">
        <w:rPr>
          <w:rFonts w:ascii="Arial" w:eastAsia="Aptos" w:hAnsi="Arial" w:cs="Arial"/>
        </w:rPr>
        <w:drawing>
          <wp:inline distT="0" distB="0" distL="0" distR="0" wp14:anchorId="3985B4BC" wp14:editId="5973657D">
            <wp:extent cx="4846740" cy="1508891"/>
            <wp:effectExtent l="0" t="0" r="0" b="0"/>
            <wp:docPr id="15131318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318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39B7" w14:textId="2F1B5F4D" w:rsidR="00C518D8" w:rsidRDefault="00C518D8" w:rsidP="00C518D8">
      <w:pPr>
        <w:pStyle w:val="Legenda"/>
        <w:jc w:val="center"/>
        <w:rPr>
          <w:rFonts w:ascii="Arial" w:eastAsia="Aptos" w:hAnsi="Arial" w:cs="Arial"/>
        </w:rPr>
      </w:pPr>
      <w:r>
        <w:t xml:space="preserve">Rys. </w:t>
      </w:r>
      <w:r w:rsidR="004131A4">
        <w:fldChar w:fldCharType="begin"/>
      </w:r>
      <w:r w:rsidR="004131A4">
        <w:instrText xml:space="preserve"> STYLEREF 1 \s </w:instrText>
      </w:r>
      <w:r w:rsidR="004131A4">
        <w:fldChar w:fldCharType="separate"/>
      </w:r>
      <w:r w:rsidR="004131A4">
        <w:rPr>
          <w:noProof/>
        </w:rPr>
        <w:t>8</w:t>
      </w:r>
      <w:r w:rsidR="004131A4">
        <w:fldChar w:fldCharType="end"/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2</w:t>
      </w:r>
      <w:r w:rsidR="004131A4">
        <w:fldChar w:fldCharType="end"/>
      </w:r>
      <w:r>
        <w:t xml:space="preserve"> </w:t>
      </w:r>
      <w:r w:rsidRPr="00CA2341">
        <w:t xml:space="preserve">Metoda </w:t>
      </w:r>
      <w:proofErr w:type="spellStart"/>
      <w:r w:rsidRPr="00CA2341">
        <w:t>GetCategoryIdFromCategoryNameAsync</w:t>
      </w:r>
      <w:proofErr w:type="spellEnd"/>
    </w:p>
    <w:p w14:paraId="4E7033FD" w14:textId="70DE1421" w:rsidR="00BC5F54" w:rsidRPr="00BC5F54" w:rsidRDefault="00BC5F54" w:rsidP="00BC5F54">
      <w:pPr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>Dzięki temu, w przypadku nieznalezienia rekordu, wyżej położona warstwa może precyzyjnie obsłużyć wyjątek, np. zwracając kod 404 do klienta .</w:t>
      </w:r>
    </w:p>
    <w:p w14:paraId="41874714" w14:textId="5BBA53A5" w:rsidR="00BC5F54" w:rsidRPr="00BC5F54" w:rsidRDefault="00C518D8" w:rsidP="00C518D8">
      <w:pPr>
        <w:pStyle w:val="Nagwek2"/>
        <w:rPr>
          <w:rFonts w:eastAsia="Aptos"/>
        </w:rPr>
      </w:pPr>
      <w:bookmarkStart w:id="46" w:name="_Toc200721492"/>
      <w:r>
        <w:rPr>
          <w:rFonts w:eastAsia="Aptos"/>
        </w:rPr>
        <w:t xml:space="preserve">8.2. </w:t>
      </w:r>
      <w:proofErr w:type="spellStart"/>
      <w:r w:rsidR="00BC5F54" w:rsidRPr="00BC5F54">
        <w:rPr>
          <w:rFonts w:eastAsia="Aptos"/>
        </w:rPr>
        <w:t>LeafletService</w:t>
      </w:r>
      <w:bookmarkEnd w:id="46"/>
      <w:proofErr w:type="spellEnd"/>
    </w:p>
    <w:p w14:paraId="7DBE9FC1" w14:textId="77777777" w:rsidR="00BC5F54" w:rsidRPr="00BC5F54" w:rsidRDefault="00BC5F54" w:rsidP="00BC5F54">
      <w:pPr>
        <w:rPr>
          <w:rFonts w:ascii="Arial" w:eastAsia="Aptos" w:hAnsi="Arial" w:cs="Arial"/>
        </w:rPr>
      </w:pPr>
      <w:proofErr w:type="spellStart"/>
      <w:r w:rsidRPr="00BC5F54">
        <w:rPr>
          <w:rFonts w:ascii="Arial" w:eastAsia="Aptos" w:hAnsi="Arial" w:cs="Arial"/>
          <w:i/>
          <w:iCs/>
        </w:rPr>
        <w:t>LeafletService</w:t>
      </w:r>
      <w:proofErr w:type="spellEnd"/>
      <w:r w:rsidRPr="00BC5F54">
        <w:rPr>
          <w:rFonts w:ascii="Arial" w:eastAsia="Aptos" w:hAnsi="Arial" w:cs="Arial"/>
        </w:rPr>
        <w:t xml:space="preserve"> odpowiada za </w:t>
      </w:r>
      <w:proofErr w:type="spellStart"/>
      <w:r w:rsidRPr="00BC5F54">
        <w:rPr>
          <w:rFonts w:ascii="Arial" w:eastAsia="Aptos" w:hAnsi="Arial" w:cs="Arial"/>
        </w:rPr>
        <w:t>parsowanie</w:t>
      </w:r>
      <w:proofErr w:type="spellEnd"/>
      <w:r w:rsidRPr="00BC5F54">
        <w:rPr>
          <w:rFonts w:ascii="Arial" w:eastAsia="Aptos" w:hAnsi="Arial" w:cs="Arial"/>
        </w:rPr>
        <w:t xml:space="preserve"> dat i zarządzanie encjami ulotek w bazie. Konstruktor wstrzykuje </w:t>
      </w:r>
      <w:proofErr w:type="spellStart"/>
      <w:r w:rsidRPr="00BC5F54">
        <w:rPr>
          <w:rFonts w:ascii="Arial" w:eastAsia="Aptos" w:hAnsi="Arial" w:cs="Arial"/>
          <w:i/>
          <w:iCs/>
        </w:rPr>
        <w:t>IStoreService</w:t>
      </w:r>
      <w:proofErr w:type="spellEnd"/>
      <w:r w:rsidRPr="00BC5F54">
        <w:rPr>
          <w:rFonts w:ascii="Arial" w:eastAsia="Aptos" w:hAnsi="Arial" w:cs="Arial"/>
        </w:rPr>
        <w:t>, by na podstawie aliasu sklepu uzyskać jego identyfikator.</w:t>
      </w:r>
    </w:p>
    <w:p w14:paraId="1503B8FC" w14:textId="7EC039E1" w:rsidR="00BC5F54" w:rsidRPr="00BC5F54" w:rsidRDefault="00BC5F54" w:rsidP="00BC5F54">
      <w:pPr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Metoda </w:t>
      </w:r>
      <w:proofErr w:type="spellStart"/>
      <w:r w:rsidRPr="00BC5F54">
        <w:rPr>
          <w:rFonts w:ascii="Arial" w:eastAsia="Aptos" w:hAnsi="Arial" w:cs="Arial"/>
          <w:i/>
          <w:iCs/>
        </w:rPr>
        <w:t>CreateLeafletAsync</w:t>
      </w:r>
      <w:proofErr w:type="spellEnd"/>
      <w:r w:rsidR="00C518D8">
        <w:rPr>
          <w:rFonts w:ascii="Arial" w:eastAsia="Aptos" w:hAnsi="Arial" w:cs="Arial"/>
        </w:rPr>
        <w:t xml:space="preserve"> </w:t>
      </w:r>
      <w:r w:rsidRPr="00BC5F54">
        <w:rPr>
          <w:rFonts w:ascii="Arial" w:eastAsia="Aptos" w:hAnsi="Arial" w:cs="Arial"/>
        </w:rPr>
        <w:t xml:space="preserve">rozdziela łańcuch zawierający zakres dat, waliduje format, a następnie konwertuje początku i końce dni na precyzyjne znaczniki czasowe („00:00:00” i „23:59:59.9999999”). Całość zapisywana jest jako nowy rekord, a wygenerowany </w:t>
      </w:r>
      <w:proofErr w:type="spellStart"/>
      <w:r w:rsidRPr="00BC5F54">
        <w:rPr>
          <w:rFonts w:ascii="Arial" w:eastAsia="Aptos" w:hAnsi="Arial" w:cs="Arial"/>
        </w:rPr>
        <w:t>Guid</w:t>
      </w:r>
      <w:proofErr w:type="spellEnd"/>
      <w:r w:rsidRPr="00BC5F54">
        <w:rPr>
          <w:rFonts w:ascii="Arial" w:eastAsia="Aptos" w:hAnsi="Arial" w:cs="Arial"/>
        </w:rPr>
        <w:t xml:space="preserve"> zwracany kontrolerowi</w:t>
      </w:r>
    </w:p>
    <w:p w14:paraId="5A05A8BE" w14:textId="77777777" w:rsidR="00C518D8" w:rsidRDefault="00C518D8" w:rsidP="00C518D8">
      <w:pPr>
        <w:keepNext/>
        <w:jc w:val="center"/>
      </w:pPr>
      <w:r w:rsidRPr="00C518D8">
        <w:rPr>
          <w:rFonts w:ascii="Arial" w:eastAsia="Aptos" w:hAnsi="Arial" w:cs="Arial"/>
        </w:rPr>
        <w:lastRenderedPageBreak/>
        <w:drawing>
          <wp:inline distT="0" distB="0" distL="0" distR="0" wp14:anchorId="0B82A55C" wp14:editId="2E0E74F1">
            <wp:extent cx="5090601" cy="2385267"/>
            <wp:effectExtent l="0" t="0" r="0" b="0"/>
            <wp:docPr id="6041821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821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64D4" w14:textId="748422DE" w:rsidR="00C518D8" w:rsidRDefault="00C518D8" w:rsidP="00C518D8">
      <w:pPr>
        <w:pStyle w:val="Legenda"/>
        <w:jc w:val="center"/>
      </w:pPr>
      <w:r>
        <w:t xml:space="preserve">Rys. </w:t>
      </w:r>
      <w:r w:rsidR="004131A4">
        <w:fldChar w:fldCharType="begin"/>
      </w:r>
      <w:r w:rsidR="004131A4">
        <w:instrText xml:space="preserve"> STYLEREF 1 \s </w:instrText>
      </w:r>
      <w:r w:rsidR="004131A4">
        <w:fldChar w:fldCharType="separate"/>
      </w:r>
      <w:r w:rsidR="004131A4">
        <w:rPr>
          <w:noProof/>
        </w:rPr>
        <w:t>8</w:t>
      </w:r>
      <w:r w:rsidR="004131A4">
        <w:fldChar w:fldCharType="end"/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3</w:t>
      </w:r>
      <w:r w:rsidR="004131A4">
        <w:fldChar w:fldCharType="end"/>
      </w:r>
      <w:r>
        <w:t xml:space="preserve"> </w:t>
      </w:r>
      <w:r w:rsidRPr="00201672">
        <w:t xml:space="preserve">Metoda </w:t>
      </w:r>
      <w:proofErr w:type="spellStart"/>
      <w:r w:rsidRPr="00201672">
        <w:t>CreateLeafletAsync</w:t>
      </w:r>
      <w:proofErr w:type="spellEnd"/>
    </w:p>
    <w:p w14:paraId="14E8843B" w14:textId="0A682FFD" w:rsidR="00C518D8" w:rsidRDefault="00C518D8" w:rsidP="00BC5F54">
      <w:pPr>
        <w:rPr>
          <w:rFonts w:ascii="Arial" w:eastAsia="Aptos" w:hAnsi="Arial" w:cs="Arial"/>
        </w:rPr>
      </w:pPr>
      <w:r w:rsidRPr="00C518D8">
        <w:rPr>
          <w:rFonts w:ascii="Arial" w:eastAsia="Aptos" w:hAnsi="Arial" w:cs="Arial"/>
        </w:rPr>
        <w:t xml:space="preserve"> </w:t>
      </w:r>
    </w:p>
    <w:p w14:paraId="61274425" w14:textId="20C0862F" w:rsidR="00BC5F54" w:rsidRPr="00BC5F54" w:rsidRDefault="00BC5F54" w:rsidP="00BC5F54">
      <w:pPr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Dzięki temu kontroler nie musi zajmować się logiką </w:t>
      </w:r>
      <w:proofErr w:type="spellStart"/>
      <w:r w:rsidRPr="00BC5F54">
        <w:rPr>
          <w:rFonts w:ascii="Arial" w:eastAsia="Aptos" w:hAnsi="Arial" w:cs="Arial"/>
        </w:rPr>
        <w:t>parsowania</w:t>
      </w:r>
      <w:proofErr w:type="spellEnd"/>
      <w:r w:rsidRPr="00BC5F54">
        <w:rPr>
          <w:rFonts w:ascii="Arial" w:eastAsia="Aptos" w:hAnsi="Arial" w:cs="Arial"/>
        </w:rPr>
        <w:t xml:space="preserve"> dat ani walidacji formatu wejściowego .</w:t>
      </w:r>
    </w:p>
    <w:p w14:paraId="3A6E1A68" w14:textId="0F2985D4" w:rsidR="00BC5F54" w:rsidRPr="00BC5F54" w:rsidRDefault="00A81DDA" w:rsidP="00A81DDA">
      <w:pPr>
        <w:pStyle w:val="Nagwek2"/>
        <w:rPr>
          <w:rFonts w:eastAsia="Aptos"/>
        </w:rPr>
      </w:pPr>
      <w:bookmarkStart w:id="47" w:name="_Toc200721493"/>
      <w:r>
        <w:rPr>
          <w:rFonts w:eastAsia="Aptos"/>
        </w:rPr>
        <w:t>8.</w:t>
      </w:r>
      <w:r w:rsidR="00C518D8">
        <w:rPr>
          <w:rFonts w:eastAsia="Aptos"/>
        </w:rPr>
        <w:t>3</w:t>
      </w:r>
      <w:r>
        <w:rPr>
          <w:rFonts w:eastAsia="Aptos"/>
        </w:rPr>
        <w:t xml:space="preserve">. </w:t>
      </w:r>
      <w:proofErr w:type="spellStart"/>
      <w:r w:rsidR="00BC5F54" w:rsidRPr="00BC5F54">
        <w:rPr>
          <w:rFonts w:eastAsia="Aptos"/>
        </w:rPr>
        <w:t>PromotionService</w:t>
      </w:r>
      <w:bookmarkEnd w:id="47"/>
      <w:proofErr w:type="spellEnd"/>
    </w:p>
    <w:p w14:paraId="2CF7CEE4" w14:textId="77777777" w:rsidR="00BC5F54" w:rsidRPr="00BC5F54" w:rsidRDefault="00BC5F54" w:rsidP="00BC5F54">
      <w:pPr>
        <w:rPr>
          <w:rFonts w:ascii="Arial" w:eastAsia="Aptos" w:hAnsi="Arial" w:cs="Arial"/>
        </w:rPr>
      </w:pPr>
      <w:proofErr w:type="spellStart"/>
      <w:r w:rsidRPr="00BC5F54">
        <w:rPr>
          <w:rFonts w:ascii="Arial" w:eastAsia="Aptos" w:hAnsi="Arial" w:cs="Arial"/>
          <w:i/>
          <w:iCs/>
        </w:rPr>
        <w:t>PromotionService</w:t>
      </w:r>
      <w:proofErr w:type="spellEnd"/>
      <w:r w:rsidRPr="00BC5F54">
        <w:rPr>
          <w:rFonts w:ascii="Arial" w:eastAsia="Aptos" w:hAnsi="Arial" w:cs="Arial"/>
        </w:rPr>
        <w:t xml:space="preserve"> agreguje promocje z kilku źródeł. Metody oparte na LINQ (</w:t>
      </w:r>
      <w:proofErr w:type="spellStart"/>
      <w:r w:rsidRPr="00BC5F54">
        <w:rPr>
          <w:rFonts w:ascii="Arial" w:eastAsia="Aptos" w:hAnsi="Arial" w:cs="Arial"/>
          <w:i/>
          <w:iCs/>
        </w:rPr>
        <w:t>GetAllPromotionsAsync</w:t>
      </w:r>
      <w:proofErr w:type="spellEnd"/>
      <w:r w:rsidRPr="00BC5F54">
        <w:rPr>
          <w:rFonts w:ascii="Arial" w:eastAsia="Aptos" w:hAnsi="Arial" w:cs="Arial"/>
        </w:rPr>
        <w:t xml:space="preserve">, </w:t>
      </w:r>
      <w:proofErr w:type="spellStart"/>
      <w:r w:rsidRPr="00BC5F54">
        <w:rPr>
          <w:rFonts w:ascii="Arial" w:eastAsia="Aptos" w:hAnsi="Arial" w:cs="Arial"/>
          <w:i/>
          <w:iCs/>
        </w:rPr>
        <w:t>GetActivePromotionsAsync</w:t>
      </w:r>
      <w:proofErr w:type="spellEnd"/>
      <w:r w:rsidRPr="00BC5F54">
        <w:rPr>
          <w:rFonts w:ascii="Arial" w:eastAsia="Aptos" w:hAnsi="Arial" w:cs="Arial"/>
        </w:rPr>
        <w:t>) projektują wyniki bezpośrednio do DTO, co eliminuje potrzeby mapowania w kontrolerze i zapobiega ładowaniu niepotrzebnych właściwości:</w:t>
      </w:r>
    </w:p>
    <w:p w14:paraId="0FB74920" w14:textId="77777777" w:rsidR="007213D1" w:rsidRDefault="007213D1" w:rsidP="007213D1">
      <w:pPr>
        <w:keepNext/>
        <w:jc w:val="center"/>
      </w:pPr>
      <w:r w:rsidRPr="007213D1">
        <w:rPr>
          <w:rFonts w:ascii="Arial" w:eastAsia="Aptos" w:hAnsi="Arial" w:cs="Arial"/>
        </w:rPr>
        <w:lastRenderedPageBreak/>
        <w:drawing>
          <wp:inline distT="0" distB="0" distL="0" distR="0" wp14:anchorId="518BBB7D" wp14:editId="78A4981A">
            <wp:extent cx="5731510" cy="5790565"/>
            <wp:effectExtent l="0" t="0" r="2540" b="635"/>
            <wp:docPr id="16769101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101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0C32" w14:textId="152D7070" w:rsidR="007213D1" w:rsidRPr="007213D1" w:rsidRDefault="007213D1" w:rsidP="007213D1">
      <w:pPr>
        <w:pStyle w:val="Legenda"/>
        <w:jc w:val="center"/>
      </w:pPr>
      <w:r w:rsidRPr="007213D1">
        <w:t xml:space="preserve">Rys. </w:t>
      </w:r>
      <w:r w:rsidR="004131A4">
        <w:fldChar w:fldCharType="begin"/>
      </w:r>
      <w:r w:rsidR="004131A4">
        <w:instrText xml:space="preserve"> STYLEREF 1 \s </w:instrText>
      </w:r>
      <w:r w:rsidR="004131A4">
        <w:fldChar w:fldCharType="separate"/>
      </w:r>
      <w:r w:rsidR="004131A4">
        <w:rPr>
          <w:noProof/>
        </w:rPr>
        <w:t>8</w:t>
      </w:r>
      <w:r w:rsidR="004131A4">
        <w:fldChar w:fldCharType="end"/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4</w:t>
      </w:r>
      <w:r w:rsidR="004131A4">
        <w:fldChar w:fldCharType="end"/>
      </w:r>
      <w:r w:rsidRPr="007213D1">
        <w:t xml:space="preserve"> Metody </w:t>
      </w:r>
      <w:proofErr w:type="spellStart"/>
      <w:r w:rsidRPr="00BC5F54">
        <w:rPr>
          <w:rFonts w:ascii="Arial" w:eastAsia="Aptos" w:hAnsi="Arial" w:cs="Arial"/>
        </w:rPr>
        <w:t>GetAllPromotionsAsync</w:t>
      </w:r>
      <w:proofErr w:type="spellEnd"/>
      <w:r w:rsidRPr="00BC5F54">
        <w:rPr>
          <w:rFonts w:ascii="Arial" w:eastAsia="Aptos" w:hAnsi="Arial" w:cs="Arial"/>
        </w:rPr>
        <w:t xml:space="preserve">, </w:t>
      </w:r>
      <w:proofErr w:type="spellStart"/>
      <w:r w:rsidRPr="00BC5F54">
        <w:rPr>
          <w:rFonts w:ascii="Arial" w:eastAsia="Aptos" w:hAnsi="Arial" w:cs="Arial"/>
        </w:rPr>
        <w:t>GetActivePromotionsAsync</w:t>
      </w:r>
      <w:proofErr w:type="spellEnd"/>
    </w:p>
    <w:p w14:paraId="5DB11361" w14:textId="2018F49E" w:rsidR="00BC5F54" w:rsidRPr="00BC5F54" w:rsidRDefault="00BC5F54" w:rsidP="00BC5F54">
      <w:pPr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>Takie rozwiązanie pozwala na jednoprzebiegowe zapytanie, łączące trzy tabele w SQL i przekazujące gotowe obiekty do klienta .</w:t>
      </w:r>
    </w:p>
    <w:p w14:paraId="6D4150BE" w14:textId="2B62A870" w:rsidR="00BC5F54" w:rsidRPr="00BC5F54" w:rsidRDefault="00BC5F54" w:rsidP="00A80896">
      <w:pPr>
        <w:ind w:firstLine="708"/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Dla bardziej zaawansowanych filtrów, jak pobranie top 10 promocji lub promocji według sklepu/kategorii, używane są procedury składowane wraz z </w:t>
      </w:r>
      <w:proofErr w:type="spellStart"/>
      <w:r w:rsidRPr="00BC5F54">
        <w:rPr>
          <w:rFonts w:ascii="Arial" w:eastAsia="Aptos" w:hAnsi="Arial" w:cs="Arial"/>
        </w:rPr>
        <w:t>DbConnection</w:t>
      </w:r>
      <w:proofErr w:type="spellEnd"/>
      <w:r w:rsidRPr="00BC5F54">
        <w:rPr>
          <w:rFonts w:ascii="Arial" w:eastAsia="Aptos" w:hAnsi="Arial" w:cs="Arial"/>
        </w:rPr>
        <w:t xml:space="preserve"> i </w:t>
      </w:r>
      <w:proofErr w:type="spellStart"/>
      <w:r w:rsidRPr="00BC5F54">
        <w:rPr>
          <w:rFonts w:ascii="Arial" w:eastAsia="Aptos" w:hAnsi="Arial" w:cs="Arial"/>
        </w:rPr>
        <w:t>SqlCommand</w:t>
      </w:r>
      <w:proofErr w:type="spellEnd"/>
      <w:r w:rsidR="00A80896">
        <w:rPr>
          <w:rFonts w:ascii="Arial" w:eastAsia="Aptos" w:hAnsi="Arial" w:cs="Arial"/>
        </w:rPr>
        <w:t>.</w:t>
      </w:r>
    </w:p>
    <w:p w14:paraId="4B41D7FA" w14:textId="77777777" w:rsidR="00A80896" w:rsidRDefault="00A80896" w:rsidP="00A80896">
      <w:pPr>
        <w:keepNext/>
        <w:jc w:val="center"/>
      </w:pPr>
      <w:r w:rsidRPr="00A80896">
        <w:rPr>
          <w:rFonts w:ascii="Arial" w:eastAsia="Aptos" w:hAnsi="Arial" w:cs="Arial"/>
        </w:rPr>
        <w:lastRenderedPageBreak/>
        <w:drawing>
          <wp:inline distT="0" distB="0" distL="0" distR="0" wp14:anchorId="4AEED2A7" wp14:editId="471421D1">
            <wp:extent cx="5731510" cy="2890520"/>
            <wp:effectExtent l="0" t="0" r="2540" b="5080"/>
            <wp:docPr id="13390046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046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FE63" w14:textId="2EB1DA86" w:rsidR="00BC5F54" w:rsidRPr="00BC5F54" w:rsidRDefault="00A80896" w:rsidP="00A80896">
      <w:pPr>
        <w:pStyle w:val="Legenda"/>
        <w:jc w:val="center"/>
      </w:pPr>
      <w:r>
        <w:t xml:space="preserve">Rys. </w:t>
      </w:r>
      <w:r w:rsidR="004131A4">
        <w:fldChar w:fldCharType="begin"/>
      </w:r>
      <w:r w:rsidR="004131A4">
        <w:instrText xml:space="preserve"> STYLEREF 1 \s </w:instrText>
      </w:r>
      <w:r w:rsidR="004131A4">
        <w:fldChar w:fldCharType="separate"/>
      </w:r>
      <w:r w:rsidR="004131A4">
        <w:rPr>
          <w:noProof/>
        </w:rPr>
        <w:t>8</w:t>
      </w:r>
      <w:r w:rsidR="004131A4">
        <w:fldChar w:fldCharType="end"/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5</w:t>
      </w:r>
      <w:r w:rsidR="004131A4">
        <w:fldChar w:fldCharType="end"/>
      </w:r>
      <w:r>
        <w:t xml:space="preserve"> Wyznaczenie Top 10 aktywnych promocji</w:t>
      </w:r>
    </w:p>
    <w:p w14:paraId="58A4FEF2" w14:textId="3D0FFC11" w:rsidR="00BC5F54" w:rsidRPr="00BC5F54" w:rsidRDefault="00F2624D" w:rsidP="00A81DDA">
      <w:pPr>
        <w:pStyle w:val="Nagwek2"/>
        <w:rPr>
          <w:rFonts w:eastAsia="Aptos"/>
        </w:rPr>
      </w:pPr>
      <w:bookmarkStart w:id="48" w:name="_Toc200721494"/>
      <w:r>
        <w:rPr>
          <w:rFonts w:eastAsia="Aptos"/>
        </w:rPr>
        <w:t xml:space="preserve">8.4. </w:t>
      </w:r>
      <w:proofErr w:type="spellStart"/>
      <w:r w:rsidR="00BC5F54" w:rsidRPr="00BC5F54">
        <w:rPr>
          <w:rFonts w:eastAsia="Aptos"/>
        </w:rPr>
        <w:t>StoreService</w:t>
      </w:r>
      <w:bookmarkEnd w:id="48"/>
      <w:proofErr w:type="spellEnd"/>
    </w:p>
    <w:p w14:paraId="4CD561CE" w14:textId="0C389B2C" w:rsidR="00BC5F54" w:rsidRPr="00BC5F54" w:rsidRDefault="00BC5F54" w:rsidP="00595686">
      <w:pPr>
        <w:ind w:firstLine="708"/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W </w:t>
      </w:r>
      <w:proofErr w:type="spellStart"/>
      <w:r w:rsidRPr="00BC5F54">
        <w:rPr>
          <w:rFonts w:ascii="Arial" w:eastAsia="Aptos" w:hAnsi="Arial" w:cs="Arial"/>
          <w:i/>
          <w:iCs/>
        </w:rPr>
        <w:t>StoreService</w:t>
      </w:r>
      <w:proofErr w:type="spellEnd"/>
      <w:r w:rsidRPr="00BC5F54">
        <w:rPr>
          <w:rFonts w:ascii="Arial" w:eastAsia="Aptos" w:hAnsi="Arial" w:cs="Arial"/>
        </w:rPr>
        <w:t xml:space="preserve"> wstrzykiwany jest </w:t>
      </w:r>
      <w:proofErr w:type="spellStart"/>
      <w:r w:rsidRPr="00BC5F54">
        <w:rPr>
          <w:rFonts w:ascii="Arial" w:eastAsia="Aptos" w:hAnsi="Arial" w:cs="Arial"/>
          <w:i/>
          <w:iCs/>
        </w:rPr>
        <w:t>IConfiguration</w:t>
      </w:r>
      <w:proofErr w:type="spellEnd"/>
      <w:r w:rsidRPr="00BC5F54">
        <w:rPr>
          <w:rFonts w:ascii="Arial" w:eastAsia="Aptos" w:hAnsi="Arial" w:cs="Arial"/>
        </w:rPr>
        <w:t xml:space="preserve">, z którego pobierana jest lista aliasów sklepów. Dzięki temu początkowa konfiguracja nie jest na stałe zakodowana w aplikacji, a w pliku </w:t>
      </w:r>
      <w:proofErr w:type="spellStart"/>
      <w:r w:rsidRPr="00BC5F54">
        <w:rPr>
          <w:rFonts w:ascii="Arial" w:eastAsia="Aptos" w:hAnsi="Arial" w:cs="Arial"/>
          <w:i/>
          <w:iCs/>
        </w:rPr>
        <w:t>appsettings.json</w:t>
      </w:r>
      <w:proofErr w:type="spellEnd"/>
      <w:r w:rsidRPr="00BC5F54">
        <w:rPr>
          <w:rFonts w:ascii="Arial" w:eastAsia="Aptos" w:hAnsi="Arial" w:cs="Arial"/>
        </w:rPr>
        <w:t xml:space="preserve">. Metoda </w:t>
      </w:r>
      <w:proofErr w:type="spellStart"/>
      <w:r w:rsidRPr="00BC5F54">
        <w:rPr>
          <w:rFonts w:ascii="Arial" w:eastAsia="Aptos" w:hAnsi="Arial" w:cs="Arial"/>
          <w:i/>
          <w:iCs/>
        </w:rPr>
        <w:t>CreateStoresFromConfAsync</w:t>
      </w:r>
      <w:proofErr w:type="spellEnd"/>
      <w:r w:rsidRPr="00BC5F54">
        <w:rPr>
          <w:rFonts w:ascii="Arial" w:eastAsia="Aptos" w:hAnsi="Arial" w:cs="Arial"/>
        </w:rPr>
        <w:t xml:space="preserve"> formatuje aliasy na czytelne nazwy, sprawdza ich unikalność i </w:t>
      </w:r>
      <w:r w:rsidR="00595686">
        <w:rPr>
          <w:rFonts w:ascii="Arial" w:eastAsia="Aptos" w:hAnsi="Arial" w:cs="Arial"/>
        </w:rPr>
        <w:t xml:space="preserve">następnie </w:t>
      </w:r>
      <w:r w:rsidRPr="00BC5F54">
        <w:rPr>
          <w:rFonts w:ascii="Arial" w:eastAsia="Aptos" w:hAnsi="Arial" w:cs="Arial"/>
        </w:rPr>
        <w:t>zapisuje</w:t>
      </w:r>
      <w:r w:rsidR="00595686">
        <w:rPr>
          <w:rFonts w:ascii="Arial" w:eastAsia="Aptos" w:hAnsi="Arial" w:cs="Arial"/>
        </w:rPr>
        <w:t>.</w:t>
      </w:r>
    </w:p>
    <w:p w14:paraId="4E3CA823" w14:textId="77777777" w:rsidR="00595686" w:rsidRDefault="00595686" w:rsidP="00595686">
      <w:pPr>
        <w:keepNext/>
        <w:jc w:val="center"/>
      </w:pPr>
      <w:r w:rsidRPr="00595686">
        <w:rPr>
          <w:rFonts w:ascii="Arial" w:eastAsia="Aptos" w:hAnsi="Arial" w:cs="Arial"/>
        </w:rPr>
        <w:lastRenderedPageBreak/>
        <w:drawing>
          <wp:inline distT="0" distB="0" distL="0" distR="0" wp14:anchorId="6193D401" wp14:editId="6F23E5FB">
            <wp:extent cx="5181600" cy="4490414"/>
            <wp:effectExtent l="0" t="0" r="0" b="5715"/>
            <wp:docPr id="13009046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046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6051" cy="449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256E" w14:textId="318E3AA2" w:rsidR="00595686" w:rsidRDefault="00595686" w:rsidP="00595686">
      <w:pPr>
        <w:pStyle w:val="Legenda"/>
        <w:jc w:val="center"/>
      </w:pPr>
      <w:r>
        <w:t xml:space="preserve">Rys. </w:t>
      </w:r>
      <w:r w:rsidR="004131A4">
        <w:fldChar w:fldCharType="begin"/>
      </w:r>
      <w:r w:rsidR="004131A4">
        <w:instrText xml:space="preserve"> STYLEREF 1 \s </w:instrText>
      </w:r>
      <w:r w:rsidR="004131A4">
        <w:fldChar w:fldCharType="separate"/>
      </w:r>
      <w:r w:rsidR="004131A4">
        <w:rPr>
          <w:noProof/>
        </w:rPr>
        <w:t>8</w:t>
      </w:r>
      <w:r w:rsidR="004131A4">
        <w:fldChar w:fldCharType="end"/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6</w:t>
      </w:r>
      <w:r w:rsidR="004131A4">
        <w:fldChar w:fldCharType="end"/>
      </w:r>
      <w:r>
        <w:t xml:space="preserve"> </w:t>
      </w:r>
      <w:r w:rsidRPr="00386588">
        <w:t xml:space="preserve">Metoda </w:t>
      </w:r>
      <w:proofErr w:type="spellStart"/>
      <w:r w:rsidRPr="00386588">
        <w:t>CreateStoresFromConfAsyn</w:t>
      </w:r>
      <w:proofErr w:type="spellEnd"/>
    </w:p>
    <w:p w14:paraId="1EE13425" w14:textId="1D25CD2B" w:rsidR="00595686" w:rsidRDefault="00595686" w:rsidP="00BC5F54">
      <w:pPr>
        <w:rPr>
          <w:rFonts w:ascii="Arial" w:eastAsia="Aptos" w:hAnsi="Arial" w:cs="Arial"/>
        </w:rPr>
      </w:pPr>
      <w:r w:rsidRPr="00595686">
        <w:rPr>
          <w:rFonts w:ascii="Arial" w:eastAsia="Aptos" w:hAnsi="Arial" w:cs="Arial"/>
        </w:rPr>
        <w:t xml:space="preserve"> </w:t>
      </w:r>
    </w:p>
    <w:p w14:paraId="53A268F8" w14:textId="2A56DF70" w:rsidR="00BC5F54" w:rsidRPr="00BC5F54" w:rsidRDefault="00F2624D" w:rsidP="00A81DDA">
      <w:pPr>
        <w:pStyle w:val="Nagwek2"/>
        <w:rPr>
          <w:rFonts w:eastAsia="Aptos"/>
        </w:rPr>
      </w:pPr>
      <w:bookmarkStart w:id="49" w:name="_Toc200721495"/>
      <w:r>
        <w:rPr>
          <w:rFonts w:eastAsia="Aptos"/>
        </w:rPr>
        <w:t xml:space="preserve">8.5. </w:t>
      </w:r>
      <w:r w:rsidR="00A81DDA">
        <w:rPr>
          <w:rFonts w:eastAsia="Aptos"/>
        </w:rPr>
        <w:t xml:space="preserve"> </w:t>
      </w:r>
      <w:proofErr w:type="spellStart"/>
      <w:r w:rsidR="00BC5F54" w:rsidRPr="00BC5F54">
        <w:rPr>
          <w:rFonts w:eastAsia="Aptos"/>
        </w:rPr>
        <w:t>PdfHandlerService</w:t>
      </w:r>
      <w:bookmarkEnd w:id="49"/>
      <w:proofErr w:type="spellEnd"/>
    </w:p>
    <w:p w14:paraId="18A1C51E" w14:textId="77777777" w:rsidR="00BC5F54" w:rsidRPr="00BC5F54" w:rsidRDefault="00BC5F54" w:rsidP="00991559">
      <w:pPr>
        <w:ind w:firstLine="708"/>
        <w:rPr>
          <w:rFonts w:ascii="Arial" w:eastAsia="Aptos" w:hAnsi="Arial" w:cs="Arial"/>
        </w:rPr>
      </w:pPr>
      <w:proofErr w:type="spellStart"/>
      <w:r w:rsidRPr="00BC5F54">
        <w:rPr>
          <w:rFonts w:ascii="Arial" w:eastAsia="Aptos" w:hAnsi="Arial" w:cs="Arial"/>
          <w:i/>
          <w:iCs/>
        </w:rPr>
        <w:t>PdfHandlerService</w:t>
      </w:r>
      <w:proofErr w:type="spellEnd"/>
      <w:r w:rsidRPr="00BC5F54">
        <w:rPr>
          <w:rFonts w:ascii="Arial" w:eastAsia="Aptos" w:hAnsi="Arial" w:cs="Arial"/>
        </w:rPr>
        <w:t xml:space="preserve"> łączy w sobie pobieranie, przetwarzanie i konwersję plików PDF. W statycznym konstruktorze ustawiana jest ścieżka do </w:t>
      </w:r>
      <w:proofErr w:type="spellStart"/>
      <w:r w:rsidRPr="00BC5F54">
        <w:rPr>
          <w:rFonts w:ascii="Arial" w:eastAsia="Aptos" w:hAnsi="Arial" w:cs="Arial"/>
          <w:i/>
          <w:iCs/>
        </w:rPr>
        <w:t>Ghostscript</w:t>
      </w:r>
      <w:proofErr w:type="spellEnd"/>
      <w:r w:rsidRPr="00BC5F54">
        <w:rPr>
          <w:rFonts w:ascii="Arial" w:eastAsia="Aptos" w:hAnsi="Arial" w:cs="Arial"/>
        </w:rPr>
        <w:t xml:space="preserve">, co jest wymagane przez Magick.NET. Obiekt </w:t>
      </w:r>
      <w:proofErr w:type="spellStart"/>
      <w:r w:rsidRPr="00BC5F54">
        <w:rPr>
          <w:rFonts w:ascii="Arial" w:eastAsia="Aptos" w:hAnsi="Arial" w:cs="Arial"/>
          <w:i/>
          <w:iCs/>
        </w:rPr>
        <w:t>HttpClient</w:t>
      </w:r>
      <w:proofErr w:type="spellEnd"/>
      <w:r w:rsidRPr="00BC5F54">
        <w:rPr>
          <w:rFonts w:ascii="Arial" w:eastAsia="Aptos" w:hAnsi="Arial" w:cs="Arial"/>
        </w:rPr>
        <w:t xml:space="preserve"> tworzony jest raz na cały serwis, by unikać wyczerpania gniazd TCP.</w:t>
      </w:r>
    </w:p>
    <w:p w14:paraId="74B34FC5" w14:textId="77777777" w:rsidR="00991559" w:rsidRDefault="00BC5F54" w:rsidP="00991559">
      <w:pPr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Metoda </w:t>
      </w:r>
      <w:proofErr w:type="spellStart"/>
      <w:r w:rsidRPr="00BC5F54">
        <w:rPr>
          <w:rFonts w:ascii="Arial" w:eastAsia="Aptos" w:hAnsi="Arial" w:cs="Arial"/>
          <w:i/>
          <w:iCs/>
        </w:rPr>
        <w:t>ScrappPromotionData</w:t>
      </w:r>
      <w:proofErr w:type="spellEnd"/>
      <w:r w:rsidRPr="00BC5F54">
        <w:rPr>
          <w:rFonts w:ascii="Arial" w:eastAsia="Aptos" w:hAnsi="Arial" w:cs="Arial"/>
        </w:rPr>
        <w:t xml:space="preserve"> korzysta z </w:t>
      </w:r>
      <w:proofErr w:type="spellStart"/>
      <w:r w:rsidRPr="00BC5F54">
        <w:rPr>
          <w:rFonts w:ascii="Arial" w:eastAsia="Aptos" w:hAnsi="Arial" w:cs="Arial"/>
          <w:i/>
          <w:iCs/>
        </w:rPr>
        <w:t>HtmlAgilityPack</w:t>
      </w:r>
      <w:proofErr w:type="spellEnd"/>
      <w:r w:rsidRPr="00BC5F54">
        <w:rPr>
          <w:rFonts w:ascii="Arial" w:eastAsia="Aptos" w:hAnsi="Arial" w:cs="Arial"/>
        </w:rPr>
        <w:t xml:space="preserve"> do znalezienia przycisków pobierania PDF oraz odpowiadających im tekstów z datami, po czym deleguje zapis do </w:t>
      </w:r>
      <w:proofErr w:type="spellStart"/>
      <w:r w:rsidRPr="00BC5F54">
        <w:rPr>
          <w:rFonts w:ascii="Arial" w:eastAsia="Aptos" w:hAnsi="Arial" w:cs="Arial"/>
          <w:i/>
          <w:iCs/>
        </w:rPr>
        <w:t>DownloadAndSavePdf</w:t>
      </w:r>
      <w:proofErr w:type="spellEnd"/>
      <w:r w:rsidRPr="00BC5F54">
        <w:rPr>
          <w:rFonts w:ascii="Arial" w:eastAsia="Aptos" w:hAnsi="Arial" w:cs="Arial"/>
        </w:rPr>
        <w:t>:</w:t>
      </w:r>
    </w:p>
    <w:p w14:paraId="3557236D" w14:textId="036CC434" w:rsidR="00991559" w:rsidRPr="00991559" w:rsidRDefault="00BC5F54" w:rsidP="00991559">
      <w:pPr>
        <w:jc w:val="center"/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Następnie </w:t>
      </w:r>
      <w:proofErr w:type="spellStart"/>
      <w:r w:rsidRPr="00BC5F54">
        <w:rPr>
          <w:rFonts w:ascii="Arial" w:eastAsia="Aptos" w:hAnsi="Arial" w:cs="Arial"/>
          <w:i/>
          <w:iCs/>
        </w:rPr>
        <w:t>ConvertAllPdfsToImagesAndDelete</w:t>
      </w:r>
      <w:proofErr w:type="spellEnd"/>
      <w:r w:rsidRPr="00BC5F54">
        <w:rPr>
          <w:rFonts w:ascii="Arial" w:eastAsia="Aptos" w:hAnsi="Arial" w:cs="Arial"/>
        </w:rPr>
        <w:t xml:space="preserve"> wykonuje równoległą konwersję wszystkich PDF-ów na obrazy z wysoką rozdzielczością (300 DPI) oraz natychmiastowym usunięciem oryginałów:</w:t>
      </w:r>
      <w:r w:rsidR="00991559" w:rsidRPr="00991559">
        <w:rPr>
          <w:rFonts w:ascii="Arial" w:eastAsia="Aptos" w:hAnsi="Arial" w:cs="Arial"/>
        </w:rPr>
        <w:t xml:space="preserve"> </w:t>
      </w:r>
      <w:r w:rsidR="00991559" w:rsidRPr="00991559">
        <w:rPr>
          <w:rFonts w:ascii="Arial" w:eastAsia="Aptos" w:hAnsi="Arial" w:cs="Arial"/>
        </w:rPr>
        <w:lastRenderedPageBreak/>
        <w:drawing>
          <wp:inline distT="0" distB="0" distL="0" distR="0" wp14:anchorId="3A418ADA" wp14:editId="01FD3652">
            <wp:extent cx="5731510" cy="2733040"/>
            <wp:effectExtent l="0" t="0" r="2540" b="0"/>
            <wp:docPr id="12195573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573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59" w:rsidRPr="00991559">
        <w:t xml:space="preserve"> </w:t>
      </w:r>
      <w:r w:rsidR="00991559" w:rsidRPr="00991559">
        <w:rPr>
          <w:sz w:val="18"/>
          <w:szCs w:val="18"/>
        </w:rPr>
        <w:t xml:space="preserve">Rys. </w:t>
      </w:r>
      <w:r w:rsidR="004131A4">
        <w:rPr>
          <w:sz w:val="18"/>
          <w:szCs w:val="18"/>
        </w:rPr>
        <w:fldChar w:fldCharType="begin"/>
      </w:r>
      <w:r w:rsidR="004131A4">
        <w:rPr>
          <w:sz w:val="18"/>
          <w:szCs w:val="18"/>
        </w:rPr>
        <w:instrText xml:space="preserve"> STYLEREF 1 \s </w:instrText>
      </w:r>
      <w:r w:rsidR="004131A4">
        <w:rPr>
          <w:sz w:val="18"/>
          <w:szCs w:val="18"/>
        </w:rPr>
        <w:fldChar w:fldCharType="separate"/>
      </w:r>
      <w:r w:rsidR="004131A4">
        <w:rPr>
          <w:noProof/>
          <w:sz w:val="18"/>
          <w:szCs w:val="18"/>
        </w:rPr>
        <w:t>8</w:t>
      </w:r>
      <w:r w:rsidR="004131A4">
        <w:rPr>
          <w:sz w:val="18"/>
          <w:szCs w:val="18"/>
        </w:rPr>
        <w:fldChar w:fldCharType="end"/>
      </w:r>
      <w:r w:rsidR="004131A4">
        <w:rPr>
          <w:sz w:val="18"/>
          <w:szCs w:val="18"/>
        </w:rPr>
        <w:t>.</w:t>
      </w:r>
      <w:r w:rsidR="004131A4">
        <w:rPr>
          <w:sz w:val="18"/>
          <w:szCs w:val="18"/>
        </w:rPr>
        <w:fldChar w:fldCharType="begin"/>
      </w:r>
      <w:r w:rsidR="004131A4">
        <w:rPr>
          <w:sz w:val="18"/>
          <w:szCs w:val="18"/>
        </w:rPr>
        <w:instrText xml:space="preserve"> SEQ Rys. \* ARABIC \s 1 </w:instrText>
      </w:r>
      <w:r w:rsidR="004131A4">
        <w:rPr>
          <w:sz w:val="18"/>
          <w:szCs w:val="18"/>
        </w:rPr>
        <w:fldChar w:fldCharType="separate"/>
      </w:r>
      <w:r w:rsidR="004131A4">
        <w:rPr>
          <w:noProof/>
          <w:sz w:val="18"/>
          <w:szCs w:val="18"/>
        </w:rPr>
        <w:t>7</w:t>
      </w:r>
      <w:r w:rsidR="004131A4">
        <w:rPr>
          <w:sz w:val="18"/>
          <w:szCs w:val="18"/>
        </w:rPr>
        <w:fldChar w:fldCharType="end"/>
      </w:r>
      <w:r w:rsidR="00991559" w:rsidRPr="00991559">
        <w:rPr>
          <w:sz w:val="18"/>
          <w:szCs w:val="18"/>
        </w:rPr>
        <w:t xml:space="preserve"> Metoda </w:t>
      </w:r>
      <w:proofErr w:type="spellStart"/>
      <w:r w:rsidR="00991559" w:rsidRPr="00991559">
        <w:rPr>
          <w:sz w:val="18"/>
          <w:szCs w:val="18"/>
        </w:rPr>
        <w:t>ConvertAllPdfsToImagesAndDelete</w:t>
      </w:r>
      <w:proofErr w:type="spellEnd"/>
    </w:p>
    <w:p w14:paraId="5D79A296" w14:textId="54B383E4" w:rsidR="00BC5F54" w:rsidRPr="00BC5F54" w:rsidRDefault="00F2624D" w:rsidP="00A81DDA">
      <w:pPr>
        <w:pStyle w:val="Nagwek2"/>
        <w:rPr>
          <w:rFonts w:eastAsia="Aptos"/>
        </w:rPr>
      </w:pPr>
      <w:bookmarkStart w:id="50" w:name="_Toc200721496"/>
      <w:r>
        <w:rPr>
          <w:rFonts w:eastAsia="Aptos"/>
        </w:rPr>
        <w:t xml:space="preserve">8.6. </w:t>
      </w:r>
      <w:r w:rsidR="00A81DDA">
        <w:rPr>
          <w:rFonts w:eastAsia="Aptos"/>
        </w:rPr>
        <w:t xml:space="preserve"> </w:t>
      </w:r>
      <w:proofErr w:type="spellStart"/>
      <w:r w:rsidR="00BC5F54" w:rsidRPr="00BC5F54">
        <w:rPr>
          <w:rFonts w:eastAsia="Aptos"/>
        </w:rPr>
        <w:t>OpenAIService</w:t>
      </w:r>
      <w:bookmarkEnd w:id="50"/>
      <w:proofErr w:type="spellEnd"/>
    </w:p>
    <w:p w14:paraId="1E5F2F02" w14:textId="77777777" w:rsidR="00BC5F54" w:rsidRPr="00BC5F54" w:rsidRDefault="00BC5F54" w:rsidP="00C33413">
      <w:pPr>
        <w:ind w:firstLine="708"/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W konstruktorze </w:t>
      </w:r>
      <w:proofErr w:type="spellStart"/>
      <w:r w:rsidRPr="00BC5F54">
        <w:rPr>
          <w:rFonts w:ascii="Arial" w:eastAsia="Aptos" w:hAnsi="Arial" w:cs="Arial"/>
          <w:i/>
          <w:iCs/>
        </w:rPr>
        <w:t>OpenAIService</w:t>
      </w:r>
      <w:proofErr w:type="spellEnd"/>
      <w:r w:rsidRPr="00BC5F54">
        <w:rPr>
          <w:rFonts w:ascii="Arial" w:eastAsia="Aptos" w:hAnsi="Arial" w:cs="Arial"/>
        </w:rPr>
        <w:t xml:space="preserve"> inicjalizowany jest klient </w:t>
      </w:r>
      <w:proofErr w:type="spellStart"/>
      <w:r w:rsidRPr="00BC5F54">
        <w:rPr>
          <w:rFonts w:ascii="Arial" w:eastAsia="Aptos" w:hAnsi="Arial" w:cs="Arial"/>
        </w:rPr>
        <w:t>ChatClient</w:t>
      </w:r>
      <w:proofErr w:type="spellEnd"/>
      <w:r w:rsidRPr="00BC5F54">
        <w:rPr>
          <w:rFonts w:ascii="Arial" w:eastAsia="Aptos" w:hAnsi="Arial" w:cs="Arial"/>
        </w:rPr>
        <w:t xml:space="preserve"> z kluczem API i modelem gpt-4o. Bezpośrednio sprawdzana jest obecność katalogu ze zdjęciami, co zapobiega późniejszym błędom.</w:t>
      </w:r>
    </w:p>
    <w:p w14:paraId="449B2363" w14:textId="6986E2BC" w:rsidR="00BC5F54" w:rsidRPr="00BC5F54" w:rsidRDefault="00BC5F54" w:rsidP="00C33413">
      <w:pPr>
        <w:ind w:firstLine="708"/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Metoda </w:t>
      </w:r>
      <w:proofErr w:type="spellStart"/>
      <w:r w:rsidRPr="00BC5F54">
        <w:rPr>
          <w:rFonts w:ascii="Arial" w:eastAsia="Aptos" w:hAnsi="Arial" w:cs="Arial"/>
          <w:i/>
          <w:iCs/>
        </w:rPr>
        <w:t>ParseImagesToFunction</w:t>
      </w:r>
      <w:proofErr w:type="spellEnd"/>
      <w:r w:rsidRPr="00BC5F54">
        <w:rPr>
          <w:rFonts w:ascii="Arial" w:eastAsia="Aptos" w:hAnsi="Arial" w:cs="Arial"/>
        </w:rPr>
        <w:t xml:space="preserve"> iteruje po folderach nazwanych GUID, wczytuje każdą grafikę PNG i wywołuje prywatną metodę </w:t>
      </w:r>
      <w:proofErr w:type="spellStart"/>
      <w:r w:rsidRPr="00BC5F54">
        <w:rPr>
          <w:rFonts w:ascii="Arial" w:eastAsia="Aptos" w:hAnsi="Arial" w:cs="Arial"/>
          <w:i/>
          <w:iCs/>
        </w:rPr>
        <w:t>GetJsonPromotions</w:t>
      </w:r>
      <w:proofErr w:type="spellEnd"/>
      <w:r w:rsidRPr="00BC5F54">
        <w:rPr>
          <w:rFonts w:ascii="Arial" w:eastAsia="Aptos" w:hAnsi="Arial" w:cs="Arial"/>
        </w:rPr>
        <w:t xml:space="preserve">, w której obraz jest przesyłany jako </w:t>
      </w:r>
      <w:proofErr w:type="spellStart"/>
      <w:r w:rsidRPr="00BC5F54">
        <w:rPr>
          <w:rFonts w:ascii="Arial" w:eastAsia="Aptos" w:hAnsi="Arial" w:cs="Arial"/>
          <w:i/>
          <w:iCs/>
        </w:rPr>
        <w:t>BinaryData</w:t>
      </w:r>
      <w:proofErr w:type="spellEnd"/>
      <w:r w:rsidRPr="00BC5F54">
        <w:rPr>
          <w:rFonts w:ascii="Arial" w:eastAsia="Aptos" w:hAnsi="Arial" w:cs="Arial"/>
        </w:rPr>
        <w:t xml:space="preserve">. </w:t>
      </w:r>
      <w:proofErr w:type="spellStart"/>
      <w:r w:rsidRPr="00BC5F54">
        <w:rPr>
          <w:rFonts w:ascii="Arial" w:eastAsia="Aptos" w:hAnsi="Arial" w:cs="Arial"/>
        </w:rPr>
        <w:t>Prompt</w:t>
      </w:r>
      <w:proofErr w:type="spellEnd"/>
      <w:r w:rsidRPr="00BC5F54">
        <w:rPr>
          <w:rFonts w:ascii="Arial" w:eastAsia="Aptos" w:hAnsi="Arial" w:cs="Arial"/>
        </w:rPr>
        <w:t xml:space="preserve"> zawiera dynamicznie wstawioną listę kategorii pobraną z </w:t>
      </w:r>
      <w:proofErr w:type="spellStart"/>
      <w:r w:rsidRPr="00BC5F54">
        <w:rPr>
          <w:rFonts w:ascii="Arial" w:eastAsia="Aptos" w:hAnsi="Arial" w:cs="Arial"/>
          <w:i/>
          <w:iCs/>
        </w:rPr>
        <w:t>CategoryService</w:t>
      </w:r>
      <w:proofErr w:type="spellEnd"/>
      <w:r w:rsidRPr="00BC5F54">
        <w:rPr>
          <w:rFonts w:ascii="Arial" w:eastAsia="Aptos" w:hAnsi="Arial" w:cs="Arial"/>
        </w:rPr>
        <w:t>,</w:t>
      </w:r>
      <w:r w:rsidR="00C33413">
        <w:rPr>
          <w:rFonts w:ascii="Arial" w:eastAsia="Aptos" w:hAnsi="Arial" w:cs="Arial"/>
        </w:rPr>
        <w:t>.</w:t>
      </w:r>
    </w:p>
    <w:p w14:paraId="4FC8703D" w14:textId="62689767" w:rsidR="00BC5F54" w:rsidRPr="00BC5F54" w:rsidRDefault="00A81DDA" w:rsidP="00F2624D">
      <w:pPr>
        <w:pStyle w:val="Nagwek2"/>
        <w:numPr>
          <w:ilvl w:val="1"/>
          <w:numId w:val="33"/>
        </w:numPr>
        <w:rPr>
          <w:rFonts w:eastAsia="Aptos"/>
        </w:rPr>
      </w:pPr>
      <w:r>
        <w:rPr>
          <w:rFonts w:eastAsia="Aptos"/>
        </w:rPr>
        <w:t xml:space="preserve"> </w:t>
      </w:r>
      <w:bookmarkStart w:id="51" w:name="_Toc200721497"/>
      <w:proofErr w:type="spellStart"/>
      <w:r>
        <w:rPr>
          <w:rFonts w:eastAsia="Aptos"/>
        </w:rPr>
        <w:t>S</w:t>
      </w:r>
      <w:r w:rsidR="00BC5F54" w:rsidRPr="00BC5F54">
        <w:rPr>
          <w:rFonts w:eastAsia="Aptos"/>
        </w:rPr>
        <w:t>cheduler</w:t>
      </w:r>
      <w:bookmarkEnd w:id="51"/>
      <w:proofErr w:type="spellEnd"/>
    </w:p>
    <w:p w14:paraId="5786BC29" w14:textId="76B54659" w:rsidR="00BC5F54" w:rsidRPr="00BC5F54" w:rsidRDefault="00BC5F54" w:rsidP="00BC5F54">
      <w:pPr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Klasa </w:t>
      </w:r>
      <w:proofErr w:type="spellStart"/>
      <w:r w:rsidRPr="00BC5F54">
        <w:rPr>
          <w:rFonts w:ascii="Arial" w:eastAsia="Aptos" w:hAnsi="Arial" w:cs="Arial"/>
          <w:i/>
          <w:iCs/>
        </w:rPr>
        <w:t>Scheduler</w:t>
      </w:r>
      <w:proofErr w:type="spellEnd"/>
      <w:r w:rsidRPr="00BC5F54">
        <w:rPr>
          <w:rFonts w:ascii="Arial" w:eastAsia="Aptos" w:hAnsi="Arial" w:cs="Arial"/>
        </w:rPr>
        <w:t xml:space="preserve">, implementująca </w:t>
      </w:r>
      <w:proofErr w:type="spellStart"/>
      <w:r w:rsidRPr="00BC5F54">
        <w:rPr>
          <w:rFonts w:ascii="Arial" w:eastAsia="Aptos" w:hAnsi="Arial" w:cs="Arial"/>
          <w:i/>
          <w:iCs/>
        </w:rPr>
        <w:t>IInvocable</w:t>
      </w:r>
      <w:proofErr w:type="spellEnd"/>
      <w:r w:rsidRPr="00BC5F54">
        <w:rPr>
          <w:rFonts w:ascii="Arial" w:eastAsia="Aptos" w:hAnsi="Arial" w:cs="Arial"/>
        </w:rPr>
        <w:t xml:space="preserve"> z pakietu </w:t>
      </w:r>
      <w:proofErr w:type="spellStart"/>
      <w:r w:rsidRPr="00BC5F54">
        <w:rPr>
          <w:rFonts w:ascii="Arial" w:eastAsia="Aptos" w:hAnsi="Arial" w:cs="Arial"/>
          <w:i/>
          <w:iCs/>
        </w:rPr>
        <w:t>Coravel</w:t>
      </w:r>
      <w:proofErr w:type="spellEnd"/>
      <w:r w:rsidRPr="00BC5F54">
        <w:rPr>
          <w:rFonts w:ascii="Arial" w:eastAsia="Aptos" w:hAnsi="Arial" w:cs="Arial"/>
        </w:rPr>
        <w:t xml:space="preserve">, orkiestruje cały cykl aktualizacji danych. W konstruktorze wstrzykiwane są niezbędne serwisy, a metodzie </w:t>
      </w:r>
      <w:r w:rsidRPr="00BC5F54">
        <w:rPr>
          <w:rFonts w:ascii="Arial" w:eastAsia="Aptos" w:hAnsi="Arial" w:cs="Arial"/>
          <w:i/>
          <w:iCs/>
        </w:rPr>
        <w:t>Start</w:t>
      </w:r>
      <w:r w:rsidRPr="00BC5F54">
        <w:rPr>
          <w:rFonts w:ascii="Arial" w:eastAsia="Aptos" w:hAnsi="Arial" w:cs="Arial"/>
        </w:rPr>
        <w:t xml:space="preserve"> sprawdzana jest lista sklepów, po czym kolejno wywoływane są: pobranie PDF-ów, konwersja do obrazów i analiza przez </w:t>
      </w:r>
      <w:proofErr w:type="spellStart"/>
      <w:r w:rsidRPr="00BC5F54">
        <w:rPr>
          <w:rFonts w:ascii="Arial" w:eastAsia="Aptos" w:hAnsi="Arial" w:cs="Arial"/>
        </w:rPr>
        <w:t>OpenAI</w:t>
      </w:r>
      <w:proofErr w:type="spellEnd"/>
    </w:p>
    <w:p w14:paraId="63B6802A" w14:textId="77777777" w:rsidR="0036728E" w:rsidRDefault="00C33413" w:rsidP="0036728E">
      <w:pPr>
        <w:keepNext/>
      </w:pPr>
      <w:r w:rsidRPr="00C33413">
        <w:rPr>
          <w:rFonts w:ascii="Arial" w:eastAsia="Aptos" w:hAnsi="Arial" w:cs="Arial"/>
        </w:rPr>
        <w:lastRenderedPageBreak/>
        <w:drawing>
          <wp:inline distT="0" distB="0" distL="0" distR="0" wp14:anchorId="66462839" wp14:editId="1312812C">
            <wp:extent cx="5731510" cy="2848610"/>
            <wp:effectExtent l="0" t="0" r="2540" b="8890"/>
            <wp:docPr id="20422075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075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AD1D" w14:textId="66BB8771" w:rsidR="0036728E" w:rsidRDefault="0036728E" w:rsidP="0036728E">
      <w:pPr>
        <w:pStyle w:val="Legenda"/>
        <w:jc w:val="center"/>
      </w:pPr>
      <w:r>
        <w:t xml:space="preserve">Rys. </w:t>
      </w:r>
      <w:r w:rsidR="004131A4">
        <w:fldChar w:fldCharType="begin"/>
      </w:r>
      <w:r w:rsidR="004131A4">
        <w:instrText xml:space="preserve"> STYLEREF 1 \s </w:instrText>
      </w:r>
      <w:r w:rsidR="004131A4">
        <w:fldChar w:fldCharType="separate"/>
      </w:r>
      <w:r w:rsidR="004131A4">
        <w:rPr>
          <w:noProof/>
        </w:rPr>
        <w:t>8</w:t>
      </w:r>
      <w:r w:rsidR="004131A4">
        <w:fldChar w:fldCharType="end"/>
      </w:r>
      <w:r w:rsidR="004131A4">
        <w:t>.</w:t>
      </w:r>
      <w:r w:rsidR="004131A4">
        <w:fldChar w:fldCharType="begin"/>
      </w:r>
      <w:r w:rsidR="004131A4">
        <w:instrText xml:space="preserve"> SEQ Rys. \* ARABIC \s 1 </w:instrText>
      </w:r>
      <w:r w:rsidR="004131A4">
        <w:fldChar w:fldCharType="separate"/>
      </w:r>
      <w:r w:rsidR="004131A4">
        <w:rPr>
          <w:noProof/>
        </w:rPr>
        <w:t>8</w:t>
      </w:r>
      <w:r w:rsidR="004131A4">
        <w:fldChar w:fldCharType="end"/>
      </w:r>
      <w:r>
        <w:t xml:space="preserve"> Kod </w:t>
      </w:r>
      <w:proofErr w:type="spellStart"/>
      <w:r>
        <w:t>Scheduler</w:t>
      </w:r>
      <w:proofErr w:type="spellEnd"/>
    </w:p>
    <w:p w14:paraId="1723DA37" w14:textId="42481E12" w:rsidR="00BC5F54" w:rsidRPr="00BC5F54" w:rsidRDefault="00BC5F54" w:rsidP="0036728E">
      <w:pPr>
        <w:ind w:firstLine="708"/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Dzięki temu wystarczy zaplanować wywołanie </w:t>
      </w:r>
      <w:proofErr w:type="spellStart"/>
      <w:r w:rsidRPr="00BC5F54">
        <w:rPr>
          <w:rFonts w:ascii="Arial" w:eastAsia="Aptos" w:hAnsi="Arial" w:cs="Arial"/>
          <w:i/>
          <w:iCs/>
        </w:rPr>
        <w:t>Scheduler.Invoke</w:t>
      </w:r>
      <w:proofErr w:type="spellEnd"/>
      <w:r w:rsidRPr="00BC5F54">
        <w:rPr>
          <w:rFonts w:ascii="Arial" w:eastAsia="Aptos" w:hAnsi="Arial" w:cs="Arial"/>
          <w:i/>
          <w:iCs/>
        </w:rPr>
        <w:t xml:space="preserve"> </w:t>
      </w:r>
      <w:r w:rsidRPr="00BC5F54">
        <w:rPr>
          <w:rFonts w:ascii="Arial" w:eastAsia="Aptos" w:hAnsi="Arial" w:cs="Arial"/>
        </w:rPr>
        <w:t>w harmonogramie, by regularnie odświeżać bazę promocji bez ręcznej ingerencji.</w:t>
      </w:r>
    </w:p>
    <w:p w14:paraId="55774088" w14:textId="5215F54C" w:rsidR="00BC5F54" w:rsidRPr="00BC5F54" w:rsidRDefault="00BC5F54" w:rsidP="00F2624D">
      <w:pPr>
        <w:pStyle w:val="Nagwek2"/>
        <w:numPr>
          <w:ilvl w:val="1"/>
          <w:numId w:val="34"/>
        </w:numPr>
        <w:rPr>
          <w:rFonts w:eastAsia="Aptos"/>
        </w:rPr>
      </w:pPr>
      <w:bookmarkStart w:id="52" w:name="_Toc200721498"/>
      <w:proofErr w:type="spellStart"/>
      <w:r w:rsidRPr="00BC5F54">
        <w:rPr>
          <w:rFonts w:eastAsia="Aptos"/>
        </w:rPr>
        <w:t>UserPanelService</w:t>
      </w:r>
      <w:bookmarkEnd w:id="52"/>
      <w:proofErr w:type="spellEnd"/>
    </w:p>
    <w:p w14:paraId="5AF37600" w14:textId="7570D6C3" w:rsidR="00BC5F54" w:rsidRPr="00BC5F54" w:rsidRDefault="00BC5F54" w:rsidP="00BC5F54">
      <w:pPr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W </w:t>
      </w:r>
      <w:proofErr w:type="spellStart"/>
      <w:r w:rsidRPr="00BC5F54">
        <w:rPr>
          <w:rFonts w:ascii="Arial" w:eastAsia="Aptos" w:hAnsi="Arial" w:cs="Arial"/>
          <w:i/>
          <w:iCs/>
        </w:rPr>
        <w:t>UserPanelService</w:t>
      </w:r>
      <w:proofErr w:type="spellEnd"/>
      <w:r w:rsidRPr="00BC5F54">
        <w:rPr>
          <w:rFonts w:ascii="Arial" w:eastAsia="Aptos" w:hAnsi="Arial" w:cs="Arial"/>
        </w:rPr>
        <w:t xml:space="preserve"> wykorzystywany jest wzorzec „</w:t>
      </w:r>
      <w:proofErr w:type="spellStart"/>
      <w:r w:rsidRPr="00BC5F54">
        <w:rPr>
          <w:rFonts w:ascii="Arial" w:eastAsia="Aptos" w:hAnsi="Arial" w:cs="Arial"/>
          <w:i/>
          <w:iCs/>
        </w:rPr>
        <w:t>Include</w:t>
      </w:r>
      <w:proofErr w:type="spellEnd"/>
      <w:r w:rsidRPr="00BC5F54">
        <w:rPr>
          <w:rFonts w:ascii="Arial" w:eastAsia="Aptos" w:hAnsi="Arial" w:cs="Arial"/>
          <w:i/>
          <w:iCs/>
        </w:rPr>
        <w:t>–</w:t>
      </w:r>
      <w:proofErr w:type="spellStart"/>
      <w:r w:rsidRPr="00BC5F54">
        <w:rPr>
          <w:rFonts w:ascii="Arial" w:eastAsia="Aptos" w:hAnsi="Arial" w:cs="Arial"/>
          <w:i/>
          <w:iCs/>
        </w:rPr>
        <w:t>ThenInclude</w:t>
      </w:r>
      <w:proofErr w:type="spellEnd"/>
      <w:r w:rsidRPr="00BC5F54">
        <w:rPr>
          <w:rFonts w:ascii="Arial" w:eastAsia="Aptos" w:hAnsi="Arial" w:cs="Arial"/>
          <w:i/>
          <w:iCs/>
        </w:rPr>
        <w:t xml:space="preserve">” EF </w:t>
      </w:r>
      <w:proofErr w:type="spellStart"/>
      <w:r w:rsidRPr="00BC5F54">
        <w:rPr>
          <w:rFonts w:ascii="Arial" w:eastAsia="Aptos" w:hAnsi="Arial" w:cs="Arial"/>
          <w:i/>
          <w:iCs/>
        </w:rPr>
        <w:t>Core</w:t>
      </w:r>
      <w:proofErr w:type="spellEnd"/>
      <w:r w:rsidRPr="00BC5F54">
        <w:rPr>
          <w:rFonts w:ascii="Arial" w:eastAsia="Aptos" w:hAnsi="Arial" w:cs="Arial"/>
        </w:rPr>
        <w:t>, by uniknąć problemu N+1 zapytań i zwrócić pełne obiekty promocji wraz z kategorią i ulotką w jednym odczycie</w:t>
      </w:r>
      <w:r w:rsidR="004131A4">
        <w:rPr>
          <w:rFonts w:ascii="Arial" w:eastAsia="Aptos" w:hAnsi="Arial" w:cs="Arial"/>
        </w:rPr>
        <w:t>.</w:t>
      </w:r>
    </w:p>
    <w:p w14:paraId="25F728BC" w14:textId="194A402C" w:rsidR="00BC5F54" w:rsidRDefault="00BC5F54" w:rsidP="00BC5F54">
      <w:pPr>
        <w:rPr>
          <w:rFonts w:ascii="Arial" w:eastAsia="Aptos" w:hAnsi="Arial" w:cs="Arial"/>
        </w:rPr>
      </w:pPr>
      <w:r w:rsidRPr="00BC5F54">
        <w:rPr>
          <w:rFonts w:ascii="Arial" w:eastAsia="Aptos" w:hAnsi="Arial" w:cs="Arial"/>
        </w:rPr>
        <w:t xml:space="preserve">Metoda </w:t>
      </w:r>
      <w:proofErr w:type="spellStart"/>
      <w:r w:rsidRPr="00BC5F54">
        <w:rPr>
          <w:rFonts w:ascii="Arial" w:eastAsia="Aptos" w:hAnsi="Arial" w:cs="Arial"/>
          <w:i/>
          <w:iCs/>
        </w:rPr>
        <w:t>AddFavouriteAsync</w:t>
      </w:r>
      <w:proofErr w:type="spellEnd"/>
      <w:r w:rsidRPr="00BC5F54">
        <w:rPr>
          <w:rFonts w:ascii="Arial" w:eastAsia="Aptos" w:hAnsi="Arial" w:cs="Arial"/>
        </w:rPr>
        <w:t xml:space="preserve"> najpierw weryfikuje istnienie rekordu, a w przypadku próby dodania duplikatu po prostu zwraca, zachowując idempotentność działania</w:t>
      </w:r>
      <w:r w:rsidR="00F2624D">
        <w:rPr>
          <w:rFonts w:ascii="Arial" w:eastAsia="Aptos" w:hAnsi="Arial" w:cs="Arial"/>
        </w:rPr>
        <w:t>.</w:t>
      </w:r>
    </w:p>
    <w:p w14:paraId="28B46820" w14:textId="77777777" w:rsidR="004131A4" w:rsidRDefault="004131A4" w:rsidP="004131A4">
      <w:pPr>
        <w:keepNext/>
      </w:pPr>
      <w:r w:rsidRPr="004131A4">
        <w:rPr>
          <w:rFonts w:ascii="Arial" w:eastAsia="Aptos" w:hAnsi="Arial" w:cs="Arial"/>
        </w:rPr>
        <w:drawing>
          <wp:inline distT="0" distB="0" distL="0" distR="0" wp14:anchorId="25BFEA4E" wp14:editId="7AE12641">
            <wp:extent cx="5731510" cy="2877820"/>
            <wp:effectExtent l="0" t="0" r="2540" b="0"/>
            <wp:docPr id="2758888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888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9FB6" w14:textId="50249FDE" w:rsidR="004131A4" w:rsidRPr="00BC5F54" w:rsidRDefault="004131A4" w:rsidP="004131A4">
      <w:pPr>
        <w:pStyle w:val="Legenda"/>
        <w:jc w:val="center"/>
        <w:rPr>
          <w:rFonts w:ascii="Arial" w:eastAsia="Aptos" w:hAnsi="Arial" w:cs="Arial"/>
        </w:rPr>
      </w:pPr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Pr="0009123A">
        <w:t xml:space="preserve">Metoda </w:t>
      </w:r>
      <w:proofErr w:type="spellStart"/>
      <w:r w:rsidRPr="0009123A">
        <w:t>AddFavouriteAsync</w:t>
      </w:r>
      <w:proofErr w:type="spellEnd"/>
    </w:p>
    <w:p w14:paraId="24B6F090" w14:textId="4E9D888D" w:rsidR="591B70D9" w:rsidRPr="002936F6" w:rsidRDefault="591B70D9" w:rsidP="591B70D9">
      <w:pPr>
        <w:rPr>
          <w:rFonts w:ascii="Arial" w:eastAsia="Aptos" w:hAnsi="Arial" w:cs="Arial"/>
        </w:rPr>
      </w:pPr>
    </w:p>
    <w:sectPr w:rsidR="591B70D9" w:rsidRPr="002936F6"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8C50DD" w14:textId="77777777" w:rsidR="000F7D88" w:rsidRDefault="000F7D88" w:rsidP="000F4E35">
      <w:pPr>
        <w:spacing w:after="0" w:line="240" w:lineRule="auto"/>
      </w:pPr>
      <w:r>
        <w:separator/>
      </w:r>
    </w:p>
  </w:endnote>
  <w:endnote w:type="continuationSeparator" w:id="0">
    <w:p w14:paraId="6716B406" w14:textId="77777777" w:rsidR="000F7D88" w:rsidRDefault="000F7D88" w:rsidP="000F4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90411069"/>
      <w:docPartObj>
        <w:docPartGallery w:val="Page Numbers (Bottom of Page)"/>
        <w:docPartUnique/>
      </w:docPartObj>
    </w:sdtPr>
    <w:sdtContent>
      <w:p w14:paraId="6AEC3F6D" w14:textId="4A3CFB2B" w:rsidR="000F4E35" w:rsidRDefault="000F4E3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E5504F" w14:textId="77777777" w:rsidR="000F4E35" w:rsidRDefault="000F4E3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163DE9" w14:textId="77777777" w:rsidR="000F7D88" w:rsidRDefault="000F7D88" w:rsidP="000F4E35">
      <w:pPr>
        <w:spacing w:after="0" w:line="240" w:lineRule="auto"/>
      </w:pPr>
      <w:r>
        <w:separator/>
      </w:r>
    </w:p>
  </w:footnote>
  <w:footnote w:type="continuationSeparator" w:id="0">
    <w:p w14:paraId="79811D34" w14:textId="77777777" w:rsidR="000F7D88" w:rsidRDefault="000F7D88" w:rsidP="000F4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B6A24"/>
    <w:multiLevelType w:val="hybridMultilevel"/>
    <w:tmpl w:val="90023F1C"/>
    <w:lvl w:ilvl="0" w:tplc="80FA953A">
      <w:start w:val="1"/>
      <w:numFmt w:val="decimal"/>
      <w:lvlText w:val="%1."/>
      <w:lvlJc w:val="left"/>
      <w:pPr>
        <w:ind w:left="720" w:hanging="360"/>
      </w:pPr>
    </w:lvl>
    <w:lvl w:ilvl="1" w:tplc="3A02CCB2">
      <w:start w:val="1"/>
      <w:numFmt w:val="lowerLetter"/>
      <w:lvlText w:val="%2."/>
      <w:lvlJc w:val="left"/>
      <w:pPr>
        <w:ind w:left="1440" w:hanging="360"/>
      </w:pPr>
    </w:lvl>
    <w:lvl w:ilvl="2" w:tplc="408207B0">
      <w:start w:val="1"/>
      <w:numFmt w:val="lowerRoman"/>
      <w:lvlText w:val="%3."/>
      <w:lvlJc w:val="right"/>
      <w:pPr>
        <w:ind w:left="2160" w:hanging="180"/>
      </w:pPr>
    </w:lvl>
    <w:lvl w:ilvl="3" w:tplc="33024FA4">
      <w:start w:val="1"/>
      <w:numFmt w:val="decimal"/>
      <w:lvlText w:val="%4."/>
      <w:lvlJc w:val="left"/>
      <w:pPr>
        <w:ind w:left="2880" w:hanging="360"/>
      </w:pPr>
    </w:lvl>
    <w:lvl w:ilvl="4" w:tplc="99B061FA">
      <w:start w:val="1"/>
      <w:numFmt w:val="lowerLetter"/>
      <w:lvlText w:val="%5."/>
      <w:lvlJc w:val="left"/>
      <w:pPr>
        <w:ind w:left="3600" w:hanging="360"/>
      </w:pPr>
    </w:lvl>
    <w:lvl w:ilvl="5" w:tplc="1A5C8A62">
      <w:start w:val="1"/>
      <w:numFmt w:val="lowerRoman"/>
      <w:lvlText w:val="%6."/>
      <w:lvlJc w:val="right"/>
      <w:pPr>
        <w:ind w:left="4320" w:hanging="180"/>
      </w:pPr>
    </w:lvl>
    <w:lvl w:ilvl="6" w:tplc="7B5CDFEC">
      <w:start w:val="1"/>
      <w:numFmt w:val="decimal"/>
      <w:lvlText w:val="%7."/>
      <w:lvlJc w:val="left"/>
      <w:pPr>
        <w:ind w:left="5040" w:hanging="360"/>
      </w:pPr>
    </w:lvl>
    <w:lvl w:ilvl="7" w:tplc="F61AECB8">
      <w:start w:val="1"/>
      <w:numFmt w:val="lowerLetter"/>
      <w:lvlText w:val="%8."/>
      <w:lvlJc w:val="left"/>
      <w:pPr>
        <w:ind w:left="5760" w:hanging="360"/>
      </w:pPr>
    </w:lvl>
    <w:lvl w:ilvl="8" w:tplc="ED5216D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685BA"/>
    <w:multiLevelType w:val="hybridMultilevel"/>
    <w:tmpl w:val="F25AF1E2"/>
    <w:lvl w:ilvl="0" w:tplc="160C3D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7429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CA42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D417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227B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3AC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FE25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58E1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005F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9983E"/>
    <w:multiLevelType w:val="hybridMultilevel"/>
    <w:tmpl w:val="D6C27DAA"/>
    <w:lvl w:ilvl="0" w:tplc="5F2219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22B2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540C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54E9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E416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6C01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7AD1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7277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D638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C04A3"/>
    <w:multiLevelType w:val="hybridMultilevel"/>
    <w:tmpl w:val="B06E101A"/>
    <w:lvl w:ilvl="0" w:tplc="02A6DF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8453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E82B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B8FF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068C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BC22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002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F6EC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FEE7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67AA9"/>
    <w:multiLevelType w:val="hybridMultilevel"/>
    <w:tmpl w:val="1B201820"/>
    <w:lvl w:ilvl="0" w:tplc="C35AF5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183E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94D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B885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E0E4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D00C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E04C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78A9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248E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8D4583"/>
    <w:multiLevelType w:val="hybridMultilevel"/>
    <w:tmpl w:val="0E4A67C4"/>
    <w:lvl w:ilvl="0" w:tplc="4DCE38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5235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C65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B4A4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7A00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2460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18A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2065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0E69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A38F48"/>
    <w:multiLevelType w:val="hybridMultilevel"/>
    <w:tmpl w:val="033EA344"/>
    <w:lvl w:ilvl="0" w:tplc="DAD6DA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94D5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F499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BEFD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D079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AA39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80BC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76D0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9ACE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228F92"/>
    <w:multiLevelType w:val="hybridMultilevel"/>
    <w:tmpl w:val="EA30F0EE"/>
    <w:lvl w:ilvl="0" w:tplc="606EBD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B0BD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42A2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5E4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C01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5A6E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86E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9465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847C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D29FDF"/>
    <w:multiLevelType w:val="hybridMultilevel"/>
    <w:tmpl w:val="B0E60CA4"/>
    <w:lvl w:ilvl="0" w:tplc="618CA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EA69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66A9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DA4A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74AC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8A21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D64C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BC50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859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3D02F"/>
    <w:multiLevelType w:val="hybridMultilevel"/>
    <w:tmpl w:val="64B28D60"/>
    <w:lvl w:ilvl="0" w:tplc="27566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3434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2282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DC6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6A00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3440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6673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2286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D4A1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49CA7A"/>
    <w:multiLevelType w:val="hybridMultilevel"/>
    <w:tmpl w:val="151E7770"/>
    <w:lvl w:ilvl="0" w:tplc="6CDA70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9494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AED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651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780D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6C9E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DEF1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8CF6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B484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E73DA6"/>
    <w:multiLevelType w:val="hybridMultilevel"/>
    <w:tmpl w:val="1A58E240"/>
    <w:lvl w:ilvl="0" w:tplc="4EC446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6466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40DD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FADB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CC9F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02AF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A668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AAE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FAE4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1770C"/>
    <w:multiLevelType w:val="multilevel"/>
    <w:tmpl w:val="A14EB902"/>
    <w:lvl w:ilvl="0">
      <w:start w:val="8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33AA7B7F"/>
    <w:multiLevelType w:val="hybridMultilevel"/>
    <w:tmpl w:val="A59CFC2E"/>
    <w:lvl w:ilvl="0" w:tplc="FA541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EE0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7013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3C38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44D8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4A12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E89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9E5D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7AF7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1EAE5C"/>
    <w:multiLevelType w:val="hybridMultilevel"/>
    <w:tmpl w:val="D536360E"/>
    <w:lvl w:ilvl="0" w:tplc="3C6EB0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A8EF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BC4C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768D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1E4A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DA03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BCC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5C70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9278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6E399"/>
    <w:multiLevelType w:val="hybridMultilevel"/>
    <w:tmpl w:val="91E20100"/>
    <w:lvl w:ilvl="0" w:tplc="C4487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B85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D42C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4CC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499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4AE2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86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D28E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E4DB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6ADECC"/>
    <w:multiLevelType w:val="hybridMultilevel"/>
    <w:tmpl w:val="9440C544"/>
    <w:lvl w:ilvl="0" w:tplc="447A5A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9250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6AA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04F1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6CFF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7AF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3A50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6872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78E9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C904BA"/>
    <w:multiLevelType w:val="hybridMultilevel"/>
    <w:tmpl w:val="D5D0301C"/>
    <w:lvl w:ilvl="0" w:tplc="ED22DE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A492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B622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1A09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8A2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16D1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1E99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80E9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7CBA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E7C18B"/>
    <w:multiLevelType w:val="hybridMultilevel"/>
    <w:tmpl w:val="695C8F8A"/>
    <w:lvl w:ilvl="0" w:tplc="21B2365E">
      <w:start w:val="1"/>
      <w:numFmt w:val="decimal"/>
      <w:lvlText w:val="%1."/>
      <w:lvlJc w:val="left"/>
      <w:pPr>
        <w:ind w:left="720" w:hanging="360"/>
      </w:pPr>
    </w:lvl>
    <w:lvl w:ilvl="1" w:tplc="46905F02">
      <w:start w:val="1"/>
      <w:numFmt w:val="lowerLetter"/>
      <w:lvlText w:val="%2."/>
      <w:lvlJc w:val="left"/>
      <w:pPr>
        <w:ind w:left="1440" w:hanging="360"/>
      </w:pPr>
    </w:lvl>
    <w:lvl w:ilvl="2" w:tplc="5CD2497E">
      <w:start w:val="1"/>
      <w:numFmt w:val="lowerRoman"/>
      <w:lvlText w:val="%3."/>
      <w:lvlJc w:val="right"/>
      <w:pPr>
        <w:ind w:left="2160" w:hanging="180"/>
      </w:pPr>
    </w:lvl>
    <w:lvl w:ilvl="3" w:tplc="F0E6696C">
      <w:start w:val="1"/>
      <w:numFmt w:val="decimal"/>
      <w:lvlText w:val="%4."/>
      <w:lvlJc w:val="left"/>
      <w:pPr>
        <w:ind w:left="2880" w:hanging="360"/>
      </w:pPr>
    </w:lvl>
    <w:lvl w:ilvl="4" w:tplc="BB5C5476">
      <w:start w:val="1"/>
      <w:numFmt w:val="lowerLetter"/>
      <w:lvlText w:val="%5."/>
      <w:lvlJc w:val="left"/>
      <w:pPr>
        <w:ind w:left="3600" w:hanging="360"/>
      </w:pPr>
    </w:lvl>
    <w:lvl w:ilvl="5" w:tplc="9E98C2CC">
      <w:start w:val="1"/>
      <w:numFmt w:val="lowerRoman"/>
      <w:lvlText w:val="%6."/>
      <w:lvlJc w:val="right"/>
      <w:pPr>
        <w:ind w:left="4320" w:hanging="180"/>
      </w:pPr>
    </w:lvl>
    <w:lvl w:ilvl="6" w:tplc="8DA2FB2C">
      <w:start w:val="1"/>
      <w:numFmt w:val="decimal"/>
      <w:lvlText w:val="%7."/>
      <w:lvlJc w:val="left"/>
      <w:pPr>
        <w:ind w:left="5040" w:hanging="360"/>
      </w:pPr>
    </w:lvl>
    <w:lvl w:ilvl="7" w:tplc="86EEF3B4">
      <w:start w:val="1"/>
      <w:numFmt w:val="lowerLetter"/>
      <w:lvlText w:val="%8."/>
      <w:lvlJc w:val="left"/>
      <w:pPr>
        <w:ind w:left="5760" w:hanging="360"/>
      </w:pPr>
    </w:lvl>
    <w:lvl w:ilvl="8" w:tplc="CCE8978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A2F61D"/>
    <w:multiLevelType w:val="hybridMultilevel"/>
    <w:tmpl w:val="730AC8E8"/>
    <w:lvl w:ilvl="0" w:tplc="164E2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0CD2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E8CF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3CB5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F84F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B05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0678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0A6F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14D3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BBCC45"/>
    <w:multiLevelType w:val="hybridMultilevel"/>
    <w:tmpl w:val="AB94E512"/>
    <w:lvl w:ilvl="0" w:tplc="7C9CDC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F07C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C8A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CAC1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3CF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0C98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3273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C49C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2847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36A332"/>
    <w:multiLevelType w:val="hybridMultilevel"/>
    <w:tmpl w:val="40AC8AC0"/>
    <w:lvl w:ilvl="0" w:tplc="910E30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40FD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DC13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7A5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4029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B890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BA1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9A64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2C90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4DE657"/>
    <w:multiLevelType w:val="hybridMultilevel"/>
    <w:tmpl w:val="B70E0FF8"/>
    <w:lvl w:ilvl="0" w:tplc="DA7EA8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FEDA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14CB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2A58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AA64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2A8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28A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0844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D603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6FED23"/>
    <w:multiLevelType w:val="hybridMultilevel"/>
    <w:tmpl w:val="6D861D4E"/>
    <w:lvl w:ilvl="0" w:tplc="97623A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9441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0E6E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48D4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883E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60AB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F820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660A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08BD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25A09F"/>
    <w:multiLevelType w:val="hybridMultilevel"/>
    <w:tmpl w:val="5B1A6426"/>
    <w:lvl w:ilvl="0" w:tplc="901E6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3430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F6D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DED8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EE28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FC7D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5876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DE6F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481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81A86E"/>
    <w:multiLevelType w:val="hybridMultilevel"/>
    <w:tmpl w:val="CD526168"/>
    <w:lvl w:ilvl="0" w:tplc="35929AAA">
      <w:start w:val="1"/>
      <w:numFmt w:val="decimal"/>
      <w:lvlText w:val="%1."/>
      <w:lvlJc w:val="left"/>
      <w:pPr>
        <w:ind w:left="720" w:hanging="360"/>
      </w:pPr>
    </w:lvl>
    <w:lvl w:ilvl="1" w:tplc="FBDA65B4">
      <w:start w:val="1"/>
      <w:numFmt w:val="lowerLetter"/>
      <w:lvlText w:val="%2."/>
      <w:lvlJc w:val="left"/>
      <w:pPr>
        <w:ind w:left="1440" w:hanging="360"/>
      </w:pPr>
    </w:lvl>
    <w:lvl w:ilvl="2" w:tplc="0322827A">
      <w:start w:val="1"/>
      <w:numFmt w:val="lowerRoman"/>
      <w:lvlText w:val="%3."/>
      <w:lvlJc w:val="right"/>
      <w:pPr>
        <w:ind w:left="2160" w:hanging="180"/>
      </w:pPr>
    </w:lvl>
    <w:lvl w:ilvl="3" w:tplc="FD34661C">
      <w:start w:val="1"/>
      <w:numFmt w:val="decimal"/>
      <w:lvlText w:val="%4."/>
      <w:lvlJc w:val="left"/>
      <w:pPr>
        <w:ind w:left="2880" w:hanging="360"/>
      </w:pPr>
    </w:lvl>
    <w:lvl w:ilvl="4" w:tplc="BF5CC8A8">
      <w:start w:val="1"/>
      <w:numFmt w:val="lowerLetter"/>
      <w:lvlText w:val="%5."/>
      <w:lvlJc w:val="left"/>
      <w:pPr>
        <w:ind w:left="3600" w:hanging="360"/>
      </w:pPr>
    </w:lvl>
    <w:lvl w:ilvl="5" w:tplc="74EE380C">
      <w:start w:val="1"/>
      <w:numFmt w:val="lowerRoman"/>
      <w:lvlText w:val="%6."/>
      <w:lvlJc w:val="right"/>
      <w:pPr>
        <w:ind w:left="4320" w:hanging="180"/>
      </w:pPr>
    </w:lvl>
    <w:lvl w:ilvl="6" w:tplc="82D21058">
      <w:start w:val="1"/>
      <w:numFmt w:val="decimal"/>
      <w:lvlText w:val="%7."/>
      <w:lvlJc w:val="left"/>
      <w:pPr>
        <w:ind w:left="5040" w:hanging="360"/>
      </w:pPr>
    </w:lvl>
    <w:lvl w:ilvl="7" w:tplc="5A4C9344">
      <w:start w:val="1"/>
      <w:numFmt w:val="lowerLetter"/>
      <w:lvlText w:val="%8."/>
      <w:lvlJc w:val="left"/>
      <w:pPr>
        <w:ind w:left="5760" w:hanging="360"/>
      </w:pPr>
    </w:lvl>
    <w:lvl w:ilvl="8" w:tplc="45B24BF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41059B"/>
    <w:multiLevelType w:val="multilevel"/>
    <w:tmpl w:val="930497F6"/>
    <w:lvl w:ilvl="0">
      <w:start w:val="7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7" w15:restartNumberingAfterBreak="0">
    <w:nsid w:val="60415CAA"/>
    <w:multiLevelType w:val="hybridMultilevel"/>
    <w:tmpl w:val="EE54C28C"/>
    <w:lvl w:ilvl="0" w:tplc="19A067C6">
      <w:start w:val="1"/>
      <w:numFmt w:val="decimal"/>
      <w:lvlText w:val="%1."/>
      <w:lvlJc w:val="left"/>
      <w:pPr>
        <w:ind w:left="720" w:hanging="360"/>
      </w:pPr>
    </w:lvl>
    <w:lvl w:ilvl="1" w:tplc="A2563D92">
      <w:start w:val="1"/>
      <w:numFmt w:val="lowerLetter"/>
      <w:lvlText w:val="%2."/>
      <w:lvlJc w:val="left"/>
      <w:pPr>
        <w:ind w:left="1440" w:hanging="360"/>
      </w:pPr>
    </w:lvl>
    <w:lvl w:ilvl="2" w:tplc="6A58502A">
      <w:start w:val="1"/>
      <w:numFmt w:val="lowerRoman"/>
      <w:lvlText w:val="%3."/>
      <w:lvlJc w:val="right"/>
      <w:pPr>
        <w:ind w:left="2160" w:hanging="180"/>
      </w:pPr>
    </w:lvl>
    <w:lvl w:ilvl="3" w:tplc="D9D07F42">
      <w:start w:val="1"/>
      <w:numFmt w:val="decimal"/>
      <w:lvlText w:val="%4."/>
      <w:lvlJc w:val="left"/>
      <w:pPr>
        <w:ind w:left="2880" w:hanging="360"/>
      </w:pPr>
    </w:lvl>
    <w:lvl w:ilvl="4" w:tplc="A49454C6">
      <w:start w:val="1"/>
      <w:numFmt w:val="lowerLetter"/>
      <w:lvlText w:val="%5."/>
      <w:lvlJc w:val="left"/>
      <w:pPr>
        <w:ind w:left="3600" w:hanging="360"/>
      </w:pPr>
    </w:lvl>
    <w:lvl w:ilvl="5" w:tplc="8F38C8E4">
      <w:start w:val="1"/>
      <w:numFmt w:val="lowerRoman"/>
      <w:lvlText w:val="%6."/>
      <w:lvlJc w:val="right"/>
      <w:pPr>
        <w:ind w:left="4320" w:hanging="180"/>
      </w:pPr>
    </w:lvl>
    <w:lvl w:ilvl="6" w:tplc="8200C98A">
      <w:start w:val="1"/>
      <w:numFmt w:val="decimal"/>
      <w:lvlText w:val="%7."/>
      <w:lvlJc w:val="left"/>
      <w:pPr>
        <w:ind w:left="5040" w:hanging="360"/>
      </w:pPr>
    </w:lvl>
    <w:lvl w:ilvl="7" w:tplc="50E8674E">
      <w:start w:val="1"/>
      <w:numFmt w:val="lowerLetter"/>
      <w:lvlText w:val="%8."/>
      <w:lvlJc w:val="left"/>
      <w:pPr>
        <w:ind w:left="5760" w:hanging="360"/>
      </w:pPr>
    </w:lvl>
    <w:lvl w:ilvl="8" w:tplc="8FEE277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880B10"/>
    <w:multiLevelType w:val="hybridMultilevel"/>
    <w:tmpl w:val="A4B8DA02"/>
    <w:lvl w:ilvl="0" w:tplc="0E1E0D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8008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1060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0C85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1C55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E695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5E31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F833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E868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514C25"/>
    <w:multiLevelType w:val="hybridMultilevel"/>
    <w:tmpl w:val="F8C2DBC8"/>
    <w:lvl w:ilvl="0" w:tplc="39A62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425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D26D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225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5077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561C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EAAB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BC6A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6E51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1BB71A"/>
    <w:multiLevelType w:val="hybridMultilevel"/>
    <w:tmpl w:val="A1B08E8E"/>
    <w:lvl w:ilvl="0" w:tplc="6F5A61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3242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EE5D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A261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4AB1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4C2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026E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7801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660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7EDD77"/>
    <w:multiLevelType w:val="hybridMultilevel"/>
    <w:tmpl w:val="043CDFF0"/>
    <w:lvl w:ilvl="0" w:tplc="A29835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CC9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9E29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D81C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C67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2674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88BF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0EE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728E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6B5722"/>
    <w:multiLevelType w:val="hybridMultilevel"/>
    <w:tmpl w:val="45D4270C"/>
    <w:lvl w:ilvl="0" w:tplc="4EEC25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24E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56A3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922C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AA77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D2D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4CA5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AE93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94F4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6159FA"/>
    <w:multiLevelType w:val="hybridMultilevel"/>
    <w:tmpl w:val="5E905914"/>
    <w:lvl w:ilvl="0" w:tplc="EF8092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7A19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E456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08BE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9294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564B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765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80AD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8281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006303">
    <w:abstractNumId w:val="25"/>
  </w:num>
  <w:num w:numId="2" w16cid:durableId="2106806477">
    <w:abstractNumId w:val="4"/>
  </w:num>
  <w:num w:numId="3" w16cid:durableId="519665136">
    <w:abstractNumId w:val="27"/>
  </w:num>
  <w:num w:numId="4" w16cid:durableId="1359742363">
    <w:abstractNumId w:val="5"/>
  </w:num>
  <w:num w:numId="5" w16cid:durableId="30497984">
    <w:abstractNumId w:val="0"/>
  </w:num>
  <w:num w:numId="6" w16cid:durableId="1005743497">
    <w:abstractNumId w:val="10"/>
  </w:num>
  <w:num w:numId="7" w16cid:durableId="1770930448">
    <w:abstractNumId w:val="32"/>
  </w:num>
  <w:num w:numId="8" w16cid:durableId="1030303714">
    <w:abstractNumId w:val="21"/>
  </w:num>
  <w:num w:numId="9" w16cid:durableId="433553154">
    <w:abstractNumId w:val="17"/>
  </w:num>
  <w:num w:numId="10" w16cid:durableId="351804259">
    <w:abstractNumId w:val="19"/>
  </w:num>
  <w:num w:numId="11" w16cid:durableId="1638146417">
    <w:abstractNumId w:val="24"/>
  </w:num>
  <w:num w:numId="12" w16cid:durableId="2123184895">
    <w:abstractNumId w:val="33"/>
  </w:num>
  <w:num w:numId="13" w16cid:durableId="1158380717">
    <w:abstractNumId w:val="29"/>
  </w:num>
  <w:num w:numId="14" w16cid:durableId="1640308916">
    <w:abstractNumId w:val="20"/>
  </w:num>
  <w:num w:numId="15" w16cid:durableId="1197428820">
    <w:abstractNumId w:val="30"/>
  </w:num>
  <w:num w:numId="16" w16cid:durableId="1144153637">
    <w:abstractNumId w:val="9"/>
  </w:num>
  <w:num w:numId="17" w16cid:durableId="1394692165">
    <w:abstractNumId w:val="11"/>
  </w:num>
  <w:num w:numId="18" w16cid:durableId="801116688">
    <w:abstractNumId w:val="31"/>
  </w:num>
  <w:num w:numId="19" w16cid:durableId="2086681058">
    <w:abstractNumId w:val="15"/>
  </w:num>
  <w:num w:numId="20" w16cid:durableId="1266961332">
    <w:abstractNumId w:val="6"/>
  </w:num>
  <w:num w:numId="21" w16cid:durableId="446388097">
    <w:abstractNumId w:val="8"/>
  </w:num>
  <w:num w:numId="22" w16cid:durableId="203176722">
    <w:abstractNumId w:val="22"/>
  </w:num>
  <w:num w:numId="23" w16cid:durableId="1706977343">
    <w:abstractNumId w:val="3"/>
  </w:num>
  <w:num w:numId="24" w16cid:durableId="1527714918">
    <w:abstractNumId w:val="2"/>
  </w:num>
  <w:num w:numId="25" w16cid:durableId="507907055">
    <w:abstractNumId w:val="7"/>
  </w:num>
  <w:num w:numId="26" w16cid:durableId="780224820">
    <w:abstractNumId w:val="16"/>
  </w:num>
  <w:num w:numId="27" w16cid:durableId="493373948">
    <w:abstractNumId w:val="14"/>
  </w:num>
  <w:num w:numId="28" w16cid:durableId="1196428349">
    <w:abstractNumId w:val="13"/>
  </w:num>
  <w:num w:numId="29" w16cid:durableId="1081607731">
    <w:abstractNumId w:val="28"/>
  </w:num>
  <w:num w:numId="30" w16cid:durableId="1867867711">
    <w:abstractNumId w:val="23"/>
  </w:num>
  <w:num w:numId="31" w16cid:durableId="1613584712">
    <w:abstractNumId w:val="1"/>
  </w:num>
  <w:num w:numId="32" w16cid:durableId="47843330">
    <w:abstractNumId w:val="18"/>
  </w:num>
  <w:num w:numId="33" w16cid:durableId="361827170">
    <w:abstractNumId w:val="26"/>
  </w:num>
  <w:num w:numId="34" w16cid:durableId="258367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F8622DC"/>
    <w:rsid w:val="000469EA"/>
    <w:rsid w:val="000F3CB2"/>
    <w:rsid w:val="000F4E35"/>
    <w:rsid w:val="000F7D88"/>
    <w:rsid w:val="0010411A"/>
    <w:rsid w:val="00124398"/>
    <w:rsid w:val="00130284"/>
    <w:rsid w:val="00193123"/>
    <w:rsid w:val="001A4A4E"/>
    <w:rsid w:val="00235368"/>
    <w:rsid w:val="002936F6"/>
    <w:rsid w:val="00322710"/>
    <w:rsid w:val="0036728E"/>
    <w:rsid w:val="00393C6F"/>
    <w:rsid w:val="003F5BA1"/>
    <w:rsid w:val="004131A4"/>
    <w:rsid w:val="00443CE3"/>
    <w:rsid w:val="005554D3"/>
    <w:rsid w:val="00595686"/>
    <w:rsid w:val="005F5F81"/>
    <w:rsid w:val="006F14A6"/>
    <w:rsid w:val="007213D1"/>
    <w:rsid w:val="007A70B7"/>
    <w:rsid w:val="007AD771"/>
    <w:rsid w:val="007E24AD"/>
    <w:rsid w:val="00846BAE"/>
    <w:rsid w:val="00890D14"/>
    <w:rsid w:val="008D5576"/>
    <w:rsid w:val="00936F83"/>
    <w:rsid w:val="00991559"/>
    <w:rsid w:val="009F4446"/>
    <w:rsid w:val="00A80896"/>
    <w:rsid w:val="00A81DDA"/>
    <w:rsid w:val="00A84C9B"/>
    <w:rsid w:val="00AA309E"/>
    <w:rsid w:val="00AC5428"/>
    <w:rsid w:val="00B00222"/>
    <w:rsid w:val="00BC5F54"/>
    <w:rsid w:val="00C112DC"/>
    <w:rsid w:val="00C33413"/>
    <w:rsid w:val="00C518D8"/>
    <w:rsid w:val="00CD6EF2"/>
    <w:rsid w:val="00D7751B"/>
    <w:rsid w:val="00DF2618"/>
    <w:rsid w:val="00E11CB0"/>
    <w:rsid w:val="00E95CBF"/>
    <w:rsid w:val="00EE1D38"/>
    <w:rsid w:val="00F2624D"/>
    <w:rsid w:val="00FD4D82"/>
    <w:rsid w:val="00FE7CAB"/>
    <w:rsid w:val="00FF582D"/>
    <w:rsid w:val="01652417"/>
    <w:rsid w:val="0181F283"/>
    <w:rsid w:val="023548BD"/>
    <w:rsid w:val="02637DAC"/>
    <w:rsid w:val="02B4EA69"/>
    <w:rsid w:val="031630C7"/>
    <w:rsid w:val="05EAEB1C"/>
    <w:rsid w:val="063F9D5C"/>
    <w:rsid w:val="08602374"/>
    <w:rsid w:val="0A715D28"/>
    <w:rsid w:val="0E5E3A5F"/>
    <w:rsid w:val="0F8622DC"/>
    <w:rsid w:val="0FF317F4"/>
    <w:rsid w:val="1021DE04"/>
    <w:rsid w:val="12FFBFEE"/>
    <w:rsid w:val="13BE5A86"/>
    <w:rsid w:val="14D64D9F"/>
    <w:rsid w:val="153D5BA7"/>
    <w:rsid w:val="162D6EB0"/>
    <w:rsid w:val="1868AED2"/>
    <w:rsid w:val="18721C46"/>
    <w:rsid w:val="1D364D73"/>
    <w:rsid w:val="1D7E10DC"/>
    <w:rsid w:val="1DBC4666"/>
    <w:rsid w:val="1E012F7C"/>
    <w:rsid w:val="22AED473"/>
    <w:rsid w:val="23FFE6E3"/>
    <w:rsid w:val="25527C66"/>
    <w:rsid w:val="25C2E2EE"/>
    <w:rsid w:val="2679B6A6"/>
    <w:rsid w:val="26EDB2E2"/>
    <w:rsid w:val="27BE9E4D"/>
    <w:rsid w:val="27F04C81"/>
    <w:rsid w:val="2A1D9791"/>
    <w:rsid w:val="2E13952D"/>
    <w:rsid w:val="2F8CE2F9"/>
    <w:rsid w:val="34047285"/>
    <w:rsid w:val="341E213C"/>
    <w:rsid w:val="360F6479"/>
    <w:rsid w:val="3759F6FB"/>
    <w:rsid w:val="3A24CF04"/>
    <w:rsid w:val="3A512B66"/>
    <w:rsid w:val="3B50585D"/>
    <w:rsid w:val="3CDA474F"/>
    <w:rsid w:val="3EE2703B"/>
    <w:rsid w:val="4018CAF1"/>
    <w:rsid w:val="4282348B"/>
    <w:rsid w:val="44E4EF24"/>
    <w:rsid w:val="450445D9"/>
    <w:rsid w:val="45073CEA"/>
    <w:rsid w:val="47662AAE"/>
    <w:rsid w:val="48B0F978"/>
    <w:rsid w:val="492E5353"/>
    <w:rsid w:val="4B935F4F"/>
    <w:rsid w:val="4C174EFC"/>
    <w:rsid w:val="4D26995E"/>
    <w:rsid w:val="4D62872B"/>
    <w:rsid w:val="4E004943"/>
    <w:rsid w:val="4E33AAC1"/>
    <w:rsid w:val="4EE055A9"/>
    <w:rsid w:val="4F91F248"/>
    <w:rsid w:val="52DC00E8"/>
    <w:rsid w:val="52EE5C95"/>
    <w:rsid w:val="54C94FB1"/>
    <w:rsid w:val="55306B49"/>
    <w:rsid w:val="553EF241"/>
    <w:rsid w:val="56F6FBED"/>
    <w:rsid w:val="591B70D9"/>
    <w:rsid w:val="59E325A4"/>
    <w:rsid w:val="5A9CA5CD"/>
    <w:rsid w:val="5AA0ABB5"/>
    <w:rsid w:val="5B458C56"/>
    <w:rsid w:val="5B9BB12E"/>
    <w:rsid w:val="5C764803"/>
    <w:rsid w:val="5C960D68"/>
    <w:rsid w:val="5CC792D2"/>
    <w:rsid w:val="5DA52563"/>
    <w:rsid w:val="6115AD96"/>
    <w:rsid w:val="6217E33C"/>
    <w:rsid w:val="62C894B6"/>
    <w:rsid w:val="6368BDA7"/>
    <w:rsid w:val="64A416E7"/>
    <w:rsid w:val="664B784A"/>
    <w:rsid w:val="689EA79E"/>
    <w:rsid w:val="6A3CB1E3"/>
    <w:rsid w:val="6B3D48F9"/>
    <w:rsid w:val="7011040C"/>
    <w:rsid w:val="702FB850"/>
    <w:rsid w:val="70A48917"/>
    <w:rsid w:val="70C5B649"/>
    <w:rsid w:val="73E3DA91"/>
    <w:rsid w:val="74484EFF"/>
    <w:rsid w:val="750B3671"/>
    <w:rsid w:val="751CF69A"/>
    <w:rsid w:val="758DE942"/>
    <w:rsid w:val="75A6E9B9"/>
    <w:rsid w:val="78B1E810"/>
    <w:rsid w:val="7C18FA99"/>
    <w:rsid w:val="7CBB6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622DC"/>
  <w15:chartTrackingRefBased/>
  <w15:docId w15:val="{F49ED594-4E35-4F87-999A-ABBF6E9C2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rsid w:val="591B70D9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rsid w:val="591B70D9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rsid w:val="591B70D9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93C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591B70D9"/>
    <w:pPr>
      <w:ind w:left="720"/>
      <w:contextualSpacing/>
    </w:pPr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4Znak">
    <w:name w:val="Nagłówek 4 Znak"/>
    <w:basedOn w:val="Domylnaczcionkaakapitu"/>
    <w:link w:val="Nagwek4"/>
    <w:uiPriority w:val="9"/>
    <w:rsid w:val="00393C6F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Bezodstpw">
    <w:name w:val="No Spacing"/>
    <w:uiPriority w:val="1"/>
    <w:qFormat/>
    <w:rsid w:val="000F4E35"/>
    <w:pPr>
      <w:spacing w:after="0" w:line="240" w:lineRule="auto"/>
    </w:pPr>
  </w:style>
  <w:style w:type="paragraph" w:styleId="Tytu">
    <w:name w:val="Title"/>
    <w:basedOn w:val="Normalny"/>
    <w:next w:val="Normalny"/>
    <w:link w:val="TytuZnak"/>
    <w:uiPriority w:val="10"/>
    <w:qFormat/>
    <w:rsid w:val="000F4E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F4E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0F4E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F4E35"/>
  </w:style>
  <w:style w:type="paragraph" w:styleId="Stopka">
    <w:name w:val="footer"/>
    <w:basedOn w:val="Normalny"/>
    <w:link w:val="StopkaZnak"/>
    <w:uiPriority w:val="99"/>
    <w:unhideWhenUsed/>
    <w:rsid w:val="000F4E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F4E35"/>
  </w:style>
  <w:style w:type="paragraph" w:styleId="Nagwekspisutreci">
    <w:name w:val="TOC Heading"/>
    <w:basedOn w:val="Nagwek1"/>
    <w:next w:val="Normalny"/>
    <w:uiPriority w:val="39"/>
    <w:unhideWhenUsed/>
    <w:qFormat/>
    <w:rsid w:val="00443CE3"/>
    <w:pPr>
      <w:spacing w:before="240" w:after="0" w:line="259" w:lineRule="auto"/>
      <w:outlineLvl w:val="9"/>
    </w:pPr>
    <w:rPr>
      <w:rFonts w:eastAsiaTheme="majorEastAsia" w:cstheme="majorBidi"/>
      <w:sz w:val="32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CE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43CE3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443CE3"/>
    <w:pPr>
      <w:spacing w:after="100"/>
      <w:ind w:left="480"/>
    </w:pPr>
  </w:style>
  <w:style w:type="character" w:styleId="Hipercze">
    <w:name w:val="Hyperlink"/>
    <w:basedOn w:val="Domylnaczcionkaakapitu"/>
    <w:uiPriority w:val="99"/>
    <w:unhideWhenUsed/>
    <w:rsid w:val="00443CE3"/>
    <w:rPr>
      <w:color w:val="467886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936F8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6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3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6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0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1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8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8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00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8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2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95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5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2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9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1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3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2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44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2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8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03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8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82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02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8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8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28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15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9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5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4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7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7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46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0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2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7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24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5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45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95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9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0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1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16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6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9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5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7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9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65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0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2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35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9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61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6BFA8-82AE-495B-824E-AE0AAEE27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34</Pages>
  <Words>5888</Words>
  <Characters>35331</Characters>
  <Application>Microsoft Office Word</Application>
  <DocSecurity>0</DocSecurity>
  <Lines>294</Lines>
  <Paragraphs>82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Kusy</dc:creator>
  <cp:keywords/>
  <dc:description/>
  <cp:lastModifiedBy>Julia Kusy APISystems</cp:lastModifiedBy>
  <cp:revision>47</cp:revision>
  <dcterms:created xsi:type="dcterms:W3CDTF">2025-06-09T17:01:00Z</dcterms:created>
  <dcterms:modified xsi:type="dcterms:W3CDTF">2025-06-13T13:37:00Z</dcterms:modified>
</cp:coreProperties>
</file>