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7182"/>
      </w:tblGrid>
      <w:tr w:rsidR="00131E8E" w:rsidRPr="001A7BCD" w14:paraId="7753E7E4" w14:textId="77777777" w:rsidTr="00CA48E1">
        <w:tc>
          <w:tcPr>
            <w:tcW w:w="100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CB762" w14:textId="77777777" w:rsidR="00131E8E" w:rsidRPr="001A7BCD" w:rsidRDefault="00131E8E" w:rsidP="00CA48E1">
            <w:pPr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เอกสารเช็คชื่อการเข้าร่วมประชุม</w:t>
            </w:r>
          </w:p>
        </w:tc>
      </w:tr>
      <w:tr w:rsidR="00131E8E" w:rsidRPr="00F0496A" w14:paraId="024FCA79" w14:textId="77777777" w:rsidTr="00CA48E1">
        <w:tc>
          <w:tcPr>
            <w:tcW w:w="28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405FE" w14:textId="77777777" w:rsidR="00131E8E" w:rsidRPr="001A7BCD" w:rsidRDefault="00131E8E" w:rsidP="00CA48E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ชื่อโครงการ</w:t>
            </w:r>
          </w:p>
          <w:p w14:paraId="7496DE53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[</w:t>
            </w: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  <w:t>Project Name</w:t>
            </w: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]</w:t>
            </w:r>
          </w:p>
        </w:tc>
        <w:tc>
          <w:tcPr>
            <w:tcW w:w="71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C1C6C" w14:textId="77777777" w:rsidR="00131E8E" w:rsidRPr="001A7BCD" w:rsidRDefault="00131E8E" w:rsidP="00CA48E1">
            <w:pP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ระบบ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จัดการตู้คอนเทนเนอร์</w:t>
            </w:r>
            <w:r w:rsidRPr="001A7BCD"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"/>
              </w:rPr>
              <w:t xml:space="preserve"> </w:t>
            </w:r>
          </w:p>
          <w:p w14:paraId="493B4841" w14:textId="77777777" w:rsidR="00131E8E" w:rsidRPr="001A7BCD" w:rsidRDefault="00131E8E" w:rsidP="00CA48E1">
            <w:pPr>
              <w:rPr>
                <w:rFonts w:ascii="TH Sarabun New" w:hAnsi="TH Sarabun New" w:cs="TH Sarabun New"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  <w:lang w:val="en-US" w:bidi="th-TH"/>
              </w:rPr>
              <w:t>(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C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ontainer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D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rop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M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anagement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S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ystem : CDMS</w:t>
            </w:r>
            <w:r w:rsidRPr="001A7BCD"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  <w:lang w:val="en-US" w:bidi="th-TH"/>
              </w:rPr>
              <w:t xml:space="preserve">) </w:t>
            </w:r>
          </w:p>
        </w:tc>
      </w:tr>
    </w:tbl>
    <w:p w14:paraId="4A1723CD" w14:textId="72CBC099" w:rsidR="00131E8E" w:rsidRPr="001A7BCD" w:rsidRDefault="00131E8E" w:rsidP="00131E8E">
      <w:pPr>
        <w:spacing w:before="240"/>
        <w:ind w:hanging="1134"/>
        <w:rPr>
          <w:rFonts w:ascii="TH Sarabun New" w:eastAsia="TH SarabunPSK" w:hAnsi="TH Sarabun New" w:cs="TH Sarabun New"/>
          <w:sz w:val="32"/>
          <w:szCs w:val="32"/>
          <w:lang w:val="en-US" w:bidi="th-TH"/>
        </w:rPr>
      </w:pP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 xml:space="preserve">วันอังคารที่ 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22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>มกราคม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 xml:space="preserve"> พ.ศ. 2565</w:t>
      </w:r>
      <w:r w:rsidRPr="001A7BCD"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"/>
        </w:rPr>
        <w:t xml:space="preserve"> 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เวลา </w:t>
      </w:r>
      <w:r w:rsidRPr="001A7BCD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 xml:space="preserve">18.00 – 19.00 </w:t>
      </w:r>
      <w:r w:rsidRPr="001A7BCD"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val="en-US" w:bidi="th-TH"/>
        </w:rPr>
        <w:t xml:space="preserve">น. ครั้งที่ </w:t>
      </w:r>
      <w:r w:rsidRPr="001A7BCD"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2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val="en-US" w:bidi="th-TH"/>
        </w:rPr>
        <w:t>2</w:t>
      </w:r>
    </w:p>
    <w:tbl>
      <w:tblPr>
        <w:tblW w:w="10023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195"/>
        <w:gridCol w:w="1620"/>
        <w:gridCol w:w="1146"/>
        <w:gridCol w:w="851"/>
        <w:gridCol w:w="852"/>
        <w:gridCol w:w="990"/>
        <w:gridCol w:w="100"/>
      </w:tblGrid>
      <w:tr w:rsidR="00131E8E" w:rsidRPr="001A7BCD" w14:paraId="047C19BC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550E1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รหัสนิสิต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CBDAD" w14:textId="77777777" w:rsidR="00131E8E" w:rsidRPr="001A7BCD" w:rsidRDefault="00131E8E" w:rsidP="00CA48E1">
            <w:pPr>
              <w:tabs>
                <w:tab w:val="left" w:pos="196"/>
                <w:tab w:val="center" w:pos="1208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ชื่อ - นามสกุล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56C16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ตำแหน่ง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08AD0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ลงชื่อ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A5376" w14:textId="77777777" w:rsidR="00131E8E" w:rsidRPr="001A7BCD" w:rsidRDefault="00131E8E" w:rsidP="00CA48E1">
            <w:pPr>
              <w:ind w:right="-106" w:hanging="10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เวลาเข้า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810A020" w14:textId="77777777" w:rsidR="00131E8E" w:rsidRPr="001A7BCD" w:rsidRDefault="00131E8E" w:rsidP="00CA48E1">
            <w:pPr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เวลาออก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B9F54" w14:textId="77777777" w:rsidR="00131E8E" w:rsidRPr="001A7BCD" w:rsidRDefault="00131E8E" w:rsidP="00CA48E1">
            <w:pPr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val="en-US" w:bidi="th-TH"/>
              </w:rPr>
              <w:t>หมายเหตุ</w:t>
            </w:r>
          </w:p>
        </w:tc>
      </w:tr>
      <w:tr w:rsidR="00131E8E" w:rsidRPr="001A7BCD" w14:paraId="03602D45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E7F6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6A336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วิรัตน์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>สากร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03D2D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Team Leader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7AE62" w14:textId="2B14FEDE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9A092" w14:textId="2FD4756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D902" w14:textId="54C1F4AD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EDEA5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2843B2B6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74EE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62160012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37F2B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ธนาธิป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บุญเนตร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24AA4" w14:textId="77777777" w:rsidR="00131E8E" w:rsidRPr="001A7BCD" w:rsidRDefault="00131E8E" w:rsidP="00CA48E1">
            <w:pPr>
              <w:ind w:right="-220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Support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6745C" w14:textId="513DAAFE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AADC8" w14:textId="5905676D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D2FB" w14:textId="04A8C11F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FD4CE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3F99EC48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BBBB8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6216108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D663F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นางสาววริศรา ฤทธิศร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86802" w14:textId="77777777" w:rsidR="00131E8E" w:rsidRPr="001A7BCD" w:rsidRDefault="00131E8E" w:rsidP="00CA48E1">
            <w:pPr>
              <w:ind w:right="-220"/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Supporter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B0EDB" w14:textId="45D5B7A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EAC1" w14:textId="05848628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F06B" w14:textId="3F5D9E09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2E78C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1E063972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A5AE7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62160107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E141B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งสาววรรัตน์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กะเสริม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60E87" w14:textId="77777777" w:rsidR="00131E8E" w:rsidRPr="001A7BCD" w:rsidRDefault="00131E8E" w:rsidP="00CA48E1">
            <w:pPr>
              <w:ind w:right="-112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Quality Assurance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805CA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311CA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E5284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06D83" w14:textId="47C66B5C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208A94F4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691D1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5031A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ยณัฐนันท์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อมรเลิศวิทย์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4BFCE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Quality Assurance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F26FC" w14:textId="32F3524B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79A25" w14:textId="5C47C985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3604" w14:textId="481B5990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1F040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04C1538D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15F9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62160150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00A6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ยณัฐดนัย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อินทสร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69848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De</w:t>
            </w: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velopment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CA992" w14:textId="3BA8CBCE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20E58" w14:textId="3FBABA34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2AAD" w14:textId="490AD5D9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AE71F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01043DA2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F000C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62160323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18C32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val="en-US" w:bidi="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นายกิตติพศ รุ่งเรือง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C5113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F29DB" w14:textId="559F7F64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9C3C" w14:textId="2A36D4E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964A" w14:textId="79862498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95AF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4E071E1E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D2846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ED6A7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นางสาวทัศวรรณ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แววหงษ์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DA61C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A75D0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666C8" w14:textId="528B942F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1E5AA" w14:textId="14927B29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490E3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4450E93B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B53F2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62160096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025BB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cs/>
                <w:lang w:bidi="th"/>
              </w:rPr>
              <w:t>นาย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เบญจพล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กสิกิจวสุนธรา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46755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CDDC0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3FF99" w14:textId="2C3CB4C5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49D4" w14:textId="4FC0A311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1B2A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49FC3776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06781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62160157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FAF5B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val="en-US" w:bidi="th-TH"/>
              </w:rPr>
              <w:t>นางสาวปรีชญา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ชูศรีทอง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71AAF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Plan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7A99B" w14:textId="5F8244F1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266B7" w14:textId="1884E85B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584B" w14:textId="2FEFAB21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6F89A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</w:p>
        </w:tc>
      </w:tr>
      <w:tr w:rsidR="00131E8E" w:rsidRPr="001A7BCD" w14:paraId="33D00374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88C19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62160322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379F1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นายกล้ายุทธ </w:t>
            </w: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"/>
              </w:rPr>
              <w:t>ครองแก้ว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9EAE4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cs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"/>
              </w:rPr>
              <w:t>Planner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50C97" w14:textId="239BB788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0B593" w14:textId="58A7CAEF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2B580" w14:textId="3DD2BCF5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9B4F6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337595DE" w14:textId="77777777" w:rsidTr="00CA48E1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15AEC" w14:textId="77777777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-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9EB25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1A7BC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นายวสันต์ ทัดแก้ว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EDB5C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  <w:r w:rsidRPr="001A7BCD"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  <w:t>Product Owner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2811" w14:textId="27DC980D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81799" w14:textId="69178E99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3980" w14:textId="38211B0D" w:rsidR="00131E8E" w:rsidRPr="001A7BCD" w:rsidRDefault="00131E8E" w:rsidP="00CA48E1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0B325" w14:textId="77777777" w:rsidR="00131E8E" w:rsidRPr="001A7BCD" w:rsidRDefault="00131E8E" w:rsidP="00CA48E1">
            <w:pPr>
              <w:rPr>
                <w:rFonts w:ascii="TH Sarabun New" w:hAnsi="TH Sarabun New" w:cs="TH Sarabun New"/>
                <w:sz w:val="28"/>
                <w:szCs w:val="28"/>
                <w:lang w:val="en-US" w:bidi="th-TH"/>
              </w:rPr>
            </w:pPr>
          </w:p>
        </w:tc>
      </w:tr>
      <w:tr w:rsidR="00131E8E" w:rsidRPr="001A7BCD" w14:paraId="227636D1" w14:textId="77777777" w:rsidTr="00CA48E1">
        <w:trPr>
          <w:gridAfter w:val="1"/>
          <w:wAfter w:w="100" w:type="dxa"/>
          <w:trHeight w:val="1739"/>
        </w:trPr>
        <w:tc>
          <w:tcPr>
            <w:tcW w:w="6084" w:type="dxa"/>
            <w:gridSpan w:val="3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3034" w14:textId="77777777" w:rsidR="00131E8E" w:rsidRPr="001A7BCD" w:rsidRDefault="00131E8E" w:rsidP="00131E8E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</w:tc>
        <w:tc>
          <w:tcPr>
            <w:tcW w:w="3839" w:type="dxa"/>
            <w:gridSpan w:val="4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ACF7A" w14:textId="12499256" w:rsidR="00131E8E" w:rsidRPr="001A7BCD" w:rsidRDefault="00131E8E" w:rsidP="00131E8E">
            <w:pPr>
              <w:rPr>
                <w:rFonts w:ascii="TH Sarabun New" w:hAnsi="TH Sarabun New" w:cs="TH Sarabun New"/>
                <w:sz w:val="32"/>
                <w:szCs w:val="32"/>
                <w:lang w:val="en-US" w:bidi="th-TH"/>
              </w:rPr>
            </w:pPr>
          </w:p>
        </w:tc>
      </w:tr>
    </w:tbl>
    <w:p w14:paraId="3864E5F0" w14:textId="77777777" w:rsidR="004D3FB8" w:rsidRDefault="004D3FB8"/>
    <w:sectPr w:rsidR="004D3FB8" w:rsidSect="00131E8E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8D"/>
    <w:rsid w:val="00045DDA"/>
    <w:rsid w:val="00131E8E"/>
    <w:rsid w:val="0018733D"/>
    <w:rsid w:val="001E3E47"/>
    <w:rsid w:val="00235621"/>
    <w:rsid w:val="002B7F77"/>
    <w:rsid w:val="0032298D"/>
    <w:rsid w:val="004D3FB8"/>
    <w:rsid w:val="00692834"/>
    <w:rsid w:val="006B43F9"/>
    <w:rsid w:val="0070096C"/>
    <w:rsid w:val="00820ADF"/>
    <w:rsid w:val="00853B38"/>
    <w:rsid w:val="008C5ECD"/>
    <w:rsid w:val="009A492B"/>
    <w:rsid w:val="00A21EC8"/>
    <w:rsid w:val="00A74106"/>
    <w:rsid w:val="00A90A67"/>
    <w:rsid w:val="00B1113C"/>
    <w:rsid w:val="00B53A24"/>
    <w:rsid w:val="00B93802"/>
    <w:rsid w:val="00BD17E5"/>
    <w:rsid w:val="00C25655"/>
    <w:rsid w:val="00D36F03"/>
    <w:rsid w:val="00D5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5685"/>
  <w15:chartTrackingRefBased/>
  <w15:docId w15:val="{4A3DEB7E-59A2-46EB-BDCC-040E969E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1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h" w:bidi="ar-SA"/>
    </w:rPr>
  </w:style>
  <w:style w:type="paragraph" w:styleId="1">
    <w:name w:val="heading 1"/>
    <w:basedOn w:val="a0"/>
    <w:next w:val="a0"/>
    <w:link w:val="10"/>
    <w:autoRedefine/>
    <w:uiPriority w:val="9"/>
    <w:qFormat/>
    <w:rsid w:val="006B43F9"/>
    <w:pPr>
      <w:keepNext/>
      <w:keepLines/>
      <w:spacing w:before="240" w:line="259" w:lineRule="auto"/>
      <w:outlineLvl w:val="0"/>
    </w:pPr>
    <w:rPr>
      <w:rFonts w:ascii="TH Sarabun New" w:eastAsia="TH Sarabun New" w:hAnsi="TH Sarabun New" w:cs="TH Sarabun New"/>
      <w:b/>
      <w:bCs/>
      <w:sz w:val="32"/>
      <w:szCs w:val="32"/>
      <w:lang w:val="en-US" w:bidi="th-TH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val="en-US" w:bidi="th-TH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outlineLvl w:val="2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val="en-US" w:bidi="th-TH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  <w:lang w:val="en-US" w:bidi="th-TH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val="en-US" w:bidi="th-TH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textAlignment w:val="baseline"/>
    </w:pPr>
    <w:rPr>
      <w:rFonts w:ascii="TH SarabunPSK" w:hAnsi="TH SarabunPSK" w:cs="TH Sarabun New"/>
      <w:b/>
      <w:bCs/>
      <w:color w:val="000000" w:themeColor="text1"/>
      <w:sz w:val="36"/>
      <w:szCs w:val="36"/>
      <w:lang w:val="en-US" w:bidi="th-TH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</w:pPr>
    <w:rPr>
      <w:rFonts w:ascii="TH Sarabun New" w:eastAsia="TH Sarabun New" w:hAnsi="TH Sarabun New" w:cs="TH Sarabun New"/>
      <w:color w:val="000000" w:themeColor="text1"/>
      <w:sz w:val="32"/>
      <w:szCs w:val="32"/>
      <w:lang w:val="en-US" w:bidi="th-TH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B43F9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2022-02-22T02:05:00Z</dcterms:created>
  <dcterms:modified xsi:type="dcterms:W3CDTF">2022-02-22T02:06:00Z</dcterms:modified>
</cp:coreProperties>
</file>