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FE23C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B2161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90C78F6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216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40E78" w14:paraId="4FEB1DAA" w14:textId="77777777" w:rsidTr="007B53E9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F17C17F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B53E9" w14:paraId="346A37B5" w14:textId="77777777" w:rsidTr="007B53E9">
        <w:tc>
          <w:tcPr>
            <w:tcW w:w="985" w:type="dxa"/>
            <w:shd w:val="clear" w:color="auto" w:fill="auto"/>
          </w:tcPr>
          <w:p w14:paraId="3F438F3B" w14:textId="68862ED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DDA95D0" w14:textId="7EC0BADC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B21C0F" w14:textId="42CD7D50" w:rsidR="007B53E9" w:rsidRPr="008C6787" w:rsidRDefault="007B53E9" w:rsidP="007B53E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EB60EF" w14:textId="604D3569" w:rsidR="007B53E9" w:rsidRDefault="007B53E9" w:rsidP="007B53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CF2A9D5" w14:textId="0D06E4B3" w:rsidR="007B53E9" w:rsidRDefault="007B53E9" w:rsidP="007B53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6DB6E9FF" w14:textId="77777777" w:rsidTr="007B53E9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55910F8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0B09" w14:textId="77777777" w:rsidR="00F37CEB" w:rsidRDefault="00F37CEB" w:rsidP="00C60201">
      <w:pPr>
        <w:spacing w:line="240" w:lineRule="auto"/>
      </w:pPr>
      <w:r>
        <w:separator/>
      </w:r>
    </w:p>
  </w:endnote>
  <w:endnote w:type="continuationSeparator" w:id="0">
    <w:p w14:paraId="7D5EA92F" w14:textId="77777777" w:rsidR="00F37CEB" w:rsidRDefault="00F37CE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3102" w14:textId="77777777" w:rsidR="00F37CEB" w:rsidRDefault="00F37CEB" w:rsidP="00C60201">
      <w:pPr>
        <w:spacing w:line="240" w:lineRule="auto"/>
      </w:pPr>
      <w:r>
        <w:separator/>
      </w:r>
    </w:p>
  </w:footnote>
  <w:footnote w:type="continuationSeparator" w:id="0">
    <w:p w14:paraId="5210F898" w14:textId="77777777" w:rsidR="00F37CEB" w:rsidRDefault="00F37CE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53E9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61F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37CEB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2021-11-11T12:30:00Z</dcterms:modified>
</cp:coreProperties>
</file>