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a7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a9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b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</w:t>
            </w: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60E6A4DE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A12A47">
      <w:pPr>
        <w:jc w:val="center"/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10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47B597E9" w:rsidR="00C509F1" w:rsidRDefault="00857A2A" w:rsidP="00AB51A8">
      <w:pPr>
        <w:spacing w:after="0"/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5A6C30"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</w:t>
      </w:r>
      <w:r w:rsidR="00DC7531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(ขอมูลตําแหนงของตูคอนเทนเนอรไมตรงกับสถานที่จริง) ที่เกิดขึ้นจากการจัดสรร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และเคลื่อนยายตูคอนเทนเนอรในลานวางตูคอนเทนเนอรทําใหเสียเวลา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และการจัดสรรพื้นที่ในลานวางตูคอนเทนเนอรไมมีประสิทธิภาพ เพื่อแกปญหาที่กลาวมาขางตน ระบบนี้มีฟงกชันการทํางานที่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 xml:space="preserve">สําคัญไดแก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31304C">
        <w:rPr>
          <w:rFonts w:ascii="TH Sarabun New" w:hAnsi="TH Sarabun New"/>
          <w:sz w:val="32"/>
          <w:cs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การยายตูคอนเทนเนอรเปนไปไดอยางถูกตอง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71F84264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923C6B">
        <w:rPr>
          <w:rFonts w:ascii="TH Sarabun New" w:hAnsi="TH Sarabun New" w:hint="cs"/>
          <w:sz w:val="32"/>
          <w:cs/>
          <w:lang w:bidi="th-TH"/>
        </w:rPr>
        <w:t>และ</w:t>
      </w:r>
      <w:r w:rsidR="008E3608">
        <w:rPr>
          <w:rFonts w:ascii="TH Sarabun New" w:hAnsi="TH Sarabun New" w:hint="cs"/>
          <w:sz w:val="32"/>
          <w:cs/>
          <w:lang w:bidi="th-TH"/>
        </w:rPr>
        <w:t>ระบบจะบ</w:t>
      </w:r>
      <w:r w:rsidR="00AE339C">
        <w:rPr>
          <w:rFonts w:ascii="TH Sarabun New" w:hAnsi="TH Sarabun New" w:hint="cs"/>
          <w:sz w:val="32"/>
          <w:cs/>
          <w:lang w:bidi="th-TH"/>
        </w:rPr>
        <w:t>อก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เพื่อที่จะให้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ไปยังที่ต่าง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20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210F75EB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lastRenderedPageBreak/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20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ac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ac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20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77777777" w:rsidR="00141077" w:rsidRDefault="00141077" w:rsidP="00141077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เพิ่มข้อมูลขนาดตู้ แก้ไขข้อมูลขนาดตู้ 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45547E0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ดูรายชื่อเอเย่นต์ 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ดูรายชื่อพนักงานขับรถ 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4C0759A5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5A3BD16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ดูรายการประเภทรถ 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20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51117DE2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20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05D742D6" w:rsidR="00506A1E" w:rsidRDefault="00506A1E" w:rsidP="004C47B4">
      <w:pPr>
        <w:pStyle w:val="ac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 xml:space="preserve">อต่าง ๆ มาใช้ในการพัฒนา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1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lastRenderedPageBreak/>
        <w:t>PHP (PHP Hypertext Preprocessor)</w:t>
      </w:r>
    </w:p>
    <w:p w14:paraId="2B6064AF" w14:textId="3EC7452C" w:rsidR="00091D3D" w:rsidRPr="00A11E11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hyperlink r:id="rId19" w:tooltip="โอเพนซอร์ส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โอเพนซอร์ส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20" w:tooltip="เว็บไซ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HTML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ซี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3" w:tooltip="ภาษาจาวา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hyperlink r:id="rId24" w:tooltip="เว็บเพจ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เว็บเพจ</w:t>
        </w:r>
      </w:hyperlink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0802DFCE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06EAD009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5" w:tooltip="ภาษาสอบถาม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6" w:tooltip="การจัดการฐานข้อมูล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สำหรับสร้าง 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7" w:tooltip="แอนซี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8" w:tooltip="ไอเอสโอ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ปัจจุบันการใช้งานมีหลายจุดประสงค์มากกว่าการใช้สำหรับจัดการ</w:t>
      </w:r>
      <w:hyperlink r:id="rId29" w:tooltip="โปรแกรมเชิงวัตถุ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36B9D726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30" w:tooltip="ภาษาสคริปต์ (ไม่มีหน้า)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31" w:tooltip="ภาษาโปรแกรมแบบโพรโทไทป์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2" w:tooltip="หน้าเว็บ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br/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10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ac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1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d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af5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af5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</w:t>
      </w:r>
      <w:proofErr w:type="spellStart"/>
      <w:r w:rsidRPr="00C171CF">
        <w:rPr>
          <w:cs/>
        </w:rPr>
        <w:t>อัปโห</w:t>
      </w:r>
      <w:proofErr w:type="spellEnd"/>
      <w:r w:rsidRPr="00C171CF">
        <w:rPr>
          <w:cs/>
        </w:rPr>
        <w:t>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d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d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d"/>
        <w:ind w:firstLine="993"/>
      </w:pPr>
      <w:r w:rsidRPr="00AC1179">
        <w:rPr>
          <w:cs/>
        </w:rPr>
        <w:t>โปรแกรมเว็บ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>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 xml:space="preserve">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d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d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d"/>
      </w:pPr>
      <w:r w:rsidRPr="00AC1179">
        <w:lastRenderedPageBreak/>
        <w:t>5)  Microsoft Word</w:t>
      </w:r>
    </w:p>
    <w:p w14:paraId="5FD06112" w14:textId="48082E3E" w:rsidR="000979C7" w:rsidRPr="00AC1179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d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d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3" w:tooltip="ไมโครซอฟท์" w:history="1">
        <w:r w:rsidRPr="00936745">
          <w:rPr>
            <w:rStyle w:val="af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4" w:tooltip="Windows" w:history="1">
        <w:r w:rsidRPr="00936745">
          <w:rPr>
            <w:rStyle w:val="af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5" w:tooltip="Linux" w:history="1">
        <w:r w:rsidRPr="00936745">
          <w:rPr>
            <w:rStyle w:val="af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6" w:tooltip="MacOS" w:history="1">
        <w:r w:rsidRPr="00936745">
          <w:rPr>
            <w:rStyle w:val="af"/>
            <w:color w:val="000000" w:themeColor="text1"/>
            <w:u w:val="none"/>
          </w:rPr>
          <w:t>macOS</w:t>
        </w:r>
      </w:hyperlink>
      <w:r w:rsidRPr="00936745">
        <w:rPr>
          <w:rStyle w:val="af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d"/>
      </w:pPr>
      <w:r w:rsidRPr="00AC1179">
        <w:t>7)  Visual Paradigm</w:t>
      </w:r>
    </w:p>
    <w:p w14:paraId="68A330C7" w14:textId="47128EEB" w:rsidR="000979C7" w:rsidRPr="00936745" w:rsidRDefault="000979C7" w:rsidP="00652270">
      <w:pPr>
        <w:spacing w:after="0"/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d"/>
      </w:pPr>
      <w:r w:rsidRPr="00AC1179">
        <w:t>8)  Git desktop</w:t>
      </w:r>
    </w:p>
    <w:p w14:paraId="4212915E" w14:textId="0B0671C4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5D5FA1A2" w14:textId="77777777" w:rsidR="000979C7" w:rsidRPr="00AC1179" w:rsidRDefault="000979C7" w:rsidP="00C171CF">
      <w:pPr>
        <w:pStyle w:val="ad"/>
      </w:pPr>
      <w:r w:rsidRPr="00AC1179">
        <w:t>9)  Docker</w:t>
      </w:r>
    </w:p>
    <w:p w14:paraId="38C89F91" w14:textId="77777777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d"/>
      </w:pPr>
      <w:r w:rsidRPr="00AC1179">
        <w:lastRenderedPageBreak/>
        <w:t>10)  Discord</w:t>
      </w:r>
    </w:p>
    <w:p w14:paraId="1B47C90E" w14:textId="5894B352" w:rsidR="000979C7" w:rsidRPr="000979C7" w:rsidRDefault="000979C7" w:rsidP="00E37ECC">
      <w:pPr>
        <w:pStyle w:val="ad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ซึ่งสิ่งนี้คือ</w:t>
      </w:r>
      <w:r w:rsidR="00E37ECC">
        <w:br/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20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652270">
      <w:pPr>
        <w:spacing w:after="0"/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4600D448" w:rsidR="00635B2D" w:rsidRPr="008A70A2" w:rsidRDefault="00DA0468" w:rsidP="005A20DD">
      <w:pPr>
        <w:pStyle w:val="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และเทคนิคการสกัดความต้องการจากลูกค้า โดยชี้วัดจากเอกสารเข้าร่วมประชุมในแต่ละครั้ง เพื่อชี้วัดความสำเร็จที่ได้รับจากลูกค้า โดยกำหนดตัวชี้วัด</w:t>
      </w:r>
    </w:p>
    <w:p w14:paraId="23C9F5E9" w14:textId="2926EA72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1 </w:t>
      </w:r>
      <w:r w:rsidR="009C4448">
        <w:rPr>
          <w:rFonts w:hint="cs"/>
          <w:b/>
          <w:bCs/>
          <w:cs/>
        </w:rPr>
        <w:t>พัฒนาทักษะการทำงาน และสร้าง</w:t>
      </w:r>
      <w:r w:rsidR="009C4448" w:rsidRPr="00E42454">
        <w:rPr>
          <w:rFonts w:eastAsia="Times New Roman"/>
          <w:b/>
          <w:bCs/>
          <w:color w:val="000000"/>
          <w:cs/>
        </w:rPr>
        <w:t>งาน</w:t>
      </w:r>
      <w:r w:rsidR="009C4448">
        <w:rPr>
          <w:rFonts w:eastAsia="Times New Roman" w:hint="cs"/>
          <w:b/>
          <w:bCs/>
          <w:color w:val="000000"/>
          <w:cs/>
        </w:rPr>
        <w:t>ที่</w:t>
      </w:r>
      <w:r w:rsidR="009C4448"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15EBBF58" w14:textId="509D8383" w:rsidR="00C83416" w:rsidRPr="009C4448" w:rsidRDefault="00C83416" w:rsidP="000209F8">
      <w:pPr>
        <w:spacing w:after="0"/>
        <w:jc w:val="thaiDistribute"/>
        <w:rPr>
          <w:b/>
          <w:bCs/>
        </w:rPr>
      </w:pPr>
      <w:r w:rsidRPr="000209F8">
        <w:rPr>
          <w:rFonts w:ascii="TH Sarabun New" w:hAnsi="TH Sarabun New" w:hint="cs"/>
          <w:b/>
          <w:bCs/>
          <w:color w:val="FF0000"/>
          <w:sz w:val="32"/>
          <w:u w:val="single"/>
          <w:cs/>
        </w:rPr>
        <w:t>ตัวชี้วัด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9C4448" w:rsidRPr="009C4448">
        <w:rPr>
          <w:rFonts w:eastAsia="Times New Roman" w:hint="cs"/>
          <w:b/>
          <w:bCs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9C4448" w:rsidRPr="009C4448">
        <w:rPr>
          <w:rFonts w:hint="cs"/>
          <w:b/>
          <w:bCs/>
          <w:cs/>
        </w:rPr>
        <w:t xml:space="preserve">โดยมีเกณฑ์วัด </w:t>
      </w:r>
      <w:r w:rsidR="009C4448" w:rsidRPr="009C4448">
        <w:rPr>
          <w:b/>
          <w:bCs/>
        </w:rPr>
        <w:t xml:space="preserve">5 </w:t>
      </w:r>
      <w:r w:rsidR="009C4448" w:rsidRPr="009C4448">
        <w:rPr>
          <w:rFonts w:hint="cs"/>
          <w:b/>
          <w:bCs/>
          <w:cs/>
        </w:rPr>
        <w:t>ระดับ ดังนี้</w:t>
      </w:r>
    </w:p>
    <w:p w14:paraId="199641F7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ระดับ </w:t>
      </w:r>
      <w:r w:rsidRPr="000209F8">
        <w:rPr>
          <w:rFonts w:ascii="TH Sarabun New" w:hAnsi="TH Sarabun New"/>
          <w:sz w:val="32"/>
        </w:rPr>
        <w:t xml:space="preserve">5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0-5</w:t>
      </w:r>
    </w:p>
    <w:p w14:paraId="346D5FF9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4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5.01 - 10</w:t>
      </w:r>
    </w:p>
    <w:p w14:paraId="6307929F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3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10.01 - 15</w:t>
      </w:r>
    </w:p>
    <w:p w14:paraId="3490BC52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2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15.01 - 20</w:t>
      </w:r>
    </w:p>
    <w:p w14:paraId="38B9B8FD" w14:textId="513B5BD0" w:rsidR="009C4448" w:rsidRPr="000209F8" w:rsidRDefault="009C4448" w:rsidP="00A77D98">
      <w:pPr>
        <w:spacing w:after="0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hAnsi="TH Sarabun New"/>
          <w:sz w:val="32"/>
          <w:cs/>
        </w:rPr>
        <w:t>ระดับ 1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ตั้งแต่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20.01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>ขึ้นไป</w:t>
      </w:r>
    </w:p>
    <w:p w14:paraId="0958AE64" w14:textId="5F9AD071" w:rsidR="009C4448" w:rsidRPr="000209F8" w:rsidRDefault="004A4F9B" w:rsidP="00A77D98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วิธีการวัด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="00A77D98"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20E4D985" w14:textId="1B6A4F74" w:rsidR="00A77D98" w:rsidRPr="000209F8" w:rsidRDefault="00A77D98" w:rsidP="00A77D98">
      <w:pPr>
        <w:spacing w:after="0" w:line="240" w:lineRule="auto"/>
        <w:jc w:val="center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3AF71CE0" w14:textId="351B9B69" w:rsidR="000374DF" w:rsidRPr="000209F8" w:rsidRDefault="00A77D98" w:rsidP="000374DF">
      <w:pPr>
        <w:jc w:val="thaiDistribute"/>
        <w:rPr>
          <w:rFonts w:ascii="TH Sarabun New" w:hAnsi="TH Sarabun New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 Loc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2330669" w14:textId="27E054D8" w:rsidR="004A4F9B" w:rsidRPr="000209F8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>เอกสารอ้างอิง</w:t>
      </w:r>
      <w:r w:rsidRPr="000209F8">
        <w:rPr>
          <w:rFonts w:ascii="TH Sarabun New" w:hAnsi="TH Sarabun New"/>
          <w:b/>
          <w:bCs/>
          <w:sz w:val="32"/>
        </w:rPr>
        <w:t xml:space="preserve"> :</w:t>
      </w:r>
      <w:r w:rsidRPr="000209F8">
        <w:rPr>
          <w:rFonts w:ascii="TH Sarabun New" w:hAnsi="TH Sarabun New"/>
          <w:b/>
          <w:bCs/>
          <w:sz w:val="32"/>
          <w:cs/>
        </w:rPr>
        <w:t xml:space="preserve"> </w:t>
      </w:r>
      <w:r w:rsidR="009C4448" w:rsidRPr="000209F8">
        <w:rPr>
          <w:rFonts w:ascii="TH Sarabun New" w:hAnsi="TH Sarabun New"/>
          <w:sz w:val="32"/>
          <w:cs/>
        </w:rPr>
        <w:t>คู่มือมาตรฐานเอกสารโครงการ มาตรฐานการควบคุมเวอร์ชันเอกสาร และคู่มือ</w:t>
      </w:r>
      <w:r w:rsidR="000374DF" w:rsidRPr="000209F8">
        <w:rPr>
          <w:rFonts w:ascii="TH Sarabun New" w:hAnsi="TH Sarabun New"/>
          <w:sz w:val="32"/>
        </w:rPr>
        <w:t xml:space="preserve">             </w:t>
      </w:r>
      <w:r w:rsidR="009C4448" w:rsidRPr="000209F8">
        <w:rPr>
          <w:rFonts w:ascii="TH Sarabun New" w:hAnsi="TH Sarabun New"/>
          <w:sz w:val="32"/>
          <w:cs/>
        </w:rPr>
        <w:t>มาตรฐานการพัฒนาซอฟต์แวร์</w:t>
      </w:r>
    </w:p>
    <w:p w14:paraId="173C639A" w14:textId="1B5CEB53" w:rsidR="004A4F9B" w:rsidRPr="000209F8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0209F8">
        <w:rPr>
          <w:rFonts w:ascii="TH Sarabun New" w:hAnsi="TH Sarabun New"/>
          <w:b/>
          <w:bCs/>
          <w:sz w:val="32"/>
          <w:cs/>
        </w:rPr>
        <w:t>สรุปผลเป้าหมาย</w:t>
      </w:r>
      <w:r w:rsidRPr="000209F8">
        <w:rPr>
          <w:rFonts w:ascii="TH Sarabun New" w:hAnsi="TH Sarabun New"/>
          <w:b/>
          <w:bCs/>
          <w:sz w:val="32"/>
        </w:rPr>
        <w:t xml:space="preserve"> : </w:t>
      </w:r>
      <w:r w:rsidR="00A77D98" w:rsidRPr="000209F8">
        <w:rPr>
          <w:rFonts w:ascii="TH Sarabun New" w:hAnsi="TH Sarabun New"/>
          <w:color w:val="FF0000"/>
          <w:sz w:val="32"/>
          <w:cs/>
          <w:lang w:bidi="th-TH"/>
        </w:rPr>
        <w:t xml:space="preserve">รอการตรวจสอบจาก </w:t>
      </w:r>
      <w:r w:rsidR="00A77D98" w:rsidRPr="000209F8">
        <w:rPr>
          <w:rFonts w:ascii="TH Sarabun New" w:hAnsi="TH Sarabun New"/>
          <w:color w:val="FF0000"/>
          <w:sz w:val="32"/>
          <w:lang w:bidi="th-TH"/>
        </w:rPr>
        <w:t>QA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4509DF7B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</w:t>
      </w:r>
      <w:r w:rsidR="00B70913">
        <w:rPr>
          <w:rFonts w:ascii="TH Sarabun New" w:hAnsi="TH Sarabun New"/>
          <w:b/>
          <w:bCs/>
          <w:sz w:val="32"/>
          <w:lang w:bidi="th-TH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0209F8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0A468516" w14:textId="77777777" w:rsidR="000209F8" w:rsidRPr="000209F8" w:rsidRDefault="000209F8" w:rsidP="000209F8">
      <w:pPr>
        <w:spacing w:after="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color w:val="FF0000"/>
          <w:sz w:val="32"/>
          <w:u w:val="single"/>
          <w:cs/>
        </w:rPr>
        <w:t>ตัวชี้วัด</w:t>
      </w:r>
      <w:r w:rsidRPr="000209F8">
        <w:rPr>
          <w:rFonts w:ascii="TH Sarabun New" w:hAnsi="TH Sarabun New"/>
          <w:sz w:val="32"/>
          <w:cs/>
        </w:rPr>
        <w:t xml:space="preserve"> </w:t>
      </w:r>
      <w:r w:rsidRPr="000209F8">
        <w:rPr>
          <w:rFonts w:ascii="TH Sarabun New" w:hAnsi="TH Sarabun New"/>
          <w:b/>
          <w:bCs/>
          <w:sz w:val="32"/>
        </w:rPr>
        <w:t>: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br/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โดยมีเกณฑ์ประเมิน ดังนี้</w:t>
      </w:r>
    </w:p>
    <w:p w14:paraId="4E6C5B7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5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90 – 100</w:t>
      </w:r>
    </w:p>
    <w:p w14:paraId="2DFE75C2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4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80 – 89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15F85D35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3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70 – 79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41C89E6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60 – 69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05E33FF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1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0 – 59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A1A4ABC" w14:textId="77777777" w:rsidR="000209F8" w:rsidRPr="000209F8" w:rsidRDefault="000209F8" w:rsidP="000209F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หมายเหตุ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จำนวนงานที่ส่งภายในวันกำหนดส่ง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หมายถึง งานที่ผ่านการตรวจสอบ และแก้ไขให้ถูกต้องตามที่ </w:t>
      </w:r>
      <w:r w:rsidRPr="000209F8">
        <w:rPr>
          <w:rFonts w:ascii="TH Sarabun New" w:hAnsi="TH Sarabun New"/>
          <w:sz w:val="32"/>
        </w:rPr>
        <w:t xml:space="preserve">QA </w:t>
      </w:r>
      <w:r w:rsidRPr="000209F8">
        <w:rPr>
          <w:rFonts w:ascii="TH Sarabun New" w:hAnsi="TH Sarabun New"/>
          <w:sz w:val="32"/>
          <w:cs/>
        </w:rPr>
        <w:t>หรือสมาชิกที่ได้รับหน้าที่</w:t>
      </w:r>
      <w:r w:rsidRPr="000209F8">
        <w:rPr>
          <w:rFonts w:ascii="TH Sarabun New" w:hAnsi="TH Sarabun New"/>
          <w:sz w:val="32"/>
          <w:cs/>
        </w:rPr>
        <w:br/>
        <w:t>ในการตรวจสอบมีการร้องขอให้แก้ไข และสามารถส่งงานดังกล่าวได้ไม่เกินวันกำหนดส่งที่ถูกระบุไว้ในแผน</w:t>
      </w:r>
    </w:p>
    <w:p w14:paraId="5DB2043C" w14:textId="7AB6953B" w:rsidR="000209F8" w:rsidRDefault="000209F8" w:rsidP="000209F8">
      <w:pPr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วิธีการประเมิน </w:t>
      </w:r>
      <w:r w:rsidRPr="000209F8">
        <w:rPr>
          <w:rFonts w:ascii="TH Sarabun New" w:hAnsi="TH Sarabun New"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ดังนี้</w:t>
      </w:r>
    </w:p>
    <w:p w14:paraId="4987E873" w14:textId="195DA358" w:rsidR="000209F8" w:rsidRPr="000209F8" w:rsidRDefault="00555539" w:rsidP="000209F8">
      <w:pPr>
        <w:ind w:firstLine="720"/>
        <w:jc w:val="thaiDistribute"/>
        <w:rPr>
          <w:rFonts w:ascii="TH Sarabun New" w:hAnsi="TH Sarabun New"/>
          <w:sz w:val="32"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p w14:paraId="0EF80B6C" w14:textId="21D0F153" w:rsidR="004A4F9B" w:rsidRPr="00F2033E" w:rsidRDefault="004A4F9B" w:rsidP="00413D9C">
      <w:pPr>
        <w:spacing w:after="0" w:line="240" w:lineRule="auto"/>
        <w:rPr>
          <w:rFonts w:ascii="TH Sarabun New" w:hAnsi="TH Sarabun New" w:hint="cs"/>
          <w:sz w:val="32"/>
          <w:cs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</w:t>
      </w:r>
      <w:r w:rsidR="00652270">
        <w:rPr>
          <w:rFonts w:ascii="TH Sarabun New" w:hAnsi="TH Sarabun New" w:hint="cs"/>
          <w:sz w:val="32"/>
          <w:cs/>
          <w:lang w:bidi="th-TH"/>
        </w:rPr>
        <w:t>แผนการทำงาน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Pr="000209F8" w:rsidRDefault="00435B69" w:rsidP="000209F8">
      <w:pPr>
        <w:pStyle w:val="1"/>
        <w:numPr>
          <w:ilvl w:val="0"/>
          <w:numId w:val="13"/>
        </w:numPr>
        <w:ind w:left="567" w:hanging="501"/>
        <w:rPr>
          <w:b/>
          <w:bCs/>
        </w:rPr>
      </w:pPr>
      <w:r w:rsidRPr="000209F8">
        <w:rPr>
          <w:rFonts w:hint="cs"/>
          <w:b/>
          <w:bCs/>
          <w:cs/>
        </w:rPr>
        <w:lastRenderedPageBreak/>
        <w:t>เอกสารอ้างอิง</w:t>
      </w:r>
    </w:p>
    <w:p w14:paraId="70EC5342" w14:textId="77777777" w:rsidR="00435B69" w:rsidRDefault="00435B69" w:rsidP="00652270">
      <w:pPr>
        <w:spacing w:after="0"/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7" w:history="1">
        <w:r>
          <w:rPr>
            <w:rStyle w:val="af"/>
            <w:color w:val="000000" w:themeColor="text1"/>
          </w:rPr>
          <w:t>https://www.informatics.buu.ac.th/~qa/QA</w:t>
        </w:r>
        <w:r>
          <w:rPr>
            <w:rStyle w:val="af"/>
            <w:rFonts w:hint="cs"/>
            <w:color w:val="000000" w:themeColor="text1"/>
            <w:cs/>
          </w:rPr>
          <w:t>2557/1</w:t>
        </w:r>
        <w:r>
          <w:rPr>
            <w:rStyle w:val="af"/>
            <w:color w:val="000000" w:themeColor="text1"/>
          </w:rPr>
          <w:t>-CS/Item%</w:t>
        </w:r>
        <w:r>
          <w:rPr>
            <w:rStyle w:val="af"/>
            <w:rFonts w:hint="cs"/>
            <w:color w:val="000000" w:themeColor="text1"/>
            <w:cs/>
          </w:rPr>
          <w:t>202 /</w:t>
        </w:r>
        <w:r>
          <w:rPr>
            <w:rStyle w:val="af"/>
            <w:color w:val="000000" w:themeColor="text1"/>
          </w:rPr>
          <w:t>CS-</w:t>
        </w:r>
        <w:r>
          <w:rPr>
            <w:rStyle w:val="af"/>
            <w:rFonts w:hint="cs"/>
            <w:color w:val="000000" w:themeColor="text1"/>
            <w:cs/>
          </w:rPr>
          <w:t>2-14.</w:t>
        </w:r>
        <w:r>
          <w:rPr>
            <w:rStyle w:val="af"/>
            <w:color w:val="000000" w:themeColor="text1"/>
          </w:rPr>
          <w:t>pdf</w:t>
        </w:r>
        <w:r>
          <w:rPr>
            <w:rStyle w:val="af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4D8FE292" w:rsidR="005F212F" w:rsidRDefault="009D6FC4" w:rsidP="009D6FC4">
      <w:pPr>
        <w:pStyle w:val="a7"/>
        <w:rPr>
          <w:sz w:val="40"/>
        </w:rPr>
      </w:pPr>
      <w:r>
        <w:rPr>
          <w:rFonts w:hint="cs"/>
          <w:sz w:val="40"/>
          <w:cs/>
        </w:rPr>
        <w:lastRenderedPageBreak/>
        <w:t>บทที่ 2</w:t>
      </w:r>
      <w:r>
        <w:rPr>
          <w:sz w:val="40"/>
        </w:rPr>
        <w:br/>
      </w:r>
      <w:bookmarkStart w:id="13" w:name="_Toc19876529"/>
      <w:r w:rsidR="00FA3D28" w:rsidRPr="00EA5A15">
        <w:rPr>
          <w:cs/>
        </w:rPr>
        <w:t>วิเคราะห์ภาพรวมของซอฟต์แวร์</w:t>
      </w:r>
      <w:bookmarkEnd w:id="13"/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4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4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20"/>
        <w:numPr>
          <w:ilvl w:val="0"/>
          <w:numId w:val="18"/>
        </w:numPr>
        <w:ind w:left="540"/>
      </w:pPr>
      <w:bookmarkStart w:id="15" w:name="_Toc69071068"/>
      <w:bookmarkStart w:id="16" w:name="_Toc69071099"/>
      <w:bookmarkStart w:id="17" w:name="_Toc69071912"/>
      <w:bookmarkStart w:id="18" w:name="_Toc69123622"/>
      <w:r w:rsidRPr="00D91929">
        <w:rPr>
          <w:cs/>
        </w:rPr>
        <w:t>นิยามคำศัพท์</w:t>
      </w:r>
      <w:bookmarkEnd w:id="15"/>
      <w:bookmarkEnd w:id="16"/>
      <w:bookmarkEnd w:id="17"/>
      <w:bookmarkEnd w:id="18"/>
    </w:p>
    <w:p w14:paraId="65DF63A0" w14:textId="7FC8688F" w:rsidR="00FE50CB" w:rsidRDefault="00FE50CB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af4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9" w:name="_Toc69077816"/>
            <w:r w:rsidRPr="00951574">
              <w:rPr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</w:tbl>
    <w:p w14:paraId="38A4A605" w14:textId="59F8358E" w:rsidR="00880A26" w:rsidRDefault="007E07CF" w:rsidP="00A1204D">
      <w:pPr>
        <w:pStyle w:val="af3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20" w:name="_Toc71817719"/>
      <w:bookmarkEnd w:id="19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20"/>
    </w:p>
    <w:p w14:paraId="222B5F94" w14:textId="77777777" w:rsidR="00A1204D" w:rsidRPr="00A1204D" w:rsidRDefault="00A1204D" w:rsidP="00A1204D">
      <w:pPr>
        <w:rPr>
          <w:lang w:bidi="th-TH"/>
        </w:rPr>
      </w:pPr>
    </w:p>
    <w:p w14:paraId="0E1BD379" w14:textId="40CEB651" w:rsidR="00880A26" w:rsidRDefault="00880A26" w:rsidP="00880A26">
      <w:pPr>
        <w:pStyle w:val="20"/>
        <w:numPr>
          <w:ilvl w:val="0"/>
          <w:numId w:val="18"/>
        </w:numPr>
        <w:ind w:left="540"/>
        <w:rPr>
          <w:sz w:val="32"/>
          <w:szCs w:val="40"/>
        </w:rPr>
      </w:pPr>
      <w:bookmarkStart w:id="21" w:name="_Toc69071069"/>
      <w:bookmarkStart w:id="22" w:name="_Toc69071100"/>
      <w:bookmarkStart w:id="23" w:name="_Toc69071913"/>
      <w:bookmarkStart w:id="24" w:name="_Toc69123623"/>
      <w:r w:rsidRPr="00880A26">
        <w:rPr>
          <w:sz w:val="32"/>
          <w:cs/>
        </w:rPr>
        <w:t>ทฤษฎีที่เกี่ยวข้อง</w:t>
      </w:r>
      <w:bookmarkEnd w:id="21"/>
      <w:bookmarkEnd w:id="22"/>
      <w:bookmarkEnd w:id="23"/>
      <w:bookmarkEnd w:id="24"/>
    </w:p>
    <w:p w14:paraId="55350BE7" w14:textId="54B8CF6F" w:rsidR="0079235C" w:rsidRPr="0037671C" w:rsidRDefault="00CA1D24" w:rsidP="0037671C">
      <w:pPr>
        <w:pStyle w:val="ac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ac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ac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20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lastRenderedPageBreak/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bookmarkStart w:id="25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5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ac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EA7A" w14:textId="77777777" w:rsidR="00555539" w:rsidRDefault="00555539" w:rsidP="00285611">
      <w:pPr>
        <w:spacing w:after="0" w:line="240" w:lineRule="auto"/>
      </w:pPr>
      <w:r>
        <w:separator/>
      </w:r>
    </w:p>
  </w:endnote>
  <w:endnote w:type="continuationSeparator" w:id="0">
    <w:p w14:paraId="74DC49BB" w14:textId="77777777" w:rsidR="00555539" w:rsidRDefault="00555539" w:rsidP="00285611">
      <w:pPr>
        <w:spacing w:after="0" w:line="240" w:lineRule="auto"/>
      </w:pPr>
      <w:r>
        <w:continuationSeparator/>
      </w:r>
    </w:p>
  </w:endnote>
  <w:endnote w:type="continuationNotice" w:id="1">
    <w:p w14:paraId="6905577A" w14:textId="77777777" w:rsidR="00555539" w:rsidRDefault="005555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a5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a5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a5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555539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1CEA" w14:textId="77777777" w:rsidR="00555539" w:rsidRDefault="00555539" w:rsidP="00285611">
      <w:pPr>
        <w:spacing w:after="0" w:line="240" w:lineRule="auto"/>
      </w:pPr>
      <w:r>
        <w:separator/>
      </w:r>
    </w:p>
  </w:footnote>
  <w:footnote w:type="continuationSeparator" w:id="0">
    <w:p w14:paraId="499D6B35" w14:textId="77777777" w:rsidR="00555539" w:rsidRDefault="00555539" w:rsidP="00285611">
      <w:pPr>
        <w:spacing w:after="0" w:line="240" w:lineRule="auto"/>
      </w:pPr>
      <w:r>
        <w:continuationSeparator/>
      </w:r>
    </w:p>
  </w:footnote>
  <w:footnote w:type="continuationNotice" w:id="1">
    <w:p w14:paraId="63CDB011" w14:textId="77777777" w:rsidR="00555539" w:rsidRDefault="005555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a3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a3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9" Type="http://schemas.openxmlformats.org/officeDocument/2006/relationships/theme" Target="theme/theme1.xml"/><Relationship Id="Re8e90b7269dd401a" Type="http://schemas.microsoft.com/office/2019/09/relationships/intelligence" Target="intelligence.xml"/><Relationship Id="rId21" Type="http://schemas.openxmlformats.org/officeDocument/2006/relationships/hyperlink" Target="https://th.wikipedia.org/wiki/HTML" TargetMode="External"/><Relationship Id="rId34" Type="http://schemas.openxmlformats.org/officeDocument/2006/relationships/hyperlink" Target="https://th.wikipedia.org/wiki/Window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8%A0%E0%B8%B2%E0%B8%A9%E0%B8%B2%E0%B8%AA%E0%B8%AD%E0%B8%9A%E0%B8%96%E0%B8%B2%E0%B8%A1" TargetMode="External"/><Relationship Id="rId33" Type="http://schemas.openxmlformats.org/officeDocument/2006/relationships/hyperlink" Target="https://th.wikipedia.org/wiki/%E0%B9%84%E0%B8%A1%E0%B9%82%E0%B8%84%E0%B8%A3%E0%B8%8B%E0%B8%AD%E0%B8%9F%E0%B8%97%E0%B9%8C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%E0%B9%80%E0%B8%A7%E0%B9%87%E0%B8%9A%E0%B9%84%E0%B8%8B%E0%B8%95%E0%B9%8C" TargetMode="External"/><Relationship Id="rId29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9%80%E0%B8%A7%E0%B9%87%E0%B8%9A%E0%B9%80%E0%B8%9E%E0%B8%88" TargetMode="External"/><Relationship Id="rId32" Type="http://schemas.openxmlformats.org/officeDocument/2006/relationships/hyperlink" Target="https://th.wikipedia.org/wiki/%E0%B8%AB%E0%B8%99%E0%B9%89%E0%B8%B2%E0%B9%80%E0%B8%A7%E0%B9%87%E0%B8%9A" TargetMode="External"/><Relationship Id="rId37" Type="http://schemas.openxmlformats.org/officeDocument/2006/relationships/hyperlink" Target="https://www.informatics.buu.ac.th/~qa/QA2557/1-CS/Item%202%20/CS-2-14.pdf%20(29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88%E0%B8%B2%E0%B8%A7%E0%B8%B2" TargetMode="External"/><Relationship Id="rId28" Type="http://schemas.openxmlformats.org/officeDocument/2006/relationships/hyperlink" Target="https://th.wikipedia.org/wiki/%E0%B9%84%E0%B8%AD%E0%B9%80%E0%B8%AD%E0%B8%AA%E0%B9%82%E0%B8%AD" TargetMode="External"/><Relationship Id="rId36" Type="http://schemas.openxmlformats.org/officeDocument/2006/relationships/hyperlink" Target="https://th.wikipedia.org/wiki/MacO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2%E0%B8%AD%E0%B9%80%E0%B8%9E%E0%B8%99%E0%B8%8B%E0%B8%AD%E0%B8%A3%E0%B9%8C%E0%B8%AA" TargetMode="External"/><Relationship Id="rId31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B%E0%B8%B5" TargetMode="External"/><Relationship Id="rId27" Type="http://schemas.openxmlformats.org/officeDocument/2006/relationships/hyperlink" Target="https://th.wikipedia.org/wiki/%E0%B9%81%E0%B8%AD%E0%B8%99%E0%B8%8B%E0%B8%B5" TargetMode="External"/><Relationship Id="rId30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5" Type="http://schemas.openxmlformats.org/officeDocument/2006/relationships/hyperlink" Target="https://th.wikipedia.org/wiki/Linu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3422</Words>
  <Characters>19510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22887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Warisara Rittisorn</cp:lastModifiedBy>
  <cp:revision>4</cp:revision>
  <dcterms:created xsi:type="dcterms:W3CDTF">2021-07-23T13:07:00Z</dcterms:created>
  <dcterms:modified xsi:type="dcterms:W3CDTF">2021-07-23T13:37:00Z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