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E62" w:rsidRPr="00AF422F" w:rsidRDefault="00677E62" w:rsidP="00677E62">
      <w:pPr>
        <w:rPr>
          <w:shd w:val="clear" w:color="auto" w:fill="FFFFFF"/>
        </w:rPr>
      </w:pPr>
      <w:r w:rsidRPr="00AF422F">
        <w:rPr>
          <w:shd w:val="clear" w:color="auto" w:fill="FFFFFF"/>
        </w:rPr>
        <w:t xml:space="preserve">Other States Licensing Boards: Though the screening portal initially for Minnesota </w:t>
      </w:r>
      <w:proofErr w:type="gramStart"/>
      <w:r w:rsidRPr="00AF422F">
        <w:rPr>
          <w:shd w:val="clear" w:color="auto" w:fill="FFFFFF"/>
        </w:rPr>
        <w:t>state</w:t>
      </w:r>
      <w:proofErr w:type="gramEnd"/>
      <w:r w:rsidRPr="00AF422F">
        <w:rPr>
          <w:shd w:val="clear" w:color="auto" w:fill="FFFFFF"/>
        </w:rPr>
        <w:t>, the application should able to support license board verification for other US states as well. Following</w:t>
      </w:r>
    </w:p>
    <w:p w:rsidR="00677E62" w:rsidRPr="00AF422F" w:rsidRDefault="00677E62" w:rsidP="00677E62">
      <w:pPr>
        <w:rPr>
          <w:shd w:val="clear" w:color="auto" w:fill="FFFFFF"/>
        </w:rPr>
      </w:pPr>
      <w:proofErr w:type="gramStart"/>
      <w:r w:rsidRPr="00AF422F">
        <w:rPr>
          <w:shd w:val="clear" w:color="auto" w:fill="FFFFFF"/>
        </w:rPr>
        <w:t>are</w:t>
      </w:r>
      <w:proofErr w:type="gramEnd"/>
      <w:r w:rsidRPr="00AF422F">
        <w:rPr>
          <w:shd w:val="clear" w:color="auto" w:fill="FFFFFF"/>
        </w:rPr>
        <w:t xml:space="preserve"> few licensing boards of the other US states. </w:t>
      </w:r>
    </w:p>
    <w:p w:rsidR="00677E62" w:rsidRPr="00AF422F" w:rsidRDefault="00677E62" w:rsidP="00677E62">
      <w:pPr>
        <w:ind w:firstLine="720"/>
      </w:pPr>
      <w:hyperlink r:id="rId4" w:history="1">
        <w:r w:rsidRPr="00AF422F">
          <w:rPr>
            <w:rStyle w:val="Hyperlink"/>
          </w:rPr>
          <w:t>http://www.oregon.gov/oblpct/index.shtml</w:t>
        </w:r>
      </w:hyperlink>
    </w:p>
    <w:p w:rsidR="00677E62" w:rsidRPr="00AF422F" w:rsidRDefault="00677E62" w:rsidP="00677E62">
      <w:pPr>
        <w:ind w:left="720"/>
      </w:pPr>
      <w:hyperlink r:id="rId5" w:history="1">
        <w:r w:rsidRPr="00AF422F">
          <w:rPr>
            <w:rStyle w:val="Hyperlink"/>
          </w:rPr>
          <w:t>http://plboards.state.wy.us/</w:t>
        </w:r>
      </w:hyperlink>
    </w:p>
    <w:p w:rsidR="00677E62" w:rsidRDefault="00677E62" w:rsidP="00677E62">
      <w:pPr>
        <w:ind w:left="720"/>
      </w:pPr>
      <w:hyperlink r:id="rId6" w:history="1">
        <w:r w:rsidRPr="00AF422F">
          <w:rPr>
            <w:rStyle w:val="Hyperlink"/>
          </w:rPr>
          <w:t>http://www.sos.ga.gov/plb/</w:t>
        </w:r>
      </w:hyperlink>
    </w:p>
    <w:p w:rsidR="0037678C" w:rsidRDefault="0037678C"/>
    <w:sectPr w:rsidR="0037678C" w:rsidSect="0037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 Rounded MT Bold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Palatino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7E62"/>
    <w:rsid w:val="0037678C"/>
    <w:rsid w:val="00677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E62"/>
    <w:pPr>
      <w:spacing w:after="0" w:line="240" w:lineRule="auto"/>
    </w:pPr>
    <w:rPr>
      <w:rFonts w:ascii="Arial" w:eastAsia="SimSu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77E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s.ga.gov/plb/" TargetMode="External"/><Relationship Id="rId5" Type="http://schemas.openxmlformats.org/officeDocument/2006/relationships/hyperlink" Target="http://plboards.state.wy.us/" TargetMode="External"/><Relationship Id="rId4" Type="http://schemas.openxmlformats.org/officeDocument/2006/relationships/hyperlink" Target="http://www.oregon.gov/oblpct/index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2012-07-16T15:41:00Z</dcterms:created>
  <dcterms:modified xsi:type="dcterms:W3CDTF">2012-07-16T15:41:00Z</dcterms:modified>
</cp:coreProperties>
</file>