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FE1" w:rsidRPr="00144F7C" w:rsidRDefault="00706FE1" w:rsidP="00706FE1">
      <w:pPr>
        <w:rPr>
          <w:rFonts w:ascii="Rockwell" w:hAnsi="Rockwell"/>
        </w:rPr>
      </w:pPr>
      <w:bookmarkStart w:id="0" w:name="_GoBack"/>
      <w:bookmarkStart w:id="1" w:name="_Toc456598592"/>
      <w:bookmarkEnd w:id="0"/>
    </w:p>
    <w:p w:rsidR="00706FE1" w:rsidRPr="00144F7C" w:rsidRDefault="00706FE1" w:rsidP="00706FE1">
      <w:pPr>
        <w:jc w:val="center"/>
        <w:rPr>
          <w:rFonts w:ascii="Rockwell" w:hAnsi="Rockwell"/>
          <w:b/>
          <w:bCs/>
          <w:sz w:val="36"/>
          <w:szCs w:val="36"/>
        </w:rPr>
      </w:pPr>
    </w:p>
    <w:p w:rsidR="00706FE1" w:rsidRPr="00144F7C" w:rsidRDefault="00706FE1" w:rsidP="00706FE1">
      <w:pPr>
        <w:jc w:val="center"/>
        <w:rPr>
          <w:rFonts w:ascii="Rockwell" w:hAnsi="Rockwell"/>
          <w:b/>
          <w:bCs/>
          <w:sz w:val="36"/>
          <w:szCs w:val="36"/>
        </w:rPr>
      </w:pPr>
    </w:p>
    <w:p w:rsidR="00706FE1" w:rsidRPr="00144F7C" w:rsidRDefault="00706FE1" w:rsidP="00706FE1">
      <w:pPr>
        <w:jc w:val="center"/>
        <w:rPr>
          <w:rFonts w:ascii="Rockwell" w:hAnsi="Rockwell"/>
          <w:b/>
          <w:bCs/>
          <w:sz w:val="36"/>
          <w:szCs w:val="36"/>
        </w:rPr>
      </w:pPr>
    </w:p>
    <w:p w:rsidR="00706FE1" w:rsidRPr="00144F7C" w:rsidRDefault="00706FE1" w:rsidP="00706FE1">
      <w:pPr>
        <w:jc w:val="center"/>
        <w:rPr>
          <w:rFonts w:ascii="Rockwell" w:hAnsi="Rockwell"/>
          <w:b/>
          <w:bCs/>
          <w:sz w:val="36"/>
          <w:szCs w:val="36"/>
        </w:rPr>
      </w:pPr>
    </w:p>
    <w:p w:rsidR="00706FE1" w:rsidRPr="00144F7C" w:rsidRDefault="00706FE1" w:rsidP="00706FE1">
      <w:pPr>
        <w:jc w:val="center"/>
        <w:rPr>
          <w:rFonts w:ascii="Rockwell" w:hAnsi="Rockwell"/>
          <w:b/>
          <w:bCs/>
          <w:sz w:val="36"/>
          <w:szCs w:val="36"/>
        </w:rPr>
      </w:pPr>
    </w:p>
    <w:p w:rsidR="00706FE1" w:rsidRPr="00144F7C" w:rsidRDefault="00706FE1" w:rsidP="00706FE1">
      <w:pPr>
        <w:jc w:val="center"/>
        <w:rPr>
          <w:rFonts w:ascii="Rockwell" w:hAnsi="Rockwell"/>
          <w:b/>
          <w:bCs/>
          <w:sz w:val="36"/>
          <w:szCs w:val="36"/>
        </w:rPr>
      </w:pPr>
    </w:p>
    <w:p w:rsidR="00706FE1" w:rsidRPr="00144F7C" w:rsidRDefault="00706FE1" w:rsidP="00706FE1">
      <w:pPr>
        <w:jc w:val="center"/>
        <w:rPr>
          <w:rFonts w:ascii="Rockwell" w:hAnsi="Rockwell"/>
          <w:b/>
          <w:bCs/>
          <w:sz w:val="36"/>
          <w:szCs w:val="36"/>
        </w:rPr>
      </w:pPr>
    </w:p>
    <w:p w:rsidR="00E3011D" w:rsidRPr="00144F7C" w:rsidRDefault="00E3011D" w:rsidP="00E3011D">
      <w:pPr>
        <w:jc w:val="center"/>
        <w:rPr>
          <w:rFonts w:ascii="Rockwell" w:hAnsi="Rockwell"/>
          <w:b/>
          <w:bCs/>
          <w:sz w:val="36"/>
          <w:szCs w:val="36"/>
        </w:rPr>
      </w:pPr>
      <w:r w:rsidRPr="00144F7C">
        <w:rPr>
          <w:rFonts w:ascii="Rockwell" w:hAnsi="Rockwell"/>
          <w:b/>
          <w:bCs/>
          <w:sz w:val="36"/>
          <w:szCs w:val="36"/>
        </w:rPr>
        <w:t xml:space="preserve">CMS </w:t>
      </w:r>
    </w:p>
    <w:p w:rsidR="00E3011D" w:rsidRPr="00144F7C" w:rsidRDefault="00E3011D" w:rsidP="00E3011D">
      <w:pPr>
        <w:jc w:val="center"/>
        <w:rPr>
          <w:rFonts w:ascii="Rockwell" w:hAnsi="Rockwell"/>
          <w:b/>
          <w:bCs/>
          <w:sz w:val="36"/>
          <w:szCs w:val="36"/>
        </w:rPr>
      </w:pPr>
      <w:r w:rsidRPr="00144F7C">
        <w:rPr>
          <w:rFonts w:ascii="Rockwell" w:hAnsi="Rockwell"/>
          <w:b/>
          <w:bCs/>
          <w:sz w:val="36"/>
          <w:szCs w:val="36"/>
        </w:rPr>
        <w:t xml:space="preserve">Medicaid Provider Screening &amp; Enrollment Portal </w:t>
      </w:r>
    </w:p>
    <w:p w:rsidR="00E3011D" w:rsidRPr="00174FA3" w:rsidRDefault="00E3011D" w:rsidP="00E3011D">
      <w:pPr>
        <w:jc w:val="center"/>
        <w:rPr>
          <w:rFonts w:ascii="Rockwell" w:hAnsi="Rockwell"/>
          <w:b/>
          <w:bCs/>
          <w:sz w:val="36"/>
          <w:szCs w:val="36"/>
        </w:rPr>
      </w:pPr>
      <w:proofErr w:type="spellStart"/>
      <w:r w:rsidRPr="00452557">
        <w:rPr>
          <w:rStyle w:val="apple-style-span"/>
          <w:b/>
          <w:bCs/>
          <w:color w:val="000000"/>
          <w:sz w:val="33"/>
          <w:szCs w:val="33"/>
        </w:rPr>
        <w:t>WebSphere</w:t>
      </w:r>
      <w:proofErr w:type="spellEnd"/>
      <w:r w:rsidRPr="00174FA3">
        <w:rPr>
          <w:rFonts w:ascii="Rockwell" w:hAnsi="Rockwell"/>
          <w:b/>
          <w:bCs/>
          <w:sz w:val="36"/>
          <w:szCs w:val="36"/>
        </w:rPr>
        <w:t xml:space="preserve"> Deployment </w:t>
      </w:r>
      <w:r w:rsidRPr="00EF7FCC">
        <w:rPr>
          <w:rFonts w:ascii="Rockwell" w:hAnsi="Rockwell"/>
          <w:b/>
          <w:bCs/>
          <w:sz w:val="36"/>
          <w:szCs w:val="36"/>
        </w:rPr>
        <w:t>Instructions</w:t>
      </w:r>
      <w:r w:rsidRPr="00174FA3">
        <w:rPr>
          <w:rFonts w:ascii="Verdana" w:hAnsi="Verdana"/>
          <w:iCs/>
          <w:color w:val="808080"/>
          <w:sz w:val="22"/>
          <w:szCs w:val="22"/>
        </w:rPr>
        <w:t xml:space="preserve"> </w:t>
      </w:r>
      <w:r w:rsidRPr="00174FA3">
        <w:rPr>
          <w:rFonts w:ascii="Rockwell" w:hAnsi="Rockwell"/>
          <w:b/>
          <w:bCs/>
          <w:sz w:val="36"/>
          <w:szCs w:val="36"/>
        </w:rPr>
        <w:t>Guide</w:t>
      </w:r>
    </w:p>
    <w:p w:rsidR="00706FE1" w:rsidRPr="00144F7C" w:rsidRDefault="00706FE1" w:rsidP="00706FE1">
      <w:pPr>
        <w:pStyle w:val="BodyText"/>
        <w:rPr>
          <w:rFonts w:ascii="Rockwell" w:hAnsi="Rockwell"/>
        </w:rPr>
      </w:pPr>
    </w:p>
    <w:p w:rsidR="00706FE1" w:rsidRPr="00144F7C" w:rsidRDefault="00706FE1" w:rsidP="00706FE1">
      <w:pPr>
        <w:pStyle w:val="BodyText"/>
        <w:rPr>
          <w:rFonts w:ascii="Rockwell" w:hAnsi="Rockwell"/>
        </w:rPr>
      </w:pPr>
    </w:p>
    <w:p w:rsidR="00706FE1" w:rsidRPr="00144F7C" w:rsidRDefault="00706FE1" w:rsidP="00706FE1">
      <w:pPr>
        <w:rPr>
          <w:rFonts w:ascii="Rockwell" w:hAnsi="Rockwell"/>
        </w:rPr>
      </w:pPr>
      <w:r w:rsidRPr="00144F7C">
        <w:rPr>
          <w:rFonts w:ascii="Rockwell" w:hAnsi="Rockwell"/>
        </w:rPr>
        <w:br w:type="page"/>
      </w:r>
    </w:p>
    <w:p w:rsidR="00706FE1" w:rsidRPr="00144F7C" w:rsidRDefault="00706FE1" w:rsidP="00706FE1">
      <w:pPr>
        <w:rPr>
          <w:rFonts w:ascii="Rockwell" w:hAnsi="Rockwell"/>
        </w:rPr>
      </w:pPr>
    </w:p>
    <w:p w:rsidR="00706FE1" w:rsidRPr="00144F7C" w:rsidRDefault="00706FE1" w:rsidP="00706FE1">
      <w:pPr>
        <w:rPr>
          <w:rFonts w:ascii="Rockwell" w:hAnsi="Rockwell"/>
        </w:rPr>
      </w:pPr>
    </w:p>
    <w:p w:rsidR="00706FE1" w:rsidRPr="00144F7C" w:rsidRDefault="00706FE1" w:rsidP="00706FE1">
      <w:pPr>
        <w:rPr>
          <w:rFonts w:ascii="Rockwell" w:hAnsi="Rockwell"/>
        </w:rPr>
      </w:pPr>
    </w:p>
    <w:p w:rsidR="00706FE1" w:rsidRPr="00144F7C" w:rsidRDefault="00706FE1" w:rsidP="00706FE1">
      <w:pPr>
        <w:rPr>
          <w:rFonts w:ascii="Rockwell" w:hAnsi="Rockwell"/>
          <w:b/>
        </w:rPr>
      </w:pPr>
      <w:r w:rsidRPr="00144F7C">
        <w:rPr>
          <w:rFonts w:ascii="Rockwell" w:hAnsi="Rockwell"/>
          <w:b/>
        </w:rPr>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21"/>
        <w:gridCol w:w="3365"/>
        <w:gridCol w:w="3319"/>
      </w:tblGrid>
      <w:tr w:rsidR="00706FE1" w:rsidRPr="00144F7C" w:rsidTr="00AB3A29">
        <w:trPr>
          <w:trHeight w:val="249"/>
        </w:trPr>
        <w:tc>
          <w:tcPr>
            <w:tcW w:w="3221" w:type="dxa"/>
            <w:tcBorders>
              <w:top w:val="single" w:sz="4" w:space="0" w:color="auto"/>
              <w:left w:val="single" w:sz="4" w:space="0" w:color="auto"/>
              <w:bottom w:val="single" w:sz="4" w:space="0" w:color="auto"/>
              <w:right w:val="single" w:sz="4" w:space="0" w:color="auto"/>
            </w:tcBorders>
            <w:shd w:val="clear" w:color="auto" w:fill="E0E0E0"/>
          </w:tcPr>
          <w:p w:rsidR="00706FE1" w:rsidRPr="00144F7C" w:rsidRDefault="00706FE1" w:rsidP="00E12486">
            <w:pPr>
              <w:rPr>
                <w:rFonts w:ascii="Rockwell" w:hAnsi="Rockwell"/>
                <w:b/>
                <w:bCs/>
              </w:rPr>
            </w:pPr>
            <w:r w:rsidRPr="00144F7C">
              <w:rPr>
                <w:rFonts w:ascii="Rockwell" w:hAnsi="Rockwell"/>
                <w:b/>
                <w:bCs/>
              </w:rPr>
              <w:t>Author</w:t>
            </w:r>
          </w:p>
        </w:tc>
        <w:tc>
          <w:tcPr>
            <w:tcW w:w="3365" w:type="dxa"/>
            <w:tcBorders>
              <w:top w:val="single" w:sz="4" w:space="0" w:color="auto"/>
              <w:left w:val="single" w:sz="4" w:space="0" w:color="auto"/>
              <w:bottom w:val="single" w:sz="4" w:space="0" w:color="auto"/>
              <w:right w:val="single" w:sz="4" w:space="0" w:color="auto"/>
            </w:tcBorders>
            <w:shd w:val="clear" w:color="auto" w:fill="E0E0E0"/>
          </w:tcPr>
          <w:p w:rsidR="00706FE1" w:rsidRPr="00144F7C" w:rsidRDefault="00706FE1" w:rsidP="00E12486">
            <w:pPr>
              <w:rPr>
                <w:rFonts w:ascii="Rockwell" w:hAnsi="Rockwell"/>
                <w:b/>
                <w:bCs/>
              </w:rPr>
            </w:pPr>
            <w:r w:rsidRPr="00144F7C">
              <w:rPr>
                <w:rFonts w:ascii="Rockwell" w:hAnsi="Rockwell"/>
                <w:b/>
                <w:bCs/>
              </w:rPr>
              <w:t>Revision Number</w:t>
            </w:r>
          </w:p>
        </w:tc>
        <w:tc>
          <w:tcPr>
            <w:tcW w:w="3319" w:type="dxa"/>
            <w:tcBorders>
              <w:top w:val="single" w:sz="4" w:space="0" w:color="auto"/>
              <w:left w:val="single" w:sz="4" w:space="0" w:color="auto"/>
              <w:bottom w:val="single" w:sz="4" w:space="0" w:color="auto"/>
              <w:right w:val="single" w:sz="4" w:space="0" w:color="auto"/>
            </w:tcBorders>
            <w:shd w:val="clear" w:color="auto" w:fill="E0E0E0"/>
          </w:tcPr>
          <w:p w:rsidR="00706FE1" w:rsidRPr="00144F7C" w:rsidRDefault="00706FE1" w:rsidP="00E12486">
            <w:pPr>
              <w:rPr>
                <w:rFonts w:ascii="Rockwell" w:hAnsi="Rockwell"/>
                <w:b/>
                <w:bCs/>
              </w:rPr>
            </w:pPr>
            <w:r w:rsidRPr="00144F7C">
              <w:rPr>
                <w:rFonts w:ascii="Rockwell" w:hAnsi="Rockwell"/>
                <w:b/>
                <w:bCs/>
              </w:rPr>
              <w:t>Date</w:t>
            </w:r>
          </w:p>
        </w:tc>
      </w:tr>
      <w:tr w:rsidR="00706FE1" w:rsidRPr="00144F7C" w:rsidTr="00AB3A29">
        <w:trPr>
          <w:trHeight w:val="266"/>
        </w:trPr>
        <w:tc>
          <w:tcPr>
            <w:tcW w:w="3221" w:type="dxa"/>
            <w:tcBorders>
              <w:top w:val="single" w:sz="4" w:space="0" w:color="auto"/>
              <w:left w:val="single" w:sz="4" w:space="0" w:color="auto"/>
              <w:bottom w:val="single" w:sz="4" w:space="0" w:color="auto"/>
              <w:right w:val="single" w:sz="4" w:space="0" w:color="auto"/>
            </w:tcBorders>
          </w:tcPr>
          <w:p w:rsidR="00706FE1" w:rsidRPr="00144F7C" w:rsidRDefault="00706FE1" w:rsidP="00E12486">
            <w:pPr>
              <w:rPr>
                <w:rFonts w:ascii="Rockwell" w:hAnsi="Rockwell"/>
              </w:rPr>
            </w:pPr>
            <w:r w:rsidRPr="00144F7C">
              <w:rPr>
                <w:rFonts w:ascii="Rockwell" w:hAnsi="Rockwell"/>
              </w:rPr>
              <w:t>Venkat Guruvelli</w:t>
            </w:r>
          </w:p>
        </w:tc>
        <w:tc>
          <w:tcPr>
            <w:tcW w:w="3365" w:type="dxa"/>
            <w:tcBorders>
              <w:top w:val="single" w:sz="4" w:space="0" w:color="auto"/>
              <w:left w:val="single" w:sz="4" w:space="0" w:color="auto"/>
              <w:bottom w:val="single" w:sz="4" w:space="0" w:color="auto"/>
              <w:right w:val="single" w:sz="4" w:space="0" w:color="auto"/>
            </w:tcBorders>
          </w:tcPr>
          <w:p w:rsidR="00706FE1" w:rsidRPr="00144F7C" w:rsidRDefault="00706FE1" w:rsidP="00E12486">
            <w:pPr>
              <w:rPr>
                <w:rFonts w:ascii="Rockwell" w:hAnsi="Rockwell"/>
              </w:rPr>
            </w:pPr>
            <w:r w:rsidRPr="00144F7C">
              <w:rPr>
                <w:rFonts w:ascii="Rockwell" w:hAnsi="Rockwell"/>
              </w:rPr>
              <w:t>1.0</w:t>
            </w:r>
          </w:p>
        </w:tc>
        <w:tc>
          <w:tcPr>
            <w:tcW w:w="3319" w:type="dxa"/>
            <w:tcBorders>
              <w:top w:val="single" w:sz="4" w:space="0" w:color="auto"/>
              <w:left w:val="single" w:sz="4" w:space="0" w:color="auto"/>
              <w:bottom w:val="single" w:sz="4" w:space="0" w:color="auto"/>
              <w:right w:val="single" w:sz="4" w:space="0" w:color="auto"/>
            </w:tcBorders>
          </w:tcPr>
          <w:p w:rsidR="00706FE1" w:rsidRPr="00144F7C" w:rsidRDefault="00174FA3" w:rsidP="00E3011D">
            <w:pPr>
              <w:rPr>
                <w:rFonts w:ascii="Rockwell" w:hAnsi="Rockwell"/>
              </w:rPr>
            </w:pPr>
            <w:r>
              <w:rPr>
                <w:rFonts w:ascii="Rockwell" w:hAnsi="Rockwell"/>
              </w:rPr>
              <w:t>0</w:t>
            </w:r>
            <w:r w:rsidR="00846D06">
              <w:rPr>
                <w:rFonts w:ascii="Rockwell" w:hAnsi="Rockwell"/>
              </w:rPr>
              <w:t>6</w:t>
            </w:r>
            <w:r w:rsidR="00706FE1" w:rsidRPr="00144F7C">
              <w:rPr>
                <w:rFonts w:ascii="Rockwell" w:hAnsi="Rockwell"/>
              </w:rPr>
              <w:t>/</w:t>
            </w:r>
            <w:r w:rsidR="00492E35">
              <w:rPr>
                <w:rFonts w:ascii="Rockwell" w:hAnsi="Rockwell"/>
              </w:rPr>
              <w:t>2</w:t>
            </w:r>
            <w:r w:rsidR="00846D06">
              <w:rPr>
                <w:rFonts w:ascii="Rockwell" w:hAnsi="Rockwell"/>
              </w:rPr>
              <w:t>1</w:t>
            </w:r>
            <w:r w:rsidR="00706FE1" w:rsidRPr="00144F7C">
              <w:rPr>
                <w:rFonts w:ascii="Rockwell" w:hAnsi="Rockwell"/>
              </w:rPr>
              <w:t>/2013</w:t>
            </w:r>
          </w:p>
        </w:tc>
      </w:tr>
      <w:tr w:rsidR="00706FE1" w:rsidRPr="00144F7C" w:rsidTr="00AB3A29">
        <w:trPr>
          <w:trHeight w:val="249"/>
        </w:trPr>
        <w:tc>
          <w:tcPr>
            <w:tcW w:w="3221" w:type="dxa"/>
            <w:tcBorders>
              <w:top w:val="single" w:sz="4" w:space="0" w:color="auto"/>
              <w:left w:val="single" w:sz="4" w:space="0" w:color="auto"/>
              <w:bottom w:val="single" w:sz="4" w:space="0" w:color="auto"/>
              <w:right w:val="single" w:sz="4" w:space="0" w:color="auto"/>
            </w:tcBorders>
          </w:tcPr>
          <w:p w:rsidR="00706FE1" w:rsidRPr="00AB3A29" w:rsidRDefault="00AB3A29" w:rsidP="00AB3A29">
            <w:pPr>
              <w:pStyle w:val="ListParagraph"/>
              <w:numPr>
                <w:ilvl w:val="0"/>
                <w:numId w:val="47"/>
              </w:numPr>
              <w:rPr>
                <w:rFonts w:ascii="Rockwell" w:hAnsi="Rockwell"/>
              </w:rPr>
            </w:pPr>
            <w:r>
              <w:rPr>
                <w:rFonts w:ascii="Rockwell" w:hAnsi="Rockwell"/>
              </w:rPr>
              <w:t>LaMora, TopCoder</w:t>
            </w:r>
          </w:p>
        </w:tc>
        <w:tc>
          <w:tcPr>
            <w:tcW w:w="3365" w:type="dxa"/>
            <w:tcBorders>
              <w:top w:val="single" w:sz="4" w:space="0" w:color="auto"/>
              <w:left w:val="single" w:sz="4" w:space="0" w:color="auto"/>
              <w:bottom w:val="single" w:sz="4" w:space="0" w:color="auto"/>
              <w:right w:val="single" w:sz="4" w:space="0" w:color="auto"/>
            </w:tcBorders>
          </w:tcPr>
          <w:p w:rsidR="00706FE1" w:rsidRPr="00144F7C" w:rsidRDefault="00AB3A29" w:rsidP="00E12486">
            <w:pPr>
              <w:rPr>
                <w:rFonts w:ascii="Rockwell" w:hAnsi="Rockwell"/>
              </w:rPr>
            </w:pPr>
            <w:r>
              <w:rPr>
                <w:rFonts w:ascii="Rockwell" w:hAnsi="Rockwell"/>
              </w:rPr>
              <w:t>1.1</w:t>
            </w:r>
          </w:p>
        </w:tc>
        <w:tc>
          <w:tcPr>
            <w:tcW w:w="3319" w:type="dxa"/>
            <w:tcBorders>
              <w:top w:val="single" w:sz="4" w:space="0" w:color="auto"/>
              <w:left w:val="single" w:sz="4" w:space="0" w:color="auto"/>
              <w:bottom w:val="single" w:sz="4" w:space="0" w:color="auto"/>
              <w:right w:val="single" w:sz="4" w:space="0" w:color="auto"/>
            </w:tcBorders>
          </w:tcPr>
          <w:p w:rsidR="00706FE1" w:rsidRPr="00144F7C" w:rsidRDefault="00AB3A29" w:rsidP="00E12486">
            <w:pPr>
              <w:rPr>
                <w:rFonts w:ascii="Rockwell" w:hAnsi="Rockwell"/>
              </w:rPr>
            </w:pPr>
            <w:r>
              <w:rPr>
                <w:rFonts w:ascii="Rockwell" w:hAnsi="Rockwell"/>
              </w:rPr>
              <w:t>08/26/2013</w:t>
            </w:r>
          </w:p>
        </w:tc>
      </w:tr>
      <w:tr w:rsidR="00706FE1" w:rsidRPr="00144F7C" w:rsidTr="00AB3A29">
        <w:trPr>
          <w:trHeight w:val="266"/>
        </w:trPr>
        <w:tc>
          <w:tcPr>
            <w:tcW w:w="3221" w:type="dxa"/>
            <w:tcBorders>
              <w:top w:val="single" w:sz="4" w:space="0" w:color="auto"/>
              <w:left w:val="single" w:sz="4" w:space="0" w:color="auto"/>
              <w:bottom w:val="single" w:sz="4" w:space="0" w:color="auto"/>
              <w:right w:val="single" w:sz="4" w:space="0" w:color="auto"/>
            </w:tcBorders>
          </w:tcPr>
          <w:p w:rsidR="00706FE1" w:rsidRPr="00144F7C" w:rsidRDefault="00706FE1" w:rsidP="00E12486">
            <w:pPr>
              <w:rPr>
                <w:rFonts w:ascii="Rockwell" w:hAnsi="Rockwell"/>
              </w:rPr>
            </w:pPr>
          </w:p>
        </w:tc>
        <w:tc>
          <w:tcPr>
            <w:tcW w:w="3365" w:type="dxa"/>
            <w:tcBorders>
              <w:top w:val="single" w:sz="4" w:space="0" w:color="auto"/>
              <w:left w:val="single" w:sz="4" w:space="0" w:color="auto"/>
              <w:bottom w:val="single" w:sz="4" w:space="0" w:color="auto"/>
              <w:right w:val="single" w:sz="4" w:space="0" w:color="auto"/>
            </w:tcBorders>
          </w:tcPr>
          <w:p w:rsidR="00706FE1" w:rsidRPr="00144F7C" w:rsidRDefault="00706FE1" w:rsidP="00E12486">
            <w:pPr>
              <w:rPr>
                <w:rFonts w:ascii="Rockwell" w:hAnsi="Rockwell"/>
              </w:rPr>
            </w:pPr>
          </w:p>
        </w:tc>
        <w:tc>
          <w:tcPr>
            <w:tcW w:w="3319" w:type="dxa"/>
            <w:tcBorders>
              <w:top w:val="single" w:sz="4" w:space="0" w:color="auto"/>
              <w:left w:val="single" w:sz="4" w:space="0" w:color="auto"/>
              <w:bottom w:val="single" w:sz="4" w:space="0" w:color="auto"/>
              <w:right w:val="single" w:sz="4" w:space="0" w:color="auto"/>
            </w:tcBorders>
          </w:tcPr>
          <w:p w:rsidR="00706FE1" w:rsidRPr="00144F7C" w:rsidRDefault="00706FE1" w:rsidP="00E12486">
            <w:pPr>
              <w:rPr>
                <w:rFonts w:ascii="Rockwell" w:hAnsi="Rockwell"/>
              </w:rPr>
            </w:pPr>
          </w:p>
        </w:tc>
      </w:tr>
    </w:tbl>
    <w:p w:rsidR="00AB3A29" w:rsidRDefault="00AB3A29" w:rsidP="00174FA3">
      <w:pPr>
        <w:autoSpaceDE w:val="0"/>
        <w:autoSpaceDN w:val="0"/>
        <w:adjustRightInd w:val="0"/>
        <w:jc w:val="center"/>
        <w:rPr>
          <w:rFonts w:ascii="Rockwell" w:hAnsi="Rockwell"/>
        </w:rPr>
      </w:pPr>
    </w:p>
    <w:tbl>
      <w:tblPr>
        <w:tblStyle w:val="TableGrid"/>
        <w:tblW w:w="0" w:type="auto"/>
        <w:tblLook w:val="04A0"/>
      </w:tblPr>
      <w:tblGrid>
        <w:gridCol w:w="1998"/>
        <w:gridCol w:w="8024"/>
      </w:tblGrid>
      <w:tr w:rsidR="00AB3A29" w:rsidTr="00AB3A29">
        <w:tc>
          <w:tcPr>
            <w:tcW w:w="1998" w:type="dxa"/>
            <w:shd w:val="clear" w:color="auto" w:fill="C6D9F1" w:themeFill="text2" w:themeFillTint="33"/>
          </w:tcPr>
          <w:p w:rsidR="00AB3A29" w:rsidRDefault="00AB3A29" w:rsidP="00174FA3">
            <w:pPr>
              <w:autoSpaceDE w:val="0"/>
              <w:autoSpaceDN w:val="0"/>
              <w:adjustRightInd w:val="0"/>
              <w:jc w:val="center"/>
              <w:rPr>
                <w:rFonts w:ascii="Rockwell" w:hAnsi="Rockwell"/>
              </w:rPr>
            </w:pPr>
            <w:r>
              <w:rPr>
                <w:rFonts w:ascii="Rockwell" w:hAnsi="Rockwell"/>
              </w:rPr>
              <w:t>Revision Number</w:t>
            </w:r>
          </w:p>
        </w:tc>
        <w:tc>
          <w:tcPr>
            <w:tcW w:w="8024" w:type="dxa"/>
            <w:shd w:val="clear" w:color="auto" w:fill="C6D9F1" w:themeFill="text2" w:themeFillTint="33"/>
          </w:tcPr>
          <w:p w:rsidR="00AB3A29" w:rsidRDefault="00AB3A29" w:rsidP="00174FA3">
            <w:pPr>
              <w:autoSpaceDE w:val="0"/>
              <w:autoSpaceDN w:val="0"/>
              <w:adjustRightInd w:val="0"/>
              <w:jc w:val="center"/>
              <w:rPr>
                <w:rFonts w:ascii="Rockwell" w:hAnsi="Rockwell"/>
              </w:rPr>
            </w:pPr>
            <w:r>
              <w:rPr>
                <w:rFonts w:ascii="Rockwell" w:hAnsi="Rockwell"/>
              </w:rPr>
              <w:t>Sections Changed &amp; Description</w:t>
            </w:r>
          </w:p>
        </w:tc>
      </w:tr>
      <w:tr w:rsidR="00AB3A29" w:rsidTr="00AB3A29">
        <w:tc>
          <w:tcPr>
            <w:tcW w:w="1998" w:type="dxa"/>
          </w:tcPr>
          <w:p w:rsidR="00AB3A29" w:rsidRDefault="00AB3A29" w:rsidP="00174FA3">
            <w:pPr>
              <w:autoSpaceDE w:val="0"/>
              <w:autoSpaceDN w:val="0"/>
              <w:adjustRightInd w:val="0"/>
              <w:jc w:val="center"/>
              <w:rPr>
                <w:rFonts w:ascii="Rockwell" w:hAnsi="Rockwell"/>
              </w:rPr>
            </w:pPr>
            <w:r>
              <w:rPr>
                <w:rFonts w:ascii="Rockwell" w:hAnsi="Rockwell"/>
              </w:rPr>
              <w:t>1.1</w:t>
            </w:r>
          </w:p>
        </w:tc>
        <w:tc>
          <w:tcPr>
            <w:tcW w:w="8024" w:type="dxa"/>
          </w:tcPr>
          <w:p w:rsidR="00AB3A29" w:rsidRDefault="0050505C" w:rsidP="00AB3A29">
            <w:pPr>
              <w:autoSpaceDE w:val="0"/>
              <w:autoSpaceDN w:val="0"/>
              <w:adjustRightInd w:val="0"/>
              <w:rPr>
                <w:rFonts w:ascii="Rockwell" w:hAnsi="Rockwell"/>
              </w:rPr>
            </w:pPr>
            <w:r>
              <w:rPr>
                <w:rFonts w:ascii="Rockwell" w:hAnsi="Rockwell"/>
              </w:rPr>
              <w:t>1:  major enhancements to Deployment instructions.</w:t>
            </w:r>
          </w:p>
          <w:p w:rsidR="0050505C" w:rsidRDefault="0050505C" w:rsidP="00AB3A29">
            <w:pPr>
              <w:autoSpaceDE w:val="0"/>
              <w:autoSpaceDN w:val="0"/>
              <w:adjustRightInd w:val="0"/>
              <w:rPr>
                <w:rFonts w:ascii="Rockwell" w:hAnsi="Rockwell"/>
              </w:rPr>
            </w:pPr>
            <w:r>
              <w:rPr>
                <w:rFonts w:ascii="Rockwell" w:hAnsi="Rockwell"/>
              </w:rPr>
              <w:t xml:space="preserve">3.4: Added detail for file identification and settings. </w:t>
            </w:r>
          </w:p>
          <w:p w:rsidR="00C57355" w:rsidRDefault="00C57355" w:rsidP="00AB3A29">
            <w:pPr>
              <w:autoSpaceDE w:val="0"/>
              <w:autoSpaceDN w:val="0"/>
              <w:adjustRightInd w:val="0"/>
              <w:rPr>
                <w:rFonts w:ascii="Rockwell" w:hAnsi="Rockwell"/>
              </w:rPr>
            </w:pPr>
            <w:r>
              <w:rPr>
                <w:rFonts w:ascii="Rockwell" w:hAnsi="Rockwell"/>
              </w:rPr>
              <w:t xml:space="preserve">- added detail for DAO/LDAP authentication </w:t>
            </w:r>
          </w:p>
          <w:p w:rsidR="00C57355" w:rsidRDefault="00C57355" w:rsidP="00AB3A29">
            <w:pPr>
              <w:autoSpaceDE w:val="0"/>
              <w:autoSpaceDN w:val="0"/>
              <w:adjustRightInd w:val="0"/>
              <w:rPr>
                <w:rFonts w:ascii="Rockwell" w:hAnsi="Rockwell"/>
              </w:rPr>
            </w:pPr>
            <w:r>
              <w:rPr>
                <w:rFonts w:ascii="Rockwell" w:hAnsi="Rockwell"/>
              </w:rPr>
              <w:t>3.9: Swapped Step 4 and 5</w:t>
            </w:r>
            <w:r w:rsidR="00B31B66">
              <w:rPr>
                <w:rFonts w:ascii="Rockwell" w:hAnsi="Rockwell"/>
              </w:rPr>
              <w:t>, added detail for step 3</w:t>
            </w:r>
          </w:p>
          <w:p w:rsidR="001A1425" w:rsidRDefault="001A1425" w:rsidP="001A1425">
            <w:pPr>
              <w:autoSpaceDE w:val="0"/>
              <w:autoSpaceDN w:val="0"/>
              <w:adjustRightInd w:val="0"/>
              <w:rPr>
                <w:rFonts w:ascii="Rockwell" w:hAnsi="Rockwell"/>
              </w:rPr>
            </w:pPr>
            <w:r>
              <w:rPr>
                <w:rFonts w:ascii="Rockwell" w:hAnsi="Rockwell"/>
              </w:rPr>
              <w:t>9: Added Section for Minnesota Specific Configuration Changes</w:t>
            </w:r>
          </w:p>
        </w:tc>
      </w:tr>
    </w:tbl>
    <w:p w:rsidR="001A1425" w:rsidRDefault="00706FE1" w:rsidP="00174FA3">
      <w:pPr>
        <w:autoSpaceDE w:val="0"/>
        <w:autoSpaceDN w:val="0"/>
        <w:adjustRightInd w:val="0"/>
        <w:jc w:val="center"/>
        <w:rPr>
          <w:noProof/>
        </w:rPr>
      </w:pPr>
      <w:r w:rsidRPr="00144F7C">
        <w:rPr>
          <w:rFonts w:ascii="Rockwell" w:hAnsi="Rockwell"/>
        </w:rPr>
        <w:br w:type="page"/>
      </w:r>
      <w:r w:rsidRPr="00D4277F">
        <w:rPr>
          <w:rFonts w:ascii="Rockwell" w:hAnsi="Rockwell"/>
          <w:b/>
          <w:sz w:val="36"/>
          <w:szCs w:val="36"/>
        </w:rPr>
        <w:lastRenderedPageBreak/>
        <w:t>Table of Contents</w:t>
      </w:r>
      <w:r w:rsidR="00E0016C" w:rsidRPr="00E0016C">
        <w:rPr>
          <w:rFonts w:ascii="Rockwell" w:hAnsi="Rockwell"/>
          <w:b/>
          <w:sz w:val="36"/>
          <w:szCs w:val="36"/>
        </w:rPr>
        <w:fldChar w:fldCharType="begin"/>
      </w:r>
      <w:r w:rsidRPr="00D4277F">
        <w:rPr>
          <w:rFonts w:ascii="Rockwell" w:hAnsi="Rockwell"/>
          <w:b/>
          <w:sz w:val="36"/>
          <w:szCs w:val="36"/>
        </w:rPr>
        <w:instrText xml:space="preserve"> TOC \o "1-3" \h \z \u </w:instrText>
      </w:r>
      <w:r w:rsidR="00E0016C" w:rsidRPr="00E0016C">
        <w:rPr>
          <w:rFonts w:ascii="Rockwell" w:hAnsi="Rockwell"/>
          <w:b/>
          <w:sz w:val="36"/>
          <w:szCs w:val="36"/>
        </w:rPr>
        <w:fldChar w:fldCharType="separate"/>
      </w:r>
    </w:p>
    <w:p w:rsidR="001A1425" w:rsidRDefault="001A1425">
      <w:pPr>
        <w:pStyle w:val="TOC1"/>
        <w:tabs>
          <w:tab w:val="left" w:pos="400"/>
          <w:tab w:val="right" w:leader="dot" w:pos="9796"/>
        </w:tabs>
        <w:rPr>
          <w:rFonts w:asciiTheme="minorHAnsi" w:eastAsiaTheme="minorEastAsia" w:hAnsiTheme="minorHAnsi" w:cstheme="minorBidi"/>
          <w:noProof/>
          <w:sz w:val="22"/>
          <w:szCs w:val="22"/>
        </w:rPr>
      </w:pPr>
      <w:hyperlink w:anchor="_Toc365923857" w:history="1">
        <w:r w:rsidRPr="00595F03">
          <w:rPr>
            <w:rStyle w:val="Hyperlink"/>
            <w:noProof/>
          </w:rPr>
          <w:t>1.</w:t>
        </w:r>
        <w:r>
          <w:rPr>
            <w:rFonts w:asciiTheme="minorHAnsi" w:eastAsiaTheme="minorEastAsia" w:hAnsiTheme="minorHAnsi" w:cstheme="minorBidi"/>
            <w:noProof/>
            <w:sz w:val="22"/>
            <w:szCs w:val="22"/>
          </w:rPr>
          <w:tab/>
        </w:r>
        <w:r w:rsidRPr="00595F03">
          <w:rPr>
            <w:rStyle w:val="Hyperlink"/>
            <w:noProof/>
          </w:rPr>
          <w:t>Deployment Process</w:t>
        </w:r>
        <w:r>
          <w:rPr>
            <w:noProof/>
            <w:webHidden/>
          </w:rPr>
          <w:tab/>
        </w:r>
        <w:r>
          <w:rPr>
            <w:noProof/>
            <w:webHidden/>
          </w:rPr>
          <w:fldChar w:fldCharType="begin"/>
        </w:r>
        <w:r>
          <w:rPr>
            <w:noProof/>
            <w:webHidden/>
          </w:rPr>
          <w:instrText xml:space="preserve"> PAGEREF _Toc365923857 \h </w:instrText>
        </w:r>
        <w:r>
          <w:rPr>
            <w:noProof/>
            <w:webHidden/>
          </w:rPr>
        </w:r>
        <w:r>
          <w:rPr>
            <w:noProof/>
            <w:webHidden/>
          </w:rPr>
          <w:fldChar w:fldCharType="separate"/>
        </w:r>
        <w:r>
          <w:rPr>
            <w:noProof/>
            <w:webHidden/>
          </w:rPr>
          <w:t>4</w:t>
        </w:r>
        <w:r>
          <w:rPr>
            <w:noProof/>
            <w:webHidden/>
          </w:rPr>
          <w:fldChar w:fldCharType="end"/>
        </w:r>
      </w:hyperlink>
    </w:p>
    <w:p w:rsidR="001A1425" w:rsidRDefault="001A1425">
      <w:pPr>
        <w:pStyle w:val="TOC1"/>
        <w:tabs>
          <w:tab w:val="left" w:pos="400"/>
          <w:tab w:val="right" w:leader="dot" w:pos="9796"/>
        </w:tabs>
        <w:rPr>
          <w:rFonts w:asciiTheme="minorHAnsi" w:eastAsiaTheme="minorEastAsia" w:hAnsiTheme="minorHAnsi" w:cstheme="minorBidi"/>
          <w:noProof/>
          <w:sz w:val="22"/>
          <w:szCs w:val="22"/>
        </w:rPr>
      </w:pPr>
      <w:hyperlink w:anchor="_Toc365923858" w:history="1">
        <w:r w:rsidRPr="00595F03">
          <w:rPr>
            <w:rStyle w:val="Hyperlink"/>
            <w:noProof/>
          </w:rPr>
          <w:t>2.</w:t>
        </w:r>
        <w:r>
          <w:rPr>
            <w:rFonts w:asciiTheme="minorHAnsi" w:eastAsiaTheme="minorEastAsia" w:hAnsiTheme="minorHAnsi" w:cstheme="minorBidi"/>
            <w:noProof/>
            <w:sz w:val="22"/>
            <w:szCs w:val="22"/>
          </w:rPr>
          <w:tab/>
        </w:r>
        <w:r w:rsidRPr="00595F03">
          <w:rPr>
            <w:rStyle w:val="Hyperlink"/>
            <w:noProof/>
          </w:rPr>
          <w:t>Organization of Submission</w:t>
        </w:r>
        <w:r>
          <w:rPr>
            <w:noProof/>
            <w:webHidden/>
          </w:rPr>
          <w:tab/>
        </w:r>
        <w:r>
          <w:rPr>
            <w:noProof/>
            <w:webHidden/>
          </w:rPr>
          <w:fldChar w:fldCharType="begin"/>
        </w:r>
        <w:r>
          <w:rPr>
            <w:noProof/>
            <w:webHidden/>
          </w:rPr>
          <w:instrText xml:space="preserve"> PAGEREF _Toc365923858 \h </w:instrText>
        </w:r>
        <w:r>
          <w:rPr>
            <w:noProof/>
            <w:webHidden/>
          </w:rPr>
        </w:r>
        <w:r>
          <w:rPr>
            <w:noProof/>
            <w:webHidden/>
          </w:rPr>
          <w:fldChar w:fldCharType="separate"/>
        </w:r>
        <w:r>
          <w:rPr>
            <w:noProof/>
            <w:webHidden/>
          </w:rPr>
          <w:t>5</w:t>
        </w:r>
        <w:r>
          <w:rPr>
            <w:noProof/>
            <w:webHidden/>
          </w:rPr>
          <w:fldChar w:fldCharType="end"/>
        </w:r>
      </w:hyperlink>
    </w:p>
    <w:p w:rsidR="001A1425" w:rsidRDefault="001A1425">
      <w:pPr>
        <w:pStyle w:val="TOC1"/>
        <w:tabs>
          <w:tab w:val="left" w:pos="400"/>
          <w:tab w:val="right" w:leader="dot" w:pos="9796"/>
        </w:tabs>
        <w:rPr>
          <w:rFonts w:asciiTheme="minorHAnsi" w:eastAsiaTheme="minorEastAsia" w:hAnsiTheme="minorHAnsi" w:cstheme="minorBidi"/>
          <w:noProof/>
          <w:sz w:val="22"/>
          <w:szCs w:val="22"/>
        </w:rPr>
      </w:pPr>
      <w:hyperlink w:anchor="_Toc365923859" w:history="1">
        <w:r w:rsidRPr="00595F03">
          <w:rPr>
            <w:rStyle w:val="Hyperlink"/>
            <w:noProof/>
          </w:rPr>
          <w:t>3.</w:t>
        </w:r>
        <w:r>
          <w:rPr>
            <w:rFonts w:asciiTheme="minorHAnsi" w:eastAsiaTheme="minorEastAsia" w:hAnsiTheme="minorHAnsi" w:cstheme="minorBidi"/>
            <w:noProof/>
            <w:sz w:val="22"/>
            <w:szCs w:val="22"/>
          </w:rPr>
          <w:tab/>
        </w:r>
        <w:r w:rsidRPr="00595F03">
          <w:rPr>
            <w:rStyle w:val="Hyperlink"/>
            <w:noProof/>
          </w:rPr>
          <w:t>Application Setup</w:t>
        </w:r>
        <w:r>
          <w:rPr>
            <w:noProof/>
            <w:webHidden/>
          </w:rPr>
          <w:tab/>
        </w:r>
        <w:r>
          <w:rPr>
            <w:noProof/>
            <w:webHidden/>
          </w:rPr>
          <w:fldChar w:fldCharType="begin"/>
        </w:r>
        <w:r>
          <w:rPr>
            <w:noProof/>
            <w:webHidden/>
          </w:rPr>
          <w:instrText xml:space="preserve"> PAGEREF _Toc365923859 \h </w:instrText>
        </w:r>
        <w:r>
          <w:rPr>
            <w:noProof/>
            <w:webHidden/>
          </w:rPr>
        </w:r>
        <w:r>
          <w:rPr>
            <w:noProof/>
            <w:webHidden/>
          </w:rPr>
          <w:fldChar w:fldCharType="separate"/>
        </w:r>
        <w:r>
          <w:rPr>
            <w:noProof/>
            <w:webHidden/>
          </w:rPr>
          <w:t>5</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60" w:history="1">
        <w:r w:rsidRPr="00595F03">
          <w:rPr>
            <w:rStyle w:val="Hyperlink"/>
            <w:noProof/>
          </w:rPr>
          <w:t>3.1</w:t>
        </w:r>
        <w:r>
          <w:rPr>
            <w:rFonts w:asciiTheme="minorHAnsi" w:eastAsiaTheme="minorEastAsia" w:hAnsiTheme="minorHAnsi" w:cstheme="minorBidi"/>
            <w:noProof/>
            <w:sz w:val="22"/>
            <w:szCs w:val="22"/>
          </w:rPr>
          <w:tab/>
        </w:r>
        <w:r w:rsidRPr="00595F03">
          <w:rPr>
            <w:rStyle w:val="Hyperlink"/>
            <w:noProof/>
          </w:rPr>
          <w:t>Software Stack</w:t>
        </w:r>
        <w:r>
          <w:rPr>
            <w:noProof/>
            <w:webHidden/>
          </w:rPr>
          <w:tab/>
        </w:r>
        <w:r>
          <w:rPr>
            <w:noProof/>
            <w:webHidden/>
          </w:rPr>
          <w:fldChar w:fldCharType="begin"/>
        </w:r>
        <w:r>
          <w:rPr>
            <w:noProof/>
            <w:webHidden/>
          </w:rPr>
          <w:instrText xml:space="preserve"> PAGEREF _Toc365923860 \h </w:instrText>
        </w:r>
        <w:r>
          <w:rPr>
            <w:noProof/>
            <w:webHidden/>
          </w:rPr>
        </w:r>
        <w:r>
          <w:rPr>
            <w:noProof/>
            <w:webHidden/>
          </w:rPr>
          <w:fldChar w:fldCharType="separate"/>
        </w:r>
        <w:r>
          <w:rPr>
            <w:noProof/>
            <w:webHidden/>
          </w:rPr>
          <w:t>5</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61" w:history="1">
        <w:r w:rsidRPr="00595F03">
          <w:rPr>
            <w:rStyle w:val="Hyperlink"/>
            <w:noProof/>
          </w:rPr>
          <w:t>3.2</w:t>
        </w:r>
        <w:r>
          <w:rPr>
            <w:rFonts w:asciiTheme="minorHAnsi" w:eastAsiaTheme="minorEastAsia" w:hAnsiTheme="minorHAnsi" w:cstheme="minorBidi"/>
            <w:noProof/>
            <w:sz w:val="22"/>
            <w:szCs w:val="22"/>
          </w:rPr>
          <w:tab/>
        </w:r>
        <w:r w:rsidRPr="00595F03">
          <w:rPr>
            <w:rStyle w:val="Hyperlink"/>
            <w:noProof/>
          </w:rPr>
          <w:t>Database Setup</w:t>
        </w:r>
        <w:r>
          <w:rPr>
            <w:noProof/>
            <w:webHidden/>
          </w:rPr>
          <w:tab/>
        </w:r>
        <w:r>
          <w:rPr>
            <w:noProof/>
            <w:webHidden/>
          </w:rPr>
          <w:fldChar w:fldCharType="begin"/>
        </w:r>
        <w:r>
          <w:rPr>
            <w:noProof/>
            <w:webHidden/>
          </w:rPr>
          <w:instrText xml:space="preserve"> PAGEREF _Toc365923861 \h </w:instrText>
        </w:r>
        <w:r>
          <w:rPr>
            <w:noProof/>
            <w:webHidden/>
          </w:rPr>
        </w:r>
        <w:r>
          <w:rPr>
            <w:noProof/>
            <w:webHidden/>
          </w:rPr>
          <w:fldChar w:fldCharType="separate"/>
        </w:r>
        <w:r>
          <w:rPr>
            <w:noProof/>
            <w:webHidden/>
          </w:rPr>
          <w:t>7</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62" w:history="1">
        <w:r w:rsidRPr="00595F03">
          <w:rPr>
            <w:rStyle w:val="Hyperlink"/>
            <w:noProof/>
          </w:rPr>
          <w:t>3.3</w:t>
        </w:r>
        <w:r>
          <w:rPr>
            <w:rFonts w:asciiTheme="minorHAnsi" w:eastAsiaTheme="minorEastAsia" w:hAnsiTheme="minorHAnsi" w:cstheme="minorBidi"/>
            <w:noProof/>
            <w:sz w:val="22"/>
            <w:szCs w:val="22"/>
          </w:rPr>
          <w:tab/>
        </w:r>
        <w:r w:rsidRPr="00595F03">
          <w:rPr>
            <w:rStyle w:val="Hyperlink"/>
            <w:noProof/>
          </w:rPr>
          <w:t>MMIS Provider data load program setup</w:t>
        </w:r>
        <w:r>
          <w:rPr>
            <w:noProof/>
            <w:webHidden/>
          </w:rPr>
          <w:tab/>
        </w:r>
        <w:r>
          <w:rPr>
            <w:noProof/>
            <w:webHidden/>
          </w:rPr>
          <w:fldChar w:fldCharType="begin"/>
        </w:r>
        <w:r>
          <w:rPr>
            <w:noProof/>
            <w:webHidden/>
          </w:rPr>
          <w:instrText xml:space="preserve"> PAGEREF _Toc365923862 \h </w:instrText>
        </w:r>
        <w:r>
          <w:rPr>
            <w:noProof/>
            <w:webHidden/>
          </w:rPr>
        </w:r>
        <w:r>
          <w:rPr>
            <w:noProof/>
            <w:webHidden/>
          </w:rPr>
          <w:fldChar w:fldCharType="separate"/>
        </w:r>
        <w:r>
          <w:rPr>
            <w:noProof/>
            <w:webHidden/>
          </w:rPr>
          <w:t>8</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63" w:history="1">
        <w:r w:rsidRPr="00595F03">
          <w:rPr>
            <w:rStyle w:val="Hyperlink"/>
            <w:noProof/>
          </w:rPr>
          <w:t>3.3.1</w:t>
        </w:r>
        <w:r>
          <w:rPr>
            <w:rFonts w:asciiTheme="minorHAnsi" w:eastAsiaTheme="minorEastAsia" w:hAnsiTheme="minorHAnsi" w:cstheme="minorBidi"/>
            <w:noProof/>
            <w:sz w:val="22"/>
            <w:szCs w:val="22"/>
          </w:rPr>
          <w:tab/>
        </w:r>
        <w:r w:rsidRPr="00595F03">
          <w:rPr>
            <w:rStyle w:val="Hyperlink"/>
            <w:noProof/>
          </w:rPr>
          <w:t>Build_global.properties File</w:t>
        </w:r>
        <w:r>
          <w:rPr>
            <w:noProof/>
            <w:webHidden/>
          </w:rPr>
          <w:tab/>
        </w:r>
        <w:r>
          <w:rPr>
            <w:noProof/>
            <w:webHidden/>
          </w:rPr>
          <w:fldChar w:fldCharType="begin"/>
        </w:r>
        <w:r>
          <w:rPr>
            <w:noProof/>
            <w:webHidden/>
          </w:rPr>
          <w:instrText xml:space="preserve"> PAGEREF _Toc365923863 \h </w:instrText>
        </w:r>
        <w:r>
          <w:rPr>
            <w:noProof/>
            <w:webHidden/>
          </w:rPr>
        </w:r>
        <w:r>
          <w:rPr>
            <w:noProof/>
            <w:webHidden/>
          </w:rPr>
          <w:fldChar w:fldCharType="separate"/>
        </w:r>
        <w:r>
          <w:rPr>
            <w:noProof/>
            <w:webHidden/>
          </w:rPr>
          <w:t>8</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64" w:history="1">
        <w:r w:rsidRPr="00595F03">
          <w:rPr>
            <w:rStyle w:val="Hyperlink"/>
            <w:noProof/>
          </w:rPr>
          <w:t>3.3.2</w:t>
        </w:r>
        <w:r>
          <w:rPr>
            <w:rFonts w:asciiTheme="minorHAnsi" w:eastAsiaTheme="minorEastAsia" w:hAnsiTheme="minorHAnsi" w:cstheme="minorBidi"/>
            <w:noProof/>
            <w:sz w:val="22"/>
            <w:szCs w:val="22"/>
          </w:rPr>
          <w:tab/>
        </w:r>
        <w:r w:rsidRPr="00595F03">
          <w:rPr>
            <w:rStyle w:val="Hyperlink"/>
            <w:noProof/>
          </w:rPr>
          <w:t>Data load program build scripts setup</w:t>
        </w:r>
        <w:r>
          <w:rPr>
            <w:noProof/>
            <w:webHidden/>
          </w:rPr>
          <w:tab/>
        </w:r>
        <w:r>
          <w:rPr>
            <w:noProof/>
            <w:webHidden/>
          </w:rPr>
          <w:fldChar w:fldCharType="begin"/>
        </w:r>
        <w:r>
          <w:rPr>
            <w:noProof/>
            <w:webHidden/>
          </w:rPr>
          <w:instrText xml:space="preserve"> PAGEREF _Toc365923864 \h </w:instrText>
        </w:r>
        <w:r>
          <w:rPr>
            <w:noProof/>
            <w:webHidden/>
          </w:rPr>
        </w:r>
        <w:r>
          <w:rPr>
            <w:noProof/>
            <w:webHidden/>
          </w:rPr>
          <w:fldChar w:fldCharType="separate"/>
        </w:r>
        <w:r>
          <w:rPr>
            <w:noProof/>
            <w:webHidden/>
          </w:rPr>
          <w:t>8</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65" w:history="1">
        <w:r w:rsidRPr="00595F03">
          <w:rPr>
            <w:rStyle w:val="Hyperlink"/>
            <w:noProof/>
          </w:rPr>
          <w:t>3.3.3</w:t>
        </w:r>
        <w:r>
          <w:rPr>
            <w:rFonts w:asciiTheme="minorHAnsi" w:eastAsiaTheme="minorEastAsia" w:hAnsiTheme="minorHAnsi" w:cstheme="minorBidi"/>
            <w:noProof/>
            <w:sz w:val="22"/>
            <w:szCs w:val="22"/>
          </w:rPr>
          <w:tab/>
        </w:r>
        <w:r w:rsidRPr="00595F03">
          <w:rPr>
            <w:rStyle w:val="Hyperlink"/>
            <w:noProof/>
          </w:rPr>
          <w:t>Data load pointing to local oracle database setup</w:t>
        </w:r>
        <w:r>
          <w:rPr>
            <w:noProof/>
            <w:webHidden/>
          </w:rPr>
          <w:tab/>
        </w:r>
        <w:r>
          <w:rPr>
            <w:noProof/>
            <w:webHidden/>
          </w:rPr>
          <w:fldChar w:fldCharType="begin"/>
        </w:r>
        <w:r>
          <w:rPr>
            <w:noProof/>
            <w:webHidden/>
          </w:rPr>
          <w:instrText xml:space="preserve"> PAGEREF _Toc365923865 \h </w:instrText>
        </w:r>
        <w:r>
          <w:rPr>
            <w:noProof/>
            <w:webHidden/>
          </w:rPr>
        </w:r>
        <w:r>
          <w:rPr>
            <w:noProof/>
            <w:webHidden/>
          </w:rPr>
          <w:fldChar w:fldCharType="separate"/>
        </w:r>
        <w:r>
          <w:rPr>
            <w:noProof/>
            <w:webHidden/>
          </w:rPr>
          <w:t>8</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66" w:history="1">
        <w:r w:rsidRPr="00595F03">
          <w:rPr>
            <w:rStyle w:val="Hyperlink"/>
            <w:noProof/>
          </w:rPr>
          <w:t>3.3.4</w:t>
        </w:r>
        <w:r>
          <w:rPr>
            <w:rFonts w:asciiTheme="minorHAnsi" w:eastAsiaTheme="minorEastAsia" w:hAnsiTheme="minorHAnsi" w:cstheme="minorBidi"/>
            <w:noProof/>
            <w:sz w:val="22"/>
            <w:szCs w:val="22"/>
          </w:rPr>
          <w:tab/>
        </w:r>
        <w:r w:rsidRPr="00595F03">
          <w:rPr>
            <w:rStyle w:val="Hyperlink"/>
            <w:noProof/>
          </w:rPr>
          <w:t>Data load deployment instructions</w:t>
        </w:r>
        <w:r>
          <w:rPr>
            <w:noProof/>
            <w:webHidden/>
          </w:rPr>
          <w:tab/>
        </w:r>
        <w:r>
          <w:rPr>
            <w:noProof/>
            <w:webHidden/>
          </w:rPr>
          <w:fldChar w:fldCharType="begin"/>
        </w:r>
        <w:r>
          <w:rPr>
            <w:noProof/>
            <w:webHidden/>
          </w:rPr>
          <w:instrText xml:space="preserve"> PAGEREF _Toc365923866 \h </w:instrText>
        </w:r>
        <w:r>
          <w:rPr>
            <w:noProof/>
            <w:webHidden/>
          </w:rPr>
        </w:r>
        <w:r>
          <w:rPr>
            <w:noProof/>
            <w:webHidden/>
          </w:rPr>
          <w:fldChar w:fldCharType="separate"/>
        </w:r>
        <w:r>
          <w:rPr>
            <w:noProof/>
            <w:webHidden/>
          </w:rPr>
          <w:t>9</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67" w:history="1">
        <w:r w:rsidRPr="00595F03">
          <w:rPr>
            <w:rStyle w:val="Hyperlink"/>
            <w:noProof/>
          </w:rPr>
          <w:t>3.4</w:t>
        </w:r>
        <w:r>
          <w:rPr>
            <w:rFonts w:asciiTheme="minorHAnsi" w:eastAsiaTheme="minorEastAsia" w:hAnsiTheme="minorHAnsi" w:cstheme="minorBidi"/>
            <w:noProof/>
            <w:sz w:val="22"/>
            <w:szCs w:val="22"/>
          </w:rPr>
          <w:tab/>
        </w:r>
        <w:r w:rsidRPr="00595F03">
          <w:rPr>
            <w:rStyle w:val="Hyperlink"/>
            <w:noProof/>
          </w:rPr>
          <w:t>LDAP settings</w:t>
        </w:r>
        <w:r>
          <w:rPr>
            <w:noProof/>
            <w:webHidden/>
          </w:rPr>
          <w:tab/>
        </w:r>
        <w:r>
          <w:rPr>
            <w:noProof/>
            <w:webHidden/>
          </w:rPr>
          <w:fldChar w:fldCharType="begin"/>
        </w:r>
        <w:r>
          <w:rPr>
            <w:noProof/>
            <w:webHidden/>
          </w:rPr>
          <w:instrText xml:space="preserve"> PAGEREF _Toc365923867 \h </w:instrText>
        </w:r>
        <w:r>
          <w:rPr>
            <w:noProof/>
            <w:webHidden/>
          </w:rPr>
        </w:r>
        <w:r>
          <w:rPr>
            <w:noProof/>
            <w:webHidden/>
          </w:rPr>
          <w:fldChar w:fldCharType="separate"/>
        </w:r>
        <w:r>
          <w:rPr>
            <w:noProof/>
            <w:webHidden/>
          </w:rPr>
          <w:t>9</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68" w:history="1">
        <w:r w:rsidRPr="00595F03">
          <w:rPr>
            <w:rStyle w:val="Hyperlink"/>
            <w:noProof/>
          </w:rPr>
          <w:t>3.5</w:t>
        </w:r>
        <w:r>
          <w:rPr>
            <w:rFonts w:asciiTheme="minorHAnsi" w:eastAsiaTheme="minorEastAsia" w:hAnsiTheme="minorHAnsi" w:cstheme="minorBidi"/>
            <w:noProof/>
            <w:sz w:val="22"/>
            <w:szCs w:val="22"/>
          </w:rPr>
          <w:tab/>
        </w:r>
        <w:r w:rsidRPr="00595F03">
          <w:rPr>
            <w:rStyle w:val="Hyperlink"/>
            <w:noProof/>
          </w:rPr>
          <w:t>WebSphere Deployment Instructions</w:t>
        </w:r>
        <w:r>
          <w:rPr>
            <w:noProof/>
            <w:webHidden/>
          </w:rPr>
          <w:tab/>
        </w:r>
        <w:r>
          <w:rPr>
            <w:noProof/>
            <w:webHidden/>
          </w:rPr>
          <w:fldChar w:fldCharType="begin"/>
        </w:r>
        <w:r>
          <w:rPr>
            <w:noProof/>
            <w:webHidden/>
          </w:rPr>
          <w:instrText xml:space="preserve"> PAGEREF _Toc365923868 \h </w:instrText>
        </w:r>
        <w:r>
          <w:rPr>
            <w:noProof/>
            <w:webHidden/>
          </w:rPr>
        </w:r>
        <w:r>
          <w:rPr>
            <w:noProof/>
            <w:webHidden/>
          </w:rPr>
          <w:fldChar w:fldCharType="separate"/>
        </w:r>
        <w:r>
          <w:rPr>
            <w:noProof/>
            <w:webHidden/>
          </w:rPr>
          <w:t>9</w:t>
        </w:r>
        <w:r>
          <w:rPr>
            <w:noProof/>
            <w:webHidden/>
          </w:rPr>
          <w:fldChar w:fldCharType="end"/>
        </w:r>
      </w:hyperlink>
    </w:p>
    <w:p w:rsidR="001A1425" w:rsidRDefault="001A1425">
      <w:pPr>
        <w:pStyle w:val="TOC3"/>
        <w:tabs>
          <w:tab w:val="left" w:pos="1100"/>
          <w:tab w:val="right" w:leader="dot" w:pos="9796"/>
        </w:tabs>
        <w:rPr>
          <w:rFonts w:asciiTheme="minorHAnsi" w:eastAsiaTheme="minorEastAsia" w:hAnsiTheme="minorHAnsi" w:cstheme="minorBidi"/>
          <w:noProof/>
          <w:sz w:val="22"/>
          <w:szCs w:val="22"/>
        </w:rPr>
      </w:pPr>
      <w:hyperlink w:anchor="_Toc365923869" w:history="1">
        <w:r w:rsidRPr="00595F03">
          <w:rPr>
            <w:rStyle w:val="Hyperlink"/>
            <w:rFonts w:cs="Times New Roman"/>
            <w:i/>
            <w:iCs/>
            <w:noProof/>
          </w:rPr>
          <w:t>3.5.1</w:t>
        </w:r>
        <w:r>
          <w:rPr>
            <w:rFonts w:asciiTheme="minorHAnsi" w:eastAsiaTheme="minorEastAsia" w:hAnsiTheme="minorHAnsi" w:cstheme="minorBidi"/>
            <w:noProof/>
            <w:sz w:val="22"/>
            <w:szCs w:val="22"/>
          </w:rPr>
          <w:tab/>
        </w:r>
        <w:r w:rsidRPr="00595F03">
          <w:rPr>
            <w:rStyle w:val="Hyperlink"/>
            <w:rFonts w:cs="Times New Roman"/>
            <w:i/>
            <w:iCs/>
            <w:noProof/>
          </w:rPr>
          <w:t>Installing the cms portal applicationZoneEar-{version}-SNAPSHOT.ear</w:t>
        </w:r>
        <w:r>
          <w:rPr>
            <w:noProof/>
            <w:webHidden/>
          </w:rPr>
          <w:tab/>
        </w:r>
        <w:r>
          <w:rPr>
            <w:noProof/>
            <w:webHidden/>
          </w:rPr>
          <w:fldChar w:fldCharType="begin"/>
        </w:r>
        <w:r>
          <w:rPr>
            <w:noProof/>
            <w:webHidden/>
          </w:rPr>
          <w:instrText xml:space="preserve"> PAGEREF _Toc365923869 \h </w:instrText>
        </w:r>
        <w:r>
          <w:rPr>
            <w:noProof/>
            <w:webHidden/>
          </w:rPr>
        </w:r>
        <w:r>
          <w:rPr>
            <w:noProof/>
            <w:webHidden/>
          </w:rPr>
          <w:fldChar w:fldCharType="separate"/>
        </w:r>
        <w:r>
          <w:rPr>
            <w:noProof/>
            <w:webHidden/>
          </w:rPr>
          <w:t>11</w:t>
        </w:r>
        <w:r>
          <w:rPr>
            <w:noProof/>
            <w:webHidden/>
          </w:rPr>
          <w:fldChar w:fldCharType="end"/>
        </w:r>
      </w:hyperlink>
    </w:p>
    <w:p w:rsidR="001A1425" w:rsidRDefault="001A1425">
      <w:pPr>
        <w:pStyle w:val="TOC2"/>
        <w:tabs>
          <w:tab w:val="left" w:pos="660"/>
          <w:tab w:val="right" w:leader="dot" w:pos="9796"/>
        </w:tabs>
        <w:rPr>
          <w:rFonts w:asciiTheme="minorHAnsi" w:eastAsiaTheme="minorEastAsia" w:hAnsiTheme="minorHAnsi" w:cstheme="minorBidi"/>
          <w:noProof/>
          <w:sz w:val="22"/>
          <w:szCs w:val="22"/>
        </w:rPr>
      </w:pPr>
      <w:hyperlink w:anchor="_Toc365923870" w:history="1">
        <w:r w:rsidRPr="00595F03">
          <w:rPr>
            <w:rStyle w:val="Hyperlink"/>
            <w:noProof/>
          </w:rPr>
          <w:t>4.</w:t>
        </w:r>
        <w:r>
          <w:rPr>
            <w:rFonts w:asciiTheme="minorHAnsi" w:eastAsiaTheme="minorEastAsia" w:hAnsiTheme="minorHAnsi" w:cstheme="minorBidi"/>
            <w:noProof/>
            <w:sz w:val="22"/>
            <w:szCs w:val="22"/>
          </w:rPr>
          <w:tab/>
        </w:r>
        <w:r w:rsidRPr="00595F03">
          <w:rPr>
            <w:rStyle w:val="Hyperlink"/>
            <w:noProof/>
          </w:rPr>
          <w:t>MQ Setup connection</w:t>
        </w:r>
        <w:r>
          <w:rPr>
            <w:noProof/>
            <w:webHidden/>
          </w:rPr>
          <w:tab/>
        </w:r>
        <w:r>
          <w:rPr>
            <w:noProof/>
            <w:webHidden/>
          </w:rPr>
          <w:fldChar w:fldCharType="begin"/>
        </w:r>
        <w:r>
          <w:rPr>
            <w:noProof/>
            <w:webHidden/>
          </w:rPr>
          <w:instrText xml:space="preserve"> PAGEREF _Toc365923870 \h </w:instrText>
        </w:r>
        <w:r>
          <w:rPr>
            <w:noProof/>
            <w:webHidden/>
          </w:rPr>
        </w:r>
        <w:r>
          <w:rPr>
            <w:noProof/>
            <w:webHidden/>
          </w:rPr>
          <w:fldChar w:fldCharType="separate"/>
        </w:r>
        <w:r>
          <w:rPr>
            <w:noProof/>
            <w:webHidden/>
          </w:rPr>
          <w:t>12</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71" w:history="1">
        <w:r w:rsidRPr="00595F03">
          <w:rPr>
            <w:rStyle w:val="Hyperlink"/>
            <w:noProof/>
          </w:rPr>
          <w:t>4.1</w:t>
        </w:r>
        <w:r>
          <w:rPr>
            <w:rFonts w:asciiTheme="minorHAnsi" w:eastAsiaTheme="minorEastAsia" w:hAnsiTheme="minorHAnsi" w:cstheme="minorBidi"/>
            <w:noProof/>
            <w:sz w:val="22"/>
            <w:szCs w:val="22"/>
          </w:rPr>
          <w:tab/>
        </w:r>
        <w:r w:rsidRPr="00595F03">
          <w:rPr>
            <w:rStyle w:val="Hyperlink"/>
            <w:noProof/>
          </w:rPr>
          <w:t>Websphere environment Setup</w:t>
        </w:r>
        <w:r>
          <w:rPr>
            <w:noProof/>
            <w:webHidden/>
          </w:rPr>
          <w:tab/>
        </w:r>
        <w:r>
          <w:rPr>
            <w:noProof/>
            <w:webHidden/>
          </w:rPr>
          <w:fldChar w:fldCharType="begin"/>
        </w:r>
        <w:r>
          <w:rPr>
            <w:noProof/>
            <w:webHidden/>
          </w:rPr>
          <w:instrText xml:space="preserve"> PAGEREF _Toc365923871 \h </w:instrText>
        </w:r>
        <w:r>
          <w:rPr>
            <w:noProof/>
            <w:webHidden/>
          </w:rPr>
        </w:r>
        <w:r>
          <w:rPr>
            <w:noProof/>
            <w:webHidden/>
          </w:rPr>
          <w:fldChar w:fldCharType="separate"/>
        </w:r>
        <w:r>
          <w:rPr>
            <w:noProof/>
            <w:webHidden/>
          </w:rPr>
          <w:t>35</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72" w:history="1">
        <w:r w:rsidRPr="00595F03">
          <w:rPr>
            <w:rStyle w:val="Hyperlink"/>
            <w:noProof/>
          </w:rPr>
          <w:t>4.2</w:t>
        </w:r>
        <w:r>
          <w:rPr>
            <w:rFonts w:asciiTheme="minorHAnsi" w:eastAsiaTheme="minorEastAsia" w:hAnsiTheme="minorHAnsi" w:cstheme="minorBidi"/>
            <w:noProof/>
            <w:sz w:val="22"/>
            <w:szCs w:val="22"/>
          </w:rPr>
          <w:tab/>
        </w:r>
        <w:r w:rsidRPr="00595F03">
          <w:rPr>
            <w:rStyle w:val="Hyperlink"/>
            <w:noProof/>
          </w:rPr>
          <w:t>Data Source Setup</w:t>
        </w:r>
        <w:r>
          <w:rPr>
            <w:noProof/>
            <w:webHidden/>
          </w:rPr>
          <w:tab/>
        </w:r>
        <w:r>
          <w:rPr>
            <w:noProof/>
            <w:webHidden/>
          </w:rPr>
          <w:fldChar w:fldCharType="begin"/>
        </w:r>
        <w:r>
          <w:rPr>
            <w:noProof/>
            <w:webHidden/>
          </w:rPr>
          <w:instrText xml:space="preserve"> PAGEREF _Toc365923872 \h </w:instrText>
        </w:r>
        <w:r>
          <w:rPr>
            <w:noProof/>
            <w:webHidden/>
          </w:rPr>
        </w:r>
        <w:r>
          <w:rPr>
            <w:noProof/>
            <w:webHidden/>
          </w:rPr>
          <w:fldChar w:fldCharType="separate"/>
        </w:r>
        <w:r>
          <w:rPr>
            <w:noProof/>
            <w:webHidden/>
          </w:rPr>
          <w:t>35</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73" w:history="1">
        <w:r w:rsidRPr="00595F03">
          <w:rPr>
            <w:rStyle w:val="Hyperlink"/>
            <w:noProof/>
          </w:rPr>
          <w:t>4.3</w:t>
        </w:r>
        <w:r>
          <w:rPr>
            <w:rFonts w:asciiTheme="minorHAnsi" w:eastAsiaTheme="minorEastAsia" w:hAnsiTheme="minorHAnsi" w:cstheme="minorBidi"/>
            <w:noProof/>
            <w:sz w:val="22"/>
            <w:szCs w:val="22"/>
          </w:rPr>
          <w:tab/>
        </w:r>
        <w:r w:rsidRPr="00595F03">
          <w:rPr>
            <w:rStyle w:val="Hyperlink"/>
            <w:noProof/>
          </w:rPr>
          <w:t>Install Guvnor</w:t>
        </w:r>
        <w:r>
          <w:rPr>
            <w:noProof/>
            <w:webHidden/>
          </w:rPr>
          <w:tab/>
        </w:r>
        <w:r>
          <w:rPr>
            <w:noProof/>
            <w:webHidden/>
          </w:rPr>
          <w:fldChar w:fldCharType="begin"/>
        </w:r>
        <w:r>
          <w:rPr>
            <w:noProof/>
            <w:webHidden/>
          </w:rPr>
          <w:instrText xml:space="preserve"> PAGEREF _Toc365923873 \h </w:instrText>
        </w:r>
        <w:r>
          <w:rPr>
            <w:noProof/>
            <w:webHidden/>
          </w:rPr>
        </w:r>
        <w:r>
          <w:rPr>
            <w:noProof/>
            <w:webHidden/>
          </w:rPr>
          <w:fldChar w:fldCharType="separate"/>
        </w:r>
        <w:r>
          <w:rPr>
            <w:noProof/>
            <w:webHidden/>
          </w:rPr>
          <w:t>40</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74" w:history="1">
        <w:r w:rsidRPr="00595F03">
          <w:rPr>
            <w:rStyle w:val="Hyperlink"/>
            <w:noProof/>
          </w:rPr>
          <w:t>4.4</w:t>
        </w:r>
        <w:r>
          <w:rPr>
            <w:rFonts w:asciiTheme="minorHAnsi" w:eastAsiaTheme="minorEastAsia" w:hAnsiTheme="minorHAnsi" w:cstheme="minorBidi"/>
            <w:noProof/>
            <w:sz w:val="22"/>
            <w:szCs w:val="22"/>
          </w:rPr>
          <w:tab/>
        </w:r>
        <w:r w:rsidRPr="00595F03">
          <w:rPr>
            <w:rStyle w:val="Hyperlink"/>
            <w:noProof/>
          </w:rPr>
          <w:t>Build Scripts Setup</w:t>
        </w:r>
        <w:r>
          <w:rPr>
            <w:noProof/>
            <w:webHidden/>
          </w:rPr>
          <w:tab/>
        </w:r>
        <w:r>
          <w:rPr>
            <w:noProof/>
            <w:webHidden/>
          </w:rPr>
          <w:fldChar w:fldCharType="begin"/>
        </w:r>
        <w:r>
          <w:rPr>
            <w:noProof/>
            <w:webHidden/>
          </w:rPr>
          <w:instrText xml:space="preserve"> PAGEREF _Toc365923874 \h </w:instrText>
        </w:r>
        <w:r>
          <w:rPr>
            <w:noProof/>
            <w:webHidden/>
          </w:rPr>
        </w:r>
        <w:r>
          <w:rPr>
            <w:noProof/>
            <w:webHidden/>
          </w:rPr>
          <w:fldChar w:fldCharType="separate"/>
        </w:r>
        <w:r>
          <w:rPr>
            <w:noProof/>
            <w:webHidden/>
          </w:rPr>
          <w:t>44</w:t>
        </w:r>
        <w:r>
          <w:rPr>
            <w:noProof/>
            <w:webHidden/>
          </w:rPr>
          <w:fldChar w:fldCharType="end"/>
        </w:r>
      </w:hyperlink>
    </w:p>
    <w:p w:rsidR="001A1425" w:rsidRDefault="001A1425">
      <w:pPr>
        <w:pStyle w:val="TOC2"/>
        <w:tabs>
          <w:tab w:val="left" w:pos="880"/>
          <w:tab w:val="right" w:leader="dot" w:pos="9796"/>
        </w:tabs>
        <w:rPr>
          <w:rFonts w:asciiTheme="minorHAnsi" w:eastAsiaTheme="minorEastAsia" w:hAnsiTheme="minorHAnsi" w:cstheme="minorBidi"/>
          <w:noProof/>
          <w:sz w:val="22"/>
          <w:szCs w:val="22"/>
        </w:rPr>
      </w:pPr>
      <w:hyperlink w:anchor="_Toc365923875" w:history="1">
        <w:r w:rsidRPr="00595F03">
          <w:rPr>
            <w:rStyle w:val="Hyperlink"/>
            <w:noProof/>
          </w:rPr>
          <w:t>4.5</w:t>
        </w:r>
        <w:r>
          <w:rPr>
            <w:rFonts w:asciiTheme="minorHAnsi" w:eastAsiaTheme="minorEastAsia" w:hAnsiTheme="minorHAnsi" w:cstheme="minorBidi"/>
            <w:noProof/>
            <w:sz w:val="22"/>
            <w:szCs w:val="22"/>
          </w:rPr>
          <w:tab/>
        </w:r>
        <w:r w:rsidRPr="00595F03">
          <w:rPr>
            <w:rStyle w:val="Hyperlink"/>
            <w:noProof/>
          </w:rPr>
          <w:t>Configuration Files</w:t>
        </w:r>
        <w:r>
          <w:rPr>
            <w:noProof/>
            <w:webHidden/>
          </w:rPr>
          <w:tab/>
        </w:r>
        <w:r>
          <w:rPr>
            <w:noProof/>
            <w:webHidden/>
          </w:rPr>
          <w:fldChar w:fldCharType="begin"/>
        </w:r>
        <w:r>
          <w:rPr>
            <w:noProof/>
            <w:webHidden/>
          </w:rPr>
          <w:instrText xml:space="preserve"> PAGEREF _Toc365923875 \h </w:instrText>
        </w:r>
        <w:r>
          <w:rPr>
            <w:noProof/>
            <w:webHidden/>
          </w:rPr>
        </w:r>
        <w:r>
          <w:rPr>
            <w:noProof/>
            <w:webHidden/>
          </w:rPr>
          <w:fldChar w:fldCharType="separate"/>
        </w:r>
        <w:r>
          <w:rPr>
            <w:noProof/>
            <w:webHidden/>
          </w:rPr>
          <w:t>44</w:t>
        </w:r>
        <w:r>
          <w:rPr>
            <w:noProof/>
            <w:webHidden/>
          </w:rPr>
          <w:fldChar w:fldCharType="end"/>
        </w:r>
      </w:hyperlink>
    </w:p>
    <w:p w:rsidR="001A1425" w:rsidRDefault="001A1425">
      <w:pPr>
        <w:pStyle w:val="TOC1"/>
        <w:tabs>
          <w:tab w:val="left" w:pos="400"/>
          <w:tab w:val="right" w:leader="dot" w:pos="9796"/>
        </w:tabs>
        <w:rPr>
          <w:rFonts w:asciiTheme="minorHAnsi" w:eastAsiaTheme="minorEastAsia" w:hAnsiTheme="minorHAnsi" w:cstheme="minorBidi"/>
          <w:noProof/>
          <w:sz w:val="22"/>
          <w:szCs w:val="22"/>
        </w:rPr>
      </w:pPr>
      <w:hyperlink w:anchor="_Toc365923876" w:history="1">
        <w:r w:rsidRPr="00595F03">
          <w:rPr>
            <w:rStyle w:val="Hyperlink"/>
            <w:noProof/>
          </w:rPr>
          <w:t>5.</w:t>
        </w:r>
        <w:r>
          <w:rPr>
            <w:rFonts w:asciiTheme="minorHAnsi" w:eastAsiaTheme="minorEastAsia" w:hAnsiTheme="minorHAnsi" w:cstheme="minorBidi"/>
            <w:noProof/>
            <w:sz w:val="22"/>
            <w:szCs w:val="22"/>
          </w:rPr>
          <w:tab/>
        </w:r>
        <w:r w:rsidRPr="00595F03">
          <w:rPr>
            <w:rStyle w:val="Hyperlink"/>
            <w:noProof/>
          </w:rPr>
          <w:t>Summary of Deployment steps</w:t>
        </w:r>
        <w:r>
          <w:rPr>
            <w:noProof/>
            <w:webHidden/>
          </w:rPr>
          <w:tab/>
        </w:r>
        <w:r>
          <w:rPr>
            <w:noProof/>
            <w:webHidden/>
          </w:rPr>
          <w:fldChar w:fldCharType="begin"/>
        </w:r>
        <w:r>
          <w:rPr>
            <w:noProof/>
            <w:webHidden/>
          </w:rPr>
          <w:instrText xml:space="preserve"> PAGEREF _Toc365923876 \h </w:instrText>
        </w:r>
        <w:r>
          <w:rPr>
            <w:noProof/>
            <w:webHidden/>
          </w:rPr>
        </w:r>
        <w:r>
          <w:rPr>
            <w:noProof/>
            <w:webHidden/>
          </w:rPr>
          <w:fldChar w:fldCharType="separate"/>
        </w:r>
        <w:r>
          <w:rPr>
            <w:noProof/>
            <w:webHidden/>
          </w:rPr>
          <w:t>45</w:t>
        </w:r>
        <w:r>
          <w:rPr>
            <w:noProof/>
            <w:webHidden/>
          </w:rPr>
          <w:fldChar w:fldCharType="end"/>
        </w:r>
      </w:hyperlink>
    </w:p>
    <w:p w:rsidR="001A1425" w:rsidRDefault="001A1425">
      <w:pPr>
        <w:pStyle w:val="TOC1"/>
        <w:tabs>
          <w:tab w:val="left" w:pos="400"/>
          <w:tab w:val="right" w:leader="dot" w:pos="9796"/>
        </w:tabs>
        <w:rPr>
          <w:rFonts w:asciiTheme="minorHAnsi" w:eastAsiaTheme="minorEastAsia" w:hAnsiTheme="minorHAnsi" w:cstheme="minorBidi"/>
          <w:noProof/>
          <w:sz w:val="22"/>
          <w:szCs w:val="22"/>
        </w:rPr>
      </w:pPr>
      <w:hyperlink w:anchor="_Toc365923877" w:history="1">
        <w:r w:rsidRPr="00595F03">
          <w:rPr>
            <w:rStyle w:val="Hyperlink"/>
            <w:noProof/>
          </w:rPr>
          <w:t>6.</w:t>
        </w:r>
        <w:r>
          <w:rPr>
            <w:rFonts w:asciiTheme="minorHAnsi" w:eastAsiaTheme="minorEastAsia" w:hAnsiTheme="minorHAnsi" w:cstheme="minorBidi"/>
            <w:noProof/>
            <w:sz w:val="22"/>
            <w:szCs w:val="22"/>
          </w:rPr>
          <w:tab/>
        </w:r>
        <w:r w:rsidRPr="00595F03">
          <w:rPr>
            <w:rStyle w:val="Hyperlink"/>
            <w:noProof/>
          </w:rPr>
          <w:t>Start Websphere Server</w:t>
        </w:r>
        <w:r>
          <w:rPr>
            <w:noProof/>
            <w:webHidden/>
          </w:rPr>
          <w:tab/>
        </w:r>
        <w:r>
          <w:rPr>
            <w:noProof/>
            <w:webHidden/>
          </w:rPr>
          <w:fldChar w:fldCharType="begin"/>
        </w:r>
        <w:r>
          <w:rPr>
            <w:noProof/>
            <w:webHidden/>
          </w:rPr>
          <w:instrText xml:space="preserve"> PAGEREF _Toc365923877 \h </w:instrText>
        </w:r>
        <w:r>
          <w:rPr>
            <w:noProof/>
            <w:webHidden/>
          </w:rPr>
        </w:r>
        <w:r>
          <w:rPr>
            <w:noProof/>
            <w:webHidden/>
          </w:rPr>
          <w:fldChar w:fldCharType="separate"/>
        </w:r>
        <w:r>
          <w:rPr>
            <w:noProof/>
            <w:webHidden/>
          </w:rPr>
          <w:t>45</w:t>
        </w:r>
        <w:r>
          <w:rPr>
            <w:noProof/>
            <w:webHidden/>
          </w:rPr>
          <w:fldChar w:fldCharType="end"/>
        </w:r>
      </w:hyperlink>
    </w:p>
    <w:p w:rsidR="001A1425" w:rsidRDefault="001A1425">
      <w:pPr>
        <w:pStyle w:val="TOC1"/>
        <w:tabs>
          <w:tab w:val="left" w:pos="400"/>
          <w:tab w:val="right" w:leader="dot" w:pos="9796"/>
        </w:tabs>
        <w:rPr>
          <w:rFonts w:asciiTheme="minorHAnsi" w:eastAsiaTheme="minorEastAsia" w:hAnsiTheme="minorHAnsi" w:cstheme="minorBidi"/>
          <w:noProof/>
          <w:sz w:val="22"/>
          <w:szCs w:val="22"/>
        </w:rPr>
      </w:pPr>
      <w:hyperlink w:anchor="_Toc365923878" w:history="1">
        <w:r w:rsidRPr="00595F03">
          <w:rPr>
            <w:rStyle w:val="Hyperlink"/>
            <w:noProof/>
          </w:rPr>
          <w:t>7.</w:t>
        </w:r>
        <w:r>
          <w:rPr>
            <w:rFonts w:asciiTheme="minorHAnsi" w:eastAsiaTheme="minorEastAsia" w:hAnsiTheme="minorHAnsi" w:cstheme="minorBidi"/>
            <w:noProof/>
            <w:sz w:val="22"/>
            <w:szCs w:val="22"/>
          </w:rPr>
          <w:tab/>
        </w:r>
        <w:r w:rsidRPr="00595F03">
          <w:rPr>
            <w:rStyle w:val="Hyperlink"/>
            <w:noProof/>
          </w:rPr>
          <w:t>Portal Application Verification</w:t>
        </w:r>
        <w:r>
          <w:rPr>
            <w:noProof/>
            <w:webHidden/>
          </w:rPr>
          <w:tab/>
        </w:r>
        <w:r>
          <w:rPr>
            <w:noProof/>
            <w:webHidden/>
          </w:rPr>
          <w:fldChar w:fldCharType="begin"/>
        </w:r>
        <w:r>
          <w:rPr>
            <w:noProof/>
            <w:webHidden/>
          </w:rPr>
          <w:instrText xml:space="preserve"> PAGEREF _Toc365923878 \h </w:instrText>
        </w:r>
        <w:r>
          <w:rPr>
            <w:noProof/>
            <w:webHidden/>
          </w:rPr>
        </w:r>
        <w:r>
          <w:rPr>
            <w:noProof/>
            <w:webHidden/>
          </w:rPr>
          <w:fldChar w:fldCharType="separate"/>
        </w:r>
        <w:r>
          <w:rPr>
            <w:noProof/>
            <w:webHidden/>
          </w:rPr>
          <w:t>45</w:t>
        </w:r>
        <w:r>
          <w:rPr>
            <w:noProof/>
            <w:webHidden/>
          </w:rPr>
          <w:fldChar w:fldCharType="end"/>
        </w:r>
      </w:hyperlink>
    </w:p>
    <w:p w:rsidR="001A1425" w:rsidRDefault="001A1425">
      <w:pPr>
        <w:pStyle w:val="TOC1"/>
        <w:tabs>
          <w:tab w:val="left" w:pos="400"/>
          <w:tab w:val="right" w:leader="dot" w:pos="9796"/>
        </w:tabs>
        <w:rPr>
          <w:rFonts w:asciiTheme="minorHAnsi" w:eastAsiaTheme="minorEastAsia" w:hAnsiTheme="minorHAnsi" w:cstheme="minorBidi"/>
          <w:noProof/>
          <w:sz w:val="22"/>
          <w:szCs w:val="22"/>
        </w:rPr>
      </w:pPr>
      <w:hyperlink w:anchor="_Toc365923879" w:history="1">
        <w:r w:rsidRPr="00595F03">
          <w:rPr>
            <w:rStyle w:val="Hyperlink"/>
            <w:noProof/>
          </w:rPr>
          <w:t>8.</w:t>
        </w:r>
        <w:r>
          <w:rPr>
            <w:rFonts w:asciiTheme="minorHAnsi" w:eastAsiaTheme="minorEastAsia" w:hAnsiTheme="minorHAnsi" w:cstheme="minorBidi"/>
            <w:noProof/>
            <w:sz w:val="22"/>
            <w:szCs w:val="22"/>
          </w:rPr>
          <w:tab/>
        </w:r>
        <w:r w:rsidRPr="00595F03">
          <w:rPr>
            <w:rStyle w:val="Hyperlink"/>
            <w:noProof/>
          </w:rPr>
          <w:t>Resource Contact List</w:t>
        </w:r>
        <w:r>
          <w:rPr>
            <w:noProof/>
            <w:webHidden/>
          </w:rPr>
          <w:tab/>
        </w:r>
        <w:r>
          <w:rPr>
            <w:noProof/>
            <w:webHidden/>
          </w:rPr>
          <w:fldChar w:fldCharType="begin"/>
        </w:r>
        <w:r>
          <w:rPr>
            <w:noProof/>
            <w:webHidden/>
          </w:rPr>
          <w:instrText xml:space="preserve"> PAGEREF _Toc365923879 \h </w:instrText>
        </w:r>
        <w:r>
          <w:rPr>
            <w:noProof/>
            <w:webHidden/>
          </w:rPr>
        </w:r>
        <w:r>
          <w:rPr>
            <w:noProof/>
            <w:webHidden/>
          </w:rPr>
          <w:fldChar w:fldCharType="separate"/>
        </w:r>
        <w:r>
          <w:rPr>
            <w:noProof/>
            <w:webHidden/>
          </w:rPr>
          <w:t>50</w:t>
        </w:r>
        <w:r>
          <w:rPr>
            <w:noProof/>
            <w:webHidden/>
          </w:rPr>
          <w:fldChar w:fldCharType="end"/>
        </w:r>
      </w:hyperlink>
    </w:p>
    <w:p w:rsidR="001A1425" w:rsidRDefault="001A1425">
      <w:pPr>
        <w:pStyle w:val="TOC1"/>
        <w:tabs>
          <w:tab w:val="left" w:pos="400"/>
          <w:tab w:val="right" w:leader="dot" w:pos="9796"/>
        </w:tabs>
        <w:rPr>
          <w:rFonts w:asciiTheme="minorHAnsi" w:eastAsiaTheme="minorEastAsia" w:hAnsiTheme="minorHAnsi" w:cstheme="minorBidi"/>
          <w:noProof/>
          <w:sz w:val="22"/>
          <w:szCs w:val="22"/>
        </w:rPr>
      </w:pPr>
      <w:hyperlink w:anchor="_Toc365923880" w:history="1">
        <w:r w:rsidRPr="00595F03">
          <w:rPr>
            <w:rStyle w:val="Hyperlink"/>
            <w:noProof/>
          </w:rPr>
          <w:t>9.</w:t>
        </w:r>
        <w:r>
          <w:rPr>
            <w:rFonts w:asciiTheme="minorHAnsi" w:eastAsiaTheme="minorEastAsia" w:hAnsiTheme="minorHAnsi" w:cstheme="minorBidi"/>
            <w:noProof/>
            <w:sz w:val="22"/>
            <w:szCs w:val="22"/>
          </w:rPr>
          <w:tab/>
        </w:r>
        <w:r w:rsidRPr="00595F03">
          <w:rPr>
            <w:rStyle w:val="Hyperlink"/>
            <w:noProof/>
          </w:rPr>
          <w:t>Minnesota Specific Configuration Changes</w:t>
        </w:r>
        <w:r>
          <w:rPr>
            <w:noProof/>
            <w:webHidden/>
          </w:rPr>
          <w:tab/>
        </w:r>
        <w:r>
          <w:rPr>
            <w:noProof/>
            <w:webHidden/>
          </w:rPr>
          <w:fldChar w:fldCharType="begin"/>
        </w:r>
        <w:r>
          <w:rPr>
            <w:noProof/>
            <w:webHidden/>
          </w:rPr>
          <w:instrText xml:space="preserve"> PAGEREF _Toc365923880 \h </w:instrText>
        </w:r>
        <w:r>
          <w:rPr>
            <w:noProof/>
            <w:webHidden/>
          </w:rPr>
        </w:r>
        <w:r>
          <w:rPr>
            <w:noProof/>
            <w:webHidden/>
          </w:rPr>
          <w:fldChar w:fldCharType="separate"/>
        </w:r>
        <w:r>
          <w:rPr>
            <w:noProof/>
            <w:webHidden/>
          </w:rPr>
          <w:t>51</w:t>
        </w:r>
        <w:r>
          <w:rPr>
            <w:noProof/>
            <w:webHidden/>
          </w:rPr>
          <w:fldChar w:fldCharType="end"/>
        </w:r>
      </w:hyperlink>
    </w:p>
    <w:p w:rsidR="00706FE1" w:rsidRPr="00144F7C" w:rsidRDefault="00E0016C" w:rsidP="00706FE1">
      <w:pPr>
        <w:rPr>
          <w:rFonts w:ascii="Rockwell" w:hAnsi="Rockwell"/>
        </w:rPr>
      </w:pPr>
      <w:r w:rsidRPr="00144F7C">
        <w:rPr>
          <w:rFonts w:ascii="Rockwell" w:hAnsi="Rockwell"/>
        </w:rPr>
        <w:fldChar w:fldCharType="end"/>
      </w:r>
    </w:p>
    <w:p w:rsidR="00174FA3" w:rsidRPr="00174FA3" w:rsidRDefault="00706FE1" w:rsidP="00174FA3">
      <w:pPr>
        <w:pStyle w:val="Heading1"/>
        <w:keepLines w:val="0"/>
        <w:widowControl w:val="0"/>
        <w:numPr>
          <w:ilvl w:val="0"/>
          <w:numId w:val="1"/>
        </w:numPr>
        <w:spacing w:before="120" w:after="60" w:line="240" w:lineRule="atLeast"/>
      </w:pPr>
      <w:bookmarkStart w:id="2" w:name="_Toc456598593"/>
      <w:bookmarkEnd w:id="1"/>
      <w:r w:rsidRPr="00144F7C">
        <w:rPr>
          <w:rFonts w:ascii="Rockwell" w:hAnsi="Rockwell"/>
          <w:sz w:val="20"/>
          <w:szCs w:val="20"/>
        </w:rPr>
        <w:br w:type="page"/>
      </w:r>
      <w:bookmarkEnd w:id="2"/>
    </w:p>
    <w:p w:rsidR="00F33426" w:rsidRDefault="00F33426" w:rsidP="00F33426">
      <w:pPr>
        <w:pStyle w:val="Heading1"/>
        <w:keepLines w:val="0"/>
        <w:pageBreakBefore/>
        <w:widowControl w:val="0"/>
        <w:numPr>
          <w:ilvl w:val="0"/>
          <w:numId w:val="18"/>
        </w:numPr>
        <w:suppressAutoHyphens/>
        <w:spacing w:before="120" w:after="60" w:line="240" w:lineRule="atLeast"/>
      </w:pPr>
      <w:bookmarkStart w:id="3" w:name="_Toc288377308"/>
      <w:bookmarkStart w:id="4" w:name="_Toc334989109"/>
      <w:bookmarkStart w:id="5" w:name="_Toc365923857"/>
      <w:r>
        <w:lastRenderedPageBreak/>
        <w:t xml:space="preserve">Deployment </w:t>
      </w:r>
      <w:r w:rsidR="000D3567">
        <w:t>Process</w:t>
      </w:r>
      <w:bookmarkEnd w:id="5"/>
    </w:p>
    <w:p w:rsidR="00512029" w:rsidRDefault="00AD75C1" w:rsidP="000C4AE6">
      <w:pPr>
        <w:widowControl w:val="0"/>
        <w:suppressAutoHyphens/>
        <w:spacing w:line="240" w:lineRule="atLeast"/>
        <w:ind w:left="720"/>
      </w:pPr>
      <w:r>
        <w:t xml:space="preserve">The application can be deployable in </w:t>
      </w:r>
      <w:r w:rsidR="000C4AE6">
        <w:t xml:space="preserve">Web Sphere Application Server 8.5.  </w:t>
      </w:r>
      <w:r>
        <w:t>The</w:t>
      </w:r>
      <w:r w:rsidR="000C4AE6">
        <w:t xml:space="preserve"> f</w:t>
      </w:r>
      <w:r>
        <w:t xml:space="preserve">rontend tier will incorporate HTMLs with JSP.  The controllers and JSPs will be packaged into a WAR </w:t>
      </w:r>
      <w:proofErr w:type="gramStart"/>
      <w:r>
        <w:t>file,</w:t>
      </w:r>
      <w:proofErr w:type="gramEnd"/>
      <w:r>
        <w:t xml:space="preserve"> and together with the services, packaged into an EAR file and deployed in a </w:t>
      </w:r>
      <w:r w:rsidR="000C4AE6">
        <w:t>WAS 8.5</w:t>
      </w:r>
      <w:r>
        <w:t xml:space="preserve">.  </w:t>
      </w:r>
      <w:r>
        <w:rPr>
          <w:lang w:eastAsia="zh-CN"/>
        </w:rPr>
        <w:t>The application</w:t>
      </w:r>
      <w:r>
        <w:rPr>
          <w:rFonts w:hint="eastAsia"/>
          <w:lang w:eastAsia="zh-CN"/>
        </w:rPr>
        <w:t xml:space="preserve"> consists of some EJB based web services</w:t>
      </w:r>
      <w:r>
        <w:rPr>
          <w:lang w:eastAsia="zh-CN"/>
        </w:rPr>
        <w:t xml:space="preserve"> </w:t>
      </w:r>
      <w:r>
        <w:rPr>
          <w:rFonts w:hint="eastAsia"/>
          <w:lang w:eastAsia="zh-CN"/>
        </w:rPr>
        <w:t>to be</w:t>
      </w:r>
      <w:r>
        <w:rPr>
          <w:lang w:eastAsia="zh-CN"/>
        </w:rPr>
        <w:t xml:space="preserve"> deploy</w:t>
      </w:r>
      <w:r>
        <w:rPr>
          <w:rFonts w:hint="eastAsia"/>
          <w:lang w:eastAsia="zh-CN"/>
        </w:rPr>
        <w:t>ed</w:t>
      </w:r>
      <w:r>
        <w:rPr>
          <w:lang w:eastAsia="zh-CN"/>
        </w:rPr>
        <w:t xml:space="preserve"> in</w:t>
      </w:r>
      <w:r w:rsidR="000C4AE6">
        <w:rPr>
          <w:lang w:eastAsia="zh-CN"/>
        </w:rPr>
        <w:t xml:space="preserve"> WAS 8.5</w:t>
      </w:r>
      <w:r>
        <w:t xml:space="preserve">. This application will be packaged as a single jar file. The services will be deployed on a </w:t>
      </w:r>
      <w:r w:rsidR="000C4AE6">
        <w:t>Web Sphere</w:t>
      </w:r>
      <w:r>
        <w:t xml:space="preserve"> Application Server, and use </w:t>
      </w:r>
      <w:r>
        <w:rPr>
          <w:rFonts w:hint="eastAsia"/>
          <w:lang w:eastAsia="zh-CN"/>
        </w:rPr>
        <w:t xml:space="preserve">JPA backed by </w:t>
      </w:r>
      <w:r>
        <w:t>Hibernate to access the database. Spring is used t</w:t>
      </w:r>
      <w:r w:rsidR="00512029">
        <w:t>o give necessary configuration.</w:t>
      </w:r>
      <w:bookmarkStart w:id="6" w:name="_Toc282280945"/>
      <w:bookmarkStart w:id="7" w:name="_Toc290976869"/>
      <w:bookmarkStart w:id="8" w:name="_Toc295327223"/>
      <w:bookmarkStart w:id="9" w:name="_Toc332396265"/>
    </w:p>
    <w:p w:rsidR="00AB3A29" w:rsidRDefault="00AB3A29" w:rsidP="000C4AE6">
      <w:pPr>
        <w:widowControl w:val="0"/>
        <w:suppressAutoHyphens/>
        <w:spacing w:line="240" w:lineRule="atLeast"/>
        <w:ind w:left="720"/>
      </w:pPr>
    </w:p>
    <w:p w:rsidR="00CE3F13" w:rsidRDefault="00CE3F13" w:rsidP="000C4AE6">
      <w:pPr>
        <w:widowControl w:val="0"/>
        <w:suppressAutoHyphens/>
        <w:spacing w:line="240" w:lineRule="atLeast"/>
        <w:ind w:left="720"/>
        <w:rPr>
          <w:u w:val="single"/>
        </w:rPr>
      </w:pPr>
      <w:r>
        <w:rPr>
          <w:u w:val="single"/>
        </w:rPr>
        <w:t>Deploying the Application and Applying Updates</w:t>
      </w:r>
    </w:p>
    <w:p w:rsidR="00CE3F13" w:rsidRPr="00CE3F13" w:rsidRDefault="00CE3F13" w:rsidP="000C4AE6">
      <w:pPr>
        <w:widowControl w:val="0"/>
        <w:suppressAutoHyphens/>
        <w:spacing w:line="240" w:lineRule="atLeast"/>
        <w:ind w:left="720"/>
        <w:rPr>
          <w:u w:val="single"/>
        </w:rPr>
      </w:pPr>
    </w:p>
    <w:p w:rsidR="00AB3A29" w:rsidRDefault="00AB3A29" w:rsidP="000C4AE6">
      <w:pPr>
        <w:widowControl w:val="0"/>
        <w:suppressAutoHyphens/>
        <w:spacing w:line="240" w:lineRule="atLeast"/>
        <w:ind w:left="720"/>
      </w:pPr>
      <w:r>
        <w:t xml:space="preserve">At the time of this writing, this application is both installed and updated by downloading the entire code base from </w:t>
      </w:r>
      <w:proofErr w:type="spellStart"/>
      <w:r>
        <w:t>github</w:t>
      </w:r>
      <w:proofErr w:type="spellEnd"/>
      <w:r>
        <w:t>, which can be accessed at this URL:</w:t>
      </w:r>
    </w:p>
    <w:p w:rsidR="00AB3A29" w:rsidRDefault="00AB3A29" w:rsidP="00AB3A29">
      <w:pPr>
        <w:widowControl w:val="0"/>
        <w:suppressAutoHyphens/>
        <w:spacing w:line="240" w:lineRule="atLeast"/>
        <w:ind w:left="720"/>
        <w:jc w:val="center"/>
      </w:pPr>
      <w:hyperlink r:id="rId11" w:history="1">
        <w:r>
          <w:rPr>
            <w:rStyle w:val="Hyperlink"/>
          </w:rPr>
          <w:t>https://github.com/nasa/coeci-cms-mpsp</w:t>
        </w:r>
      </w:hyperlink>
    </w:p>
    <w:p w:rsidR="00AB3A29" w:rsidRDefault="00AB3A29" w:rsidP="000C4AE6">
      <w:pPr>
        <w:widowControl w:val="0"/>
        <w:suppressAutoHyphens/>
        <w:spacing w:line="240" w:lineRule="atLeast"/>
        <w:ind w:left="720"/>
      </w:pPr>
    </w:p>
    <w:p w:rsidR="00E70176" w:rsidRDefault="00AB3A29" w:rsidP="000C4AE6">
      <w:pPr>
        <w:widowControl w:val="0"/>
        <w:suppressAutoHyphens/>
        <w:spacing w:line="240" w:lineRule="atLeast"/>
        <w:ind w:left="720"/>
      </w:pPr>
      <w:proofErr w:type="spellStart"/>
      <w:r>
        <w:t>Github</w:t>
      </w:r>
      <w:proofErr w:type="spellEnd"/>
      <w:r>
        <w:t xml:space="preserve"> is always updated with the latest code.  </w:t>
      </w:r>
      <w:proofErr w:type="spellStart"/>
      <w:r w:rsidR="00E70176">
        <w:t>Github</w:t>
      </w:r>
      <w:proofErr w:type="spellEnd"/>
      <w:r w:rsidR="00E70176">
        <w:t xml:space="preserve"> uses a “labeling” system to assign severity, logic type, and other information to individual issues.  Labels can be used to group issues by clicking on the label.  </w:t>
      </w:r>
      <w:proofErr w:type="gramStart"/>
      <w:r w:rsidR="00E70176">
        <w:t xml:space="preserve">“Milestones” on </w:t>
      </w:r>
      <w:proofErr w:type="spellStart"/>
      <w:r w:rsidR="00E70176">
        <w:t>github</w:t>
      </w:r>
      <w:proofErr w:type="spellEnd"/>
      <w:r w:rsidR="00E70176">
        <w:t>, while also labels, allow the development team to group tickets under that milestone.</w:t>
      </w:r>
      <w:proofErr w:type="gramEnd"/>
      <w:r w:rsidR="00E70176">
        <w:t xml:space="preserve">  </w:t>
      </w:r>
    </w:p>
    <w:p w:rsidR="00E70176" w:rsidRDefault="00E70176" w:rsidP="000C4AE6">
      <w:pPr>
        <w:widowControl w:val="0"/>
        <w:suppressAutoHyphens/>
        <w:spacing w:line="240" w:lineRule="atLeast"/>
        <w:ind w:left="720"/>
      </w:pPr>
    </w:p>
    <w:p w:rsidR="00AB3A29" w:rsidRDefault="00AB3A29" w:rsidP="000C4AE6">
      <w:pPr>
        <w:widowControl w:val="0"/>
        <w:suppressAutoHyphens/>
        <w:spacing w:line="240" w:lineRule="atLeast"/>
        <w:ind w:left="720"/>
      </w:pPr>
      <w:r>
        <w:t xml:space="preserve">Changes and revisions </w:t>
      </w:r>
      <w:r w:rsidR="00E70176">
        <w:t xml:space="preserve">to the Portal </w:t>
      </w:r>
      <w:r>
        <w:t xml:space="preserve">are tracked with Issues and Milestones.  </w:t>
      </w:r>
      <w:r w:rsidR="00E70176">
        <w:t xml:space="preserve">Milestones tagged with the label “Ready for Deployment” contain repair tickets that are ready for user testing.  Milestones that are not tagged with this </w:t>
      </w:r>
      <w:proofErr w:type="gramStart"/>
      <w:r w:rsidR="00E70176">
        <w:t>label,</w:t>
      </w:r>
      <w:proofErr w:type="gramEnd"/>
      <w:r w:rsidR="00E70176">
        <w:t xml:space="preserve"> are not ready for testing. Milestones which contain only closed tickets are resolved milestones.</w:t>
      </w:r>
    </w:p>
    <w:p w:rsidR="00E70176" w:rsidRDefault="00E70176" w:rsidP="000C4AE6">
      <w:pPr>
        <w:widowControl w:val="0"/>
        <w:suppressAutoHyphens/>
        <w:spacing w:line="240" w:lineRule="atLeast"/>
        <w:ind w:left="720"/>
      </w:pPr>
    </w:p>
    <w:p w:rsidR="00E70176" w:rsidRDefault="00E70176" w:rsidP="000C4AE6">
      <w:pPr>
        <w:widowControl w:val="0"/>
        <w:suppressAutoHyphens/>
        <w:spacing w:line="240" w:lineRule="atLeast"/>
        <w:ind w:left="720"/>
      </w:pPr>
      <w:proofErr w:type="spellStart"/>
      <w:r>
        <w:t>Organizxations</w:t>
      </w:r>
      <w:proofErr w:type="spellEnd"/>
      <w:r>
        <w:t xml:space="preserve"> interested in using the Portal should always download the current code offered on </w:t>
      </w:r>
      <w:proofErr w:type="spellStart"/>
      <w:r>
        <w:t>github</w:t>
      </w:r>
      <w:proofErr w:type="spellEnd"/>
      <w:r>
        <w:t>.</w:t>
      </w:r>
    </w:p>
    <w:p w:rsidR="00CE3F13" w:rsidRDefault="00CE3F13" w:rsidP="000C4AE6">
      <w:pPr>
        <w:widowControl w:val="0"/>
        <w:suppressAutoHyphens/>
        <w:spacing w:line="240" w:lineRule="atLeast"/>
        <w:ind w:left="720"/>
      </w:pPr>
    </w:p>
    <w:p w:rsidR="00CE3F13" w:rsidRDefault="00CE3F13" w:rsidP="000C4AE6">
      <w:pPr>
        <w:widowControl w:val="0"/>
        <w:suppressAutoHyphens/>
        <w:spacing w:line="240" w:lineRule="atLeast"/>
        <w:ind w:left="720"/>
      </w:pPr>
      <w:r>
        <w:rPr>
          <w:u w:val="single"/>
        </w:rPr>
        <w:t>Tracking Problems with the Portal</w:t>
      </w:r>
    </w:p>
    <w:p w:rsidR="00CE3F13" w:rsidRDefault="00CE3F13" w:rsidP="000C4AE6">
      <w:pPr>
        <w:widowControl w:val="0"/>
        <w:suppressAutoHyphens/>
        <w:spacing w:line="240" w:lineRule="atLeast"/>
        <w:ind w:left="720"/>
      </w:pPr>
    </w:p>
    <w:p w:rsidR="00CE3F13" w:rsidRDefault="00CE3F13" w:rsidP="000C4AE6">
      <w:pPr>
        <w:widowControl w:val="0"/>
        <w:suppressAutoHyphens/>
        <w:spacing w:line="240" w:lineRule="atLeast"/>
        <w:ind w:left="720"/>
      </w:pPr>
      <w:r>
        <w:t xml:space="preserve">Issues and change requests are managed via the </w:t>
      </w:r>
      <w:proofErr w:type="spellStart"/>
      <w:r>
        <w:t>github</w:t>
      </w:r>
      <w:proofErr w:type="spellEnd"/>
      <w:r>
        <w:t xml:space="preserve"> Issues system.  Any user may create a </w:t>
      </w:r>
      <w:proofErr w:type="spellStart"/>
      <w:r>
        <w:t>Github</w:t>
      </w:r>
      <w:proofErr w:type="spellEnd"/>
      <w:r>
        <w:t xml:space="preserve"> account, and proceed to log issues.  The author of a ticket is expected to assign a severity and note any preference for priority relative to other open tickets.  The author should indicate if the ticket is:</w:t>
      </w:r>
    </w:p>
    <w:p w:rsidR="00CE3F13" w:rsidRDefault="00CE3F13" w:rsidP="00CE3F13">
      <w:pPr>
        <w:widowControl w:val="0"/>
        <w:suppressAutoHyphens/>
        <w:spacing w:line="240" w:lineRule="atLeast"/>
        <w:ind w:left="720" w:firstLine="720"/>
      </w:pPr>
      <w:r w:rsidRPr="00CE3F13">
        <w:rPr>
          <w:b/>
        </w:rPr>
        <w:t>Blocker</w:t>
      </w:r>
      <w:r>
        <w:t xml:space="preserve">: the user cannot </w:t>
      </w:r>
      <w:proofErr w:type="spellStart"/>
      <w:r>
        <w:t>procede</w:t>
      </w:r>
      <w:proofErr w:type="spellEnd"/>
      <w:r>
        <w:t xml:space="preserve"> past this point in the workflow due to this bug.</w:t>
      </w:r>
    </w:p>
    <w:p w:rsidR="00CE3F13" w:rsidRDefault="00CE3F13" w:rsidP="00CE3F13">
      <w:pPr>
        <w:widowControl w:val="0"/>
        <w:suppressAutoHyphens/>
        <w:spacing w:line="240" w:lineRule="atLeast"/>
        <w:ind w:left="720" w:firstLine="720"/>
      </w:pPr>
      <w:r w:rsidRPr="00CE3F13">
        <w:rPr>
          <w:b/>
        </w:rPr>
        <w:t>Critical:</w:t>
      </w:r>
      <w:r>
        <w:t xml:space="preserve"> the issue is very important and must be addressed, though it is not a blocking issue.</w:t>
      </w:r>
    </w:p>
    <w:p w:rsidR="00CE3F13" w:rsidRDefault="00CE3F13" w:rsidP="00CE3F13">
      <w:pPr>
        <w:widowControl w:val="0"/>
        <w:suppressAutoHyphens/>
        <w:spacing w:line="240" w:lineRule="atLeast"/>
        <w:ind w:left="720" w:firstLine="720"/>
      </w:pPr>
      <w:r w:rsidRPr="00CE3F13">
        <w:rPr>
          <w:b/>
        </w:rPr>
        <w:t>Major:</w:t>
      </w:r>
      <w:r>
        <w:t xml:space="preserve"> the issue is important and should be addressed, but is not critical or blocking.</w:t>
      </w:r>
    </w:p>
    <w:p w:rsidR="00CE3F13" w:rsidRDefault="00CE3F13" w:rsidP="00CE3F13">
      <w:pPr>
        <w:widowControl w:val="0"/>
        <w:suppressAutoHyphens/>
        <w:spacing w:line="240" w:lineRule="atLeast"/>
        <w:ind w:left="720" w:firstLine="720"/>
      </w:pPr>
      <w:r w:rsidRPr="00CE3F13">
        <w:rPr>
          <w:b/>
        </w:rPr>
        <w:t>Minor:</w:t>
      </w:r>
      <w:r>
        <w:t xml:space="preserve"> a minor bug or annoyance.</w:t>
      </w:r>
    </w:p>
    <w:p w:rsidR="00CE3F13" w:rsidRDefault="00CE3F13" w:rsidP="00CE3F13">
      <w:pPr>
        <w:widowControl w:val="0"/>
        <w:suppressAutoHyphens/>
        <w:spacing w:line="240" w:lineRule="atLeast"/>
      </w:pPr>
    </w:p>
    <w:p w:rsidR="00CE3F13" w:rsidRDefault="00CE3F13" w:rsidP="00CE3F13">
      <w:pPr>
        <w:widowControl w:val="0"/>
        <w:suppressAutoHyphens/>
        <w:spacing w:line="240" w:lineRule="atLeast"/>
        <w:ind w:left="720"/>
      </w:pPr>
      <w:r>
        <w:t xml:space="preserve">The development team will review tickets, and ask any questions, if necessary.  Questions are posted to the ticket, and the author of the ticket (issue) is notified via email.  The development team will adjust labels and assign a ticket to a Milestone.  The authors of any ticket included in a Milestone will be notified upon assignment.  </w:t>
      </w:r>
    </w:p>
    <w:p w:rsidR="00CE3F13" w:rsidRDefault="00CE3F13" w:rsidP="00CE3F13">
      <w:pPr>
        <w:widowControl w:val="0"/>
        <w:suppressAutoHyphens/>
        <w:spacing w:line="240" w:lineRule="atLeast"/>
        <w:ind w:left="720"/>
      </w:pPr>
    </w:p>
    <w:p w:rsidR="00CE3F13" w:rsidRDefault="00CE3F13" w:rsidP="00CE3F13">
      <w:pPr>
        <w:widowControl w:val="0"/>
        <w:suppressAutoHyphens/>
        <w:spacing w:line="240" w:lineRule="atLeast"/>
        <w:ind w:left="720"/>
      </w:pPr>
      <w:r>
        <w:t xml:space="preserve">When a Milestone is ready for user testing, the development team will update the ticket status by assigning the label “Ready to </w:t>
      </w:r>
      <w:proofErr w:type="gramStart"/>
      <w:r>
        <w:t>Test</w:t>
      </w:r>
      <w:proofErr w:type="gramEnd"/>
      <w:r>
        <w:t>.”  This indicates to customers that the updates are ready for testing.</w:t>
      </w:r>
    </w:p>
    <w:p w:rsidR="00CE3F13" w:rsidRDefault="00CE3F13" w:rsidP="00CE3F13">
      <w:pPr>
        <w:widowControl w:val="0"/>
        <w:suppressAutoHyphens/>
        <w:spacing w:line="240" w:lineRule="atLeast"/>
        <w:ind w:left="720"/>
      </w:pPr>
    </w:p>
    <w:p w:rsidR="00CE3F13" w:rsidRDefault="00CE3F13" w:rsidP="00CE3F13">
      <w:pPr>
        <w:widowControl w:val="0"/>
        <w:suppressAutoHyphens/>
        <w:spacing w:line="240" w:lineRule="atLeast"/>
        <w:ind w:left="720"/>
      </w:pPr>
      <w:r>
        <w:rPr>
          <w:u w:val="single"/>
        </w:rPr>
        <w:t xml:space="preserve">Contributing to the Portal via </w:t>
      </w:r>
      <w:proofErr w:type="spellStart"/>
      <w:r>
        <w:rPr>
          <w:u w:val="single"/>
        </w:rPr>
        <w:t>Github</w:t>
      </w:r>
      <w:proofErr w:type="spellEnd"/>
    </w:p>
    <w:p w:rsidR="00CE3F13" w:rsidRDefault="00CE3F13" w:rsidP="00CE3F13">
      <w:pPr>
        <w:widowControl w:val="0"/>
        <w:suppressAutoHyphens/>
        <w:spacing w:line="240" w:lineRule="atLeast"/>
        <w:ind w:left="720"/>
      </w:pPr>
    </w:p>
    <w:p w:rsidR="00CE3F13" w:rsidRDefault="00CE3F13" w:rsidP="00CE3F13">
      <w:pPr>
        <w:widowControl w:val="0"/>
        <w:suppressAutoHyphens/>
        <w:spacing w:line="240" w:lineRule="atLeast"/>
        <w:ind w:left="720"/>
      </w:pPr>
      <w:r>
        <w:t xml:space="preserve">Anybody may contribute to the portal.  NASA is the steward of </w:t>
      </w:r>
      <w:proofErr w:type="spellStart"/>
      <w:r>
        <w:t>github</w:t>
      </w:r>
      <w:proofErr w:type="spellEnd"/>
      <w:r>
        <w:t xml:space="preserve"> for the Portal.  To request NASA to add your </w:t>
      </w:r>
      <w:proofErr w:type="spellStart"/>
      <w:r>
        <w:t>github</w:t>
      </w:r>
      <w:proofErr w:type="spellEnd"/>
      <w:r>
        <w:t xml:space="preserve"> account to the portal project, please send email to </w:t>
      </w:r>
      <w:hyperlink r:id="rId12" w:history="1">
        <w:r w:rsidRPr="00A441BF">
          <w:rPr>
            <w:rStyle w:val="Hyperlink"/>
          </w:rPr>
          <w:t>karl.g.becker@nasa.gov</w:t>
        </w:r>
      </w:hyperlink>
    </w:p>
    <w:p w:rsidR="00CE3F13" w:rsidRDefault="00CE3F13" w:rsidP="00CE3F13">
      <w:pPr>
        <w:widowControl w:val="0"/>
        <w:suppressAutoHyphens/>
        <w:spacing w:line="240" w:lineRule="atLeast"/>
        <w:ind w:left="720"/>
      </w:pPr>
    </w:p>
    <w:p w:rsidR="00CE3F13" w:rsidRPr="00CE3F13" w:rsidRDefault="00CE3F13" w:rsidP="00CE3F13">
      <w:pPr>
        <w:widowControl w:val="0"/>
        <w:suppressAutoHyphens/>
        <w:spacing w:line="240" w:lineRule="atLeast"/>
        <w:ind w:left="720"/>
      </w:pPr>
    </w:p>
    <w:p w:rsidR="00E70176" w:rsidRDefault="00E70176" w:rsidP="000C4AE6">
      <w:pPr>
        <w:widowControl w:val="0"/>
        <w:suppressAutoHyphens/>
        <w:spacing w:line="240" w:lineRule="atLeast"/>
        <w:ind w:left="720"/>
      </w:pPr>
    </w:p>
    <w:p w:rsidR="00E3011D" w:rsidRDefault="00E3011D" w:rsidP="00885387">
      <w:pPr>
        <w:pStyle w:val="Heading1"/>
        <w:keepLines w:val="0"/>
        <w:widowControl w:val="0"/>
        <w:numPr>
          <w:ilvl w:val="0"/>
          <w:numId w:val="18"/>
        </w:numPr>
        <w:suppressAutoHyphens/>
        <w:spacing w:before="120" w:after="60" w:line="240" w:lineRule="atLeast"/>
      </w:pPr>
      <w:bookmarkStart w:id="10" w:name="_Toc357449049"/>
      <w:bookmarkStart w:id="11" w:name="_Toc365923858"/>
      <w:bookmarkEnd w:id="3"/>
      <w:bookmarkEnd w:id="4"/>
      <w:bookmarkEnd w:id="6"/>
      <w:bookmarkEnd w:id="7"/>
      <w:bookmarkEnd w:id="8"/>
      <w:bookmarkEnd w:id="9"/>
      <w:r>
        <w:lastRenderedPageBreak/>
        <w:t>Organization of Submission</w:t>
      </w:r>
      <w:bookmarkEnd w:id="10"/>
      <w:bookmarkEnd w:id="11"/>
    </w:p>
    <w:p w:rsidR="00E3011D" w:rsidRDefault="00E3011D" w:rsidP="00E3011D">
      <w:pPr>
        <w:widowControl w:val="0"/>
        <w:numPr>
          <w:ilvl w:val="0"/>
          <w:numId w:val="39"/>
        </w:numPr>
        <w:suppressAutoHyphens/>
        <w:spacing w:line="240" w:lineRule="atLeast"/>
      </w:pPr>
      <w:proofErr w:type="spellStart"/>
      <w:r w:rsidRPr="00923C14">
        <w:t>cms</w:t>
      </w:r>
      <w:proofErr w:type="spellEnd"/>
      <w:r w:rsidRPr="00923C14">
        <w:t>-business-model</w:t>
      </w:r>
      <w:r>
        <w:t xml:space="preserve"> – contains model files</w:t>
      </w:r>
    </w:p>
    <w:p w:rsidR="00E3011D" w:rsidRDefault="00E3011D" w:rsidP="00E3011D">
      <w:pPr>
        <w:widowControl w:val="0"/>
        <w:numPr>
          <w:ilvl w:val="0"/>
          <w:numId w:val="39"/>
        </w:numPr>
        <w:suppressAutoHyphens/>
        <w:spacing w:line="240" w:lineRule="atLeast"/>
      </w:pPr>
      <w:proofErr w:type="spellStart"/>
      <w:r w:rsidRPr="003F0F39">
        <w:t>cms</w:t>
      </w:r>
      <w:proofErr w:type="spellEnd"/>
      <w:r w:rsidRPr="003F0F39">
        <w:t>-business-process</w:t>
      </w:r>
      <w:r>
        <w:t xml:space="preserve"> – contains the process logic</w:t>
      </w:r>
    </w:p>
    <w:p w:rsidR="00E3011D" w:rsidRDefault="00E3011D" w:rsidP="00E3011D">
      <w:pPr>
        <w:widowControl w:val="0"/>
        <w:numPr>
          <w:ilvl w:val="0"/>
          <w:numId w:val="39"/>
        </w:numPr>
        <w:suppressAutoHyphens/>
        <w:spacing w:line="240" w:lineRule="atLeast"/>
      </w:pPr>
      <w:proofErr w:type="spellStart"/>
      <w:r w:rsidRPr="003F0F39">
        <w:t>cms</w:t>
      </w:r>
      <w:proofErr w:type="spellEnd"/>
      <w:r w:rsidRPr="003F0F39">
        <w:t>-portal-services</w:t>
      </w:r>
      <w:r>
        <w:t xml:space="preserve"> – the enterprise application, including dependencies</w:t>
      </w:r>
    </w:p>
    <w:p w:rsidR="00E3011D" w:rsidRDefault="00E3011D" w:rsidP="00E3011D">
      <w:pPr>
        <w:widowControl w:val="0"/>
        <w:numPr>
          <w:ilvl w:val="0"/>
          <w:numId w:val="39"/>
        </w:numPr>
        <w:suppressAutoHyphens/>
        <w:spacing w:line="240" w:lineRule="atLeast"/>
      </w:pPr>
      <w:proofErr w:type="spellStart"/>
      <w:r w:rsidRPr="003F0F39">
        <w:t>cms</w:t>
      </w:r>
      <w:proofErr w:type="spellEnd"/>
      <w:r w:rsidRPr="003F0F39">
        <w:t>-web</w:t>
      </w:r>
      <w:r>
        <w:t xml:space="preserve"> – the front end code</w:t>
      </w:r>
    </w:p>
    <w:p w:rsidR="00E3011D" w:rsidRDefault="00E3011D" w:rsidP="00E3011D">
      <w:pPr>
        <w:widowControl w:val="0"/>
        <w:numPr>
          <w:ilvl w:val="0"/>
          <w:numId w:val="39"/>
        </w:numPr>
        <w:suppressAutoHyphens/>
        <w:spacing w:line="240" w:lineRule="atLeast"/>
      </w:pPr>
      <w:r w:rsidRPr="003F0F39">
        <w:t>db</w:t>
      </w:r>
      <w:r>
        <w:t xml:space="preserve"> – database setup related files</w:t>
      </w:r>
    </w:p>
    <w:p w:rsidR="00E3011D" w:rsidRDefault="00E3011D" w:rsidP="00E3011D">
      <w:pPr>
        <w:widowControl w:val="0"/>
        <w:numPr>
          <w:ilvl w:val="0"/>
          <w:numId w:val="39"/>
        </w:numPr>
        <w:suppressAutoHyphens/>
        <w:spacing w:line="240" w:lineRule="atLeast"/>
      </w:pPr>
      <w:r w:rsidRPr="003F0F39">
        <w:t>docs – contains the deployment guide (this document)</w:t>
      </w:r>
      <w:r>
        <w:t xml:space="preserve"> and other relevant files for deployment</w:t>
      </w:r>
    </w:p>
    <w:p w:rsidR="00E3011D" w:rsidRDefault="00E3011D" w:rsidP="00E3011D">
      <w:pPr>
        <w:widowControl w:val="0"/>
        <w:numPr>
          <w:ilvl w:val="0"/>
          <w:numId w:val="39"/>
        </w:numPr>
        <w:suppressAutoHyphens/>
        <w:spacing w:line="240" w:lineRule="atLeast"/>
      </w:pPr>
      <w:r>
        <w:t xml:space="preserve">services – utility jar shared by web and </w:t>
      </w:r>
      <w:proofErr w:type="spellStart"/>
      <w:r>
        <w:t>ejbs</w:t>
      </w:r>
      <w:proofErr w:type="spellEnd"/>
    </w:p>
    <w:p w:rsidR="00E3011D" w:rsidRDefault="00E3011D" w:rsidP="00E3011D">
      <w:r>
        <w:t xml:space="preserve">       </w:t>
      </w:r>
    </w:p>
    <w:p w:rsidR="00E3011D" w:rsidRDefault="00E3011D" w:rsidP="00E3011D">
      <w:pPr>
        <w:pStyle w:val="Heading1"/>
        <w:keepLines w:val="0"/>
        <w:widowControl w:val="0"/>
        <w:numPr>
          <w:ilvl w:val="0"/>
          <w:numId w:val="18"/>
        </w:numPr>
        <w:suppressAutoHyphens/>
        <w:spacing w:before="120" w:after="60" w:line="240" w:lineRule="atLeast"/>
      </w:pPr>
      <w:bookmarkStart w:id="12" w:name="_Toc357449050"/>
      <w:bookmarkStart w:id="13" w:name="_Toc365923859"/>
      <w:r>
        <w:t>Application Setup</w:t>
      </w:r>
      <w:bookmarkEnd w:id="12"/>
      <w:bookmarkEnd w:id="13"/>
    </w:p>
    <w:p w:rsidR="00E3011D" w:rsidRDefault="00E3011D" w:rsidP="00E3011D">
      <w:pPr>
        <w:ind w:left="720"/>
        <w:rPr>
          <w:rFonts w:ascii="Courier New" w:hAnsi="Courier New" w:cs="Courier New"/>
          <w:sz w:val="16"/>
          <w:szCs w:val="16"/>
        </w:rPr>
      </w:pPr>
      <w:bookmarkStart w:id="14" w:name="_Build_Scripts_Setup"/>
      <w:bookmarkEnd w:id="14"/>
    </w:p>
    <w:p w:rsidR="00E3011D" w:rsidRDefault="00E3011D" w:rsidP="00E3011D">
      <w:pPr>
        <w:pStyle w:val="Heading2"/>
        <w:numPr>
          <w:ilvl w:val="1"/>
          <w:numId w:val="18"/>
        </w:numPr>
        <w:suppressAutoHyphens/>
      </w:pPr>
      <w:bookmarkStart w:id="15" w:name="_Toc357449051"/>
      <w:bookmarkStart w:id="16" w:name="_Toc365923860"/>
      <w:r>
        <w:t>Software Stack</w:t>
      </w:r>
      <w:bookmarkEnd w:id="15"/>
      <w:bookmarkEnd w:id="16"/>
    </w:p>
    <w:p w:rsidR="00E3011D" w:rsidRPr="00FF0882" w:rsidRDefault="00E3011D" w:rsidP="00E3011D"/>
    <w:p w:rsidR="00E3011D" w:rsidRDefault="00E3011D" w:rsidP="00E3011D">
      <w:pPr>
        <w:widowControl w:val="0"/>
        <w:numPr>
          <w:ilvl w:val="2"/>
          <w:numId w:val="18"/>
        </w:numPr>
        <w:suppressAutoHyphens/>
        <w:spacing w:line="240" w:lineRule="atLeast"/>
      </w:pPr>
      <w:r>
        <w:t>Oracle 11g</w:t>
      </w:r>
    </w:p>
    <w:p w:rsidR="00E3011D" w:rsidRDefault="00E3011D" w:rsidP="00E3011D"/>
    <w:p w:rsidR="00E3011D" w:rsidRDefault="00E3011D" w:rsidP="00E3011D">
      <w:pPr>
        <w:widowControl w:val="0"/>
        <w:numPr>
          <w:ilvl w:val="0"/>
          <w:numId w:val="38"/>
        </w:numPr>
        <w:suppressAutoHyphens/>
        <w:spacing w:line="240" w:lineRule="atLeast"/>
      </w:pPr>
      <w:r>
        <w:t xml:space="preserve">Please download from </w:t>
      </w:r>
      <w:hyperlink r:id="rId13" w:history="1">
        <w:r w:rsidRPr="00CC2FAC">
          <w:rPr>
            <w:rStyle w:val="Hyperlink"/>
          </w:rPr>
          <w:t>Oracle</w:t>
        </w:r>
      </w:hyperlink>
      <w:r>
        <w:t xml:space="preserve"> and install per product documentation.</w:t>
      </w:r>
    </w:p>
    <w:p w:rsidR="001724B6" w:rsidRDefault="001724B6" w:rsidP="001724B6">
      <w:pPr>
        <w:widowControl w:val="0"/>
        <w:suppressAutoHyphens/>
        <w:spacing w:line="240" w:lineRule="atLeast"/>
        <w:ind w:left="720"/>
      </w:pPr>
    </w:p>
    <w:p w:rsidR="001724B6" w:rsidRDefault="00C51EAC" w:rsidP="001724B6">
      <w:pPr>
        <w:widowControl w:val="0"/>
        <w:numPr>
          <w:ilvl w:val="2"/>
          <w:numId w:val="18"/>
        </w:numPr>
        <w:suppressAutoHyphens/>
        <w:spacing w:line="240" w:lineRule="atLeast"/>
      </w:pPr>
      <w:r>
        <w:t xml:space="preserve">How to get </w:t>
      </w:r>
      <w:r w:rsidR="001724B6">
        <w:t>MPSE Source code</w:t>
      </w:r>
    </w:p>
    <w:p w:rsidR="001724B6" w:rsidRDefault="001724B6" w:rsidP="001724B6">
      <w:pPr>
        <w:widowControl w:val="0"/>
        <w:suppressAutoHyphens/>
        <w:spacing w:line="240" w:lineRule="atLeast"/>
      </w:pPr>
    </w:p>
    <w:p w:rsidR="001724B6" w:rsidRPr="001724B6" w:rsidRDefault="001724B6" w:rsidP="001724B6">
      <w:pPr>
        <w:widowControl w:val="0"/>
        <w:numPr>
          <w:ilvl w:val="0"/>
          <w:numId w:val="41"/>
        </w:numPr>
        <w:suppressAutoHyphens/>
        <w:spacing w:line="240" w:lineRule="atLeast"/>
        <w:rPr>
          <w:rStyle w:val="Hyperlink"/>
        </w:rPr>
      </w:pPr>
      <w:r>
        <w:t xml:space="preserve">Getting source code from </w:t>
      </w:r>
      <w:proofErr w:type="spellStart"/>
      <w:r>
        <w:t>github</w:t>
      </w:r>
      <w:proofErr w:type="spellEnd"/>
      <w:r>
        <w:t xml:space="preserve"> </w:t>
      </w:r>
      <w:hyperlink r:id="rId14" w:history="1">
        <w:r w:rsidRPr="001724B6">
          <w:rPr>
            <w:rStyle w:val="Hyperlink"/>
          </w:rPr>
          <w:t>https://github.com/nasa/coeci-cms-mpsp.git</w:t>
        </w:r>
      </w:hyperlink>
    </w:p>
    <w:p w:rsidR="001724B6" w:rsidRDefault="001724B6" w:rsidP="001724B6">
      <w:pPr>
        <w:widowControl w:val="0"/>
        <w:suppressAutoHyphens/>
        <w:spacing w:line="240" w:lineRule="atLeast"/>
        <w:ind w:left="1080"/>
      </w:pPr>
    </w:p>
    <w:p w:rsidR="001724B6" w:rsidRPr="00CF6B1E" w:rsidRDefault="001724B6" w:rsidP="00CF6B1E">
      <w:pPr>
        <w:ind w:left="720"/>
      </w:pPr>
      <w:r w:rsidRPr="00CF6B1E">
        <w:t xml:space="preserve">Please logon to </w:t>
      </w:r>
      <w:proofErr w:type="spellStart"/>
      <w:r w:rsidRPr="00CF6B1E">
        <w:t>github</w:t>
      </w:r>
      <w:proofErr w:type="spellEnd"/>
      <w:r w:rsidRPr="00CF6B1E">
        <w:t xml:space="preserve"> </w:t>
      </w:r>
      <w:r w:rsidR="00C51EAC" w:rsidRPr="00CF6B1E">
        <w:t xml:space="preserve">using this </w:t>
      </w:r>
      <w:proofErr w:type="spellStart"/>
      <w:proofErr w:type="gramStart"/>
      <w:r w:rsidR="00C51EAC" w:rsidRPr="00CF6B1E">
        <w:t>url</w:t>
      </w:r>
      <w:proofErr w:type="spellEnd"/>
      <w:proofErr w:type="gramEnd"/>
      <w:r w:rsidR="00C51EAC" w:rsidRPr="00CF6B1E">
        <w:t xml:space="preserve"> </w:t>
      </w:r>
      <w:r w:rsidRPr="00CF6B1E">
        <w:t xml:space="preserve">https://github.com/nasa‎ </w:t>
      </w:r>
      <w:r w:rsidR="00C51EAC" w:rsidRPr="00CF6B1E">
        <w:t xml:space="preserve">then find project </w:t>
      </w:r>
      <w:hyperlink r:id="rId15" w:history="1">
        <w:proofErr w:type="spellStart"/>
        <w:r w:rsidR="00CF6B1E" w:rsidRPr="00CF6B1E">
          <w:t>coeci-cms-mpsp</w:t>
        </w:r>
        <w:proofErr w:type="spellEnd"/>
      </w:hyperlink>
      <w:r w:rsidR="00C51EAC" w:rsidRPr="00CF6B1E">
        <w:t xml:space="preserve"> and please see attached screen shots </w:t>
      </w:r>
    </w:p>
    <w:p w:rsidR="00C51EAC" w:rsidRDefault="00C51EAC" w:rsidP="001724B6">
      <w:pPr>
        <w:spacing w:after="345"/>
        <w:ind w:left="1080"/>
        <w:rPr>
          <w:color w:val="666666"/>
          <w:sz w:val="24"/>
          <w:szCs w:val="24"/>
        </w:rPr>
      </w:pPr>
    </w:p>
    <w:p w:rsidR="00C51EAC" w:rsidRPr="001724B6" w:rsidRDefault="00C51EAC" w:rsidP="00C51EAC">
      <w:pPr>
        <w:spacing w:after="345"/>
        <w:ind w:left="720"/>
        <w:rPr>
          <w:color w:val="666666"/>
          <w:sz w:val="24"/>
          <w:szCs w:val="24"/>
        </w:rPr>
      </w:pPr>
      <w:r>
        <w:rPr>
          <w:noProof/>
        </w:rPr>
        <w:lastRenderedPageBreak/>
        <w:drawing>
          <wp:inline distT="0" distB="0" distL="0" distR="0">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4457700"/>
                    </a:xfrm>
                    <a:prstGeom prst="rect">
                      <a:avLst/>
                    </a:prstGeom>
                  </pic:spPr>
                </pic:pic>
              </a:graphicData>
            </a:graphic>
          </wp:inline>
        </w:drawing>
      </w:r>
    </w:p>
    <w:p w:rsidR="001724B6" w:rsidRDefault="001724B6" w:rsidP="001724B6">
      <w:pPr>
        <w:widowControl w:val="0"/>
        <w:suppressAutoHyphens/>
        <w:spacing w:line="240" w:lineRule="atLeast"/>
        <w:ind w:left="1080"/>
      </w:pPr>
    </w:p>
    <w:p w:rsidR="001724B6" w:rsidRDefault="001724B6" w:rsidP="001724B6">
      <w:pPr>
        <w:widowControl w:val="0"/>
        <w:suppressAutoHyphens/>
        <w:spacing w:line="240" w:lineRule="atLeast"/>
        <w:ind w:left="1080"/>
      </w:pPr>
    </w:p>
    <w:p w:rsidR="001724B6" w:rsidRDefault="001724B6" w:rsidP="001724B6">
      <w:pPr>
        <w:widowControl w:val="0"/>
        <w:suppressAutoHyphens/>
        <w:spacing w:line="240" w:lineRule="atLeast"/>
      </w:pPr>
      <w:r>
        <w:rPr>
          <w:noProof/>
        </w:rPr>
        <w:lastRenderedPageBreak/>
        <w:drawing>
          <wp:inline distT="0" distB="0" distL="0" distR="0">
            <wp:extent cx="5943600" cy="4796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4796790"/>
                    </a:xfrm>
                    <a:prstGeom prst="rect">
                      <a:avLst/>
                    </a:prstGeom>
                  </pic:spPr>
                </pic:pic>
              </a:graphicData>
            </a:graphic>
          </wp:inline>
        </w:drawing>
      </w:r>
    </w:p>
    <w:p w:rsidR="001724B6" w:rsidRDefault="001724B6" w:rsidP="001724B6">
      <w:pPr>
        <w:widowControl w:val="0"/>
        <w:suppressAutoHyphens/>
        <w:spacing w:line="240" w:lineRule="atLeast"/>
        <w:ind w:left="1080"/>
      </w:pPr>
    </w:p>
    <w:p w:rsidR="00E3011D" w:rsidRDefault="00E3011D" w:rsidP="001724B6"/>
    <w:p w:rsidR="00E3011D" w:rsidRDefault="00143B1D" w:rsidP="00E3011D">
      <w:pPr>
        <w:widowControl w:val="0"/>
        <w:numPr>
          <w:ilvl w:val="2"/>
          <w:numId w:val="18"/>
        </w:numPr>
        <w:suppressAutoHyphens/>
        <w:spacing w:line="240" w:lineRule="atLeast"/>
      </w:pPr>
      <w:proofErr w:type="spellStart"/>
      <w:r>
        <w:t>Guvnor</w:t>
      </w:r>
      <w:proofErr w:type="spellEnd"/>
      <w:r>
        <w:t xml:space="preserve"> 5.3</w:t>
      </w:r>
    </w:p>
    <w:p w:rsidR="00E3011D" w:rsidRDefault="00E3011D" w:rsidP="00E3011D"/>
    <w:p w:rsidR="00E3011D" w:rsidRDefault="00E3011D" w:rsidP="00E3011D">
      <w:pPr>
        <w:widowControl w:val="0"/>
        <w:numPr>
          <w:ilvl w:val="0"/>
          <w:numId w:val="41"/>
        </w:numPr>
        <w:suppressAutoHyphens/>
        <w:spacing w:line="240" w:lineRule="atLeast"/>
      </w:pPr>
      <w:r w:rsidRPr="00AE6C83">
        <w:t xml:space="preserve">Download the software from </w:t>
      </w:r>
      <w:hyperlink r:id="rId18" w:history="1">
        <w:r w:rsidR="00143B1D" w:rsidRPr="003426D5">
          <w:rPr>
            <w:rStyle w:val="Hyperlink"/>
          </w:rPr>
          <w:t>http://download.jboss.org/drools/release/5.3.0.Final/</w:t>
        </w:r>
      </w:hyperlink>
    </w:p>
    <w:p w:rsidR="00E3011D" w:rsidRDefault="00E3011D" w:rsidP="00E3011D">
      <w:pPr>
        <w:ind w:left="720"/>
      </w:pPr>
    </w:p>
    <w:p w:rsidR="00E3011D" w:rsidRDefault="00E3011D" w:rsidP="00E3011D">
      <w:pPr>
        <w:widowControl w:val="0"/>
        <w:numPr>
          <w:ilvl w:val="2"/>
          <w:numId w:val="18"/>
        </w:numPr>
        <w:suppressAutoHyphens/>
        <w:spacing w:line="240" w:lineRule="atLeast"/>
      </w:pPr>
      <w:proofErr w:type="spellStart"/>
      <w:r>
        <w:t>Websphere</w:t>
      </w:r>
      <w:proofErr w:type="spellEnd"/>
      <w:r>
        <w:t xml:space="preserve"> 8.5</w:t>
      </w:r>
    </w:p>
    <w:p w:rsidR="00E3011D" w:rsidRDefault="00E3011D" w:rsidP="00E3011D"/>
    <w:p w:rsidR="00E3011D" w:rsidRDefault="00E3011D" w:rsidP="00E3011D">
      <w:pPr>
        <w:widowControl w:val="0"/>
        <w:numPr>
          <w:ilvl w:val="0"/>
          <w:numId w:val="19"/>
        </w:numPr>
        <w:suppressAutoHyphens/>
        <w:spacing w:line="240" w:lineRule="atLeast"/>
      </w:pPr>
      <w:r>
        <w:t xml:space="preserve">Download the software from </w:t>
      </w:r>
      <w:hyperlink r:id="rId19" w:history="1">
        <w:r w:rsidRPr="00CC2FAC">
          <w:rPr>
            <w:rStyle w:val="Hyperlink"/>
          </w:rPr>
          <w:t>IBM</w:t>
        </w:r>
      </w:hyperlink>
      <w:r w:rsidRPr="002E2850">
        <w:t xml:space="preserve"> and install per product documentation.</w:t>
      </w:r>
      <w:r>
        <w:t xml:space="preserve"> This guide refers to the application server installation folder as &lt;appserver.dir&gt;</w:t>
      </w:r>
    </w:p>
    <w:p w:rsidR="00E3011D" w:rsidRDefault="00E3011D" w:rsidP="00E3011D"/>
    <w:p w:rsidR="00E3011D" w:rsidRDefault="00E3011D" w:rsidP="00E3011D">
      <w:pPr>
        <w:pStyle w:val="Heading2"/>
        <w:numPr>
          <w:ilvl w:val="1"/>
          <w:numId w:val="18"/>
        </w:numPr>
        <w:suppressAutoHyphens/>
      </w:pPr>
      <w:bookmarkStart w:id="17" w:name="_Toc357449052"/>
      <w:bookmarkStart w:id="18" w:name="_Toc365923861"/>
      <w:r>
        <w:t>Database Setup</w:t>
      </w:r>
      <w:bookmarkEnd w:id="17"/>
      <w:bookmarkEnd w:id="18"/>
    </w:p>
    <w:p w:rsidR="00E3011D" w:rsidRDefault="00E3011D" w:rsidP="00E3011D"/>
    <w:p w:rsidR="00E3011D" w:rsidRDefault="00E3011D" w:rsidP="00E3011D">
      <w:pPr>
        <w:ind w:left="720"/>
      </w:pPr>
      <w:r>
        <w:t xml:space="preserve">Download the database dump file from this thread: </w:t>
      </w:r>
    </w:p>
    <w:p w:rsidR="00E3011D" w:rsidRDefault="00E0016C" w:rsidP="00E3011D">
      <w:pPr>
        <w:ind w:left="720" w:firstLine="720"/>
      </w:pPr>
      <w:hyperlink r:id="rId20" w:history="1">
        <w:r w:rsidR="00E3011D" w:rsidRPr="00B97C92">
          <w:rPr>
            <w:rStyle w:val="Hyperlink"/>
          </w:rPr>
          <w:t>http://apps.topcoder.com/forums/?module=Thread&amp;threadID=786941&amp;start=0</w:t>
        </w:r>
      </w:hyperlink>
    </w:p>
    <w:p w:rsidR="00E3011D" w:rsidRDefault="00E3011D" w:rsidP="00E3011D">
      <w:pPr>
        <w:ind w:left="720"/>
      </w:pPr>
    </w:p>
    <w:p w:rsidR="00E3011D" w:rsidRDefault="00E3011D" w:rsidP="00E3011D">
      <w:pPr>
        <w:ind w:left="720"/>
      </w:pPr>
      <w:r>
        <w:t>And import it to your installation (via TOAD, command line or other tools like SQLDEVELOPER).</w:t>
      </w:r>
    </w:p>
    <w:p w:rsidR="00E3011D" w:rsidRDefault="00E3011D" w:rsidP="00E3011D">
      <w:pPr>
        <w:ind w:left="720"/>
      </w:pPr>
    </w:p>
    <w:p w:rsidR="000C4AE6" w:rsidRDefault="000C4AE6">
      <w:pPr>
        <w:spacing w:after="200" w:line="276" w:lineRule="auto"/>
      </w:pPr>
      <w:r>
        <w:br w:type="page"/>
      </w:r>
    </w:p>
    <w:p w:rsidR="00E3011D" w:rsidRPr="00563725" w:rsidRDefault="00E3011D" w:rsidP="00E3011D">
      <w:pPr>
        <w:spacing w:after="200" w:line="276" w:lineRule="auto"/>
      </w:pPr>
    </w:p>
    <w:p w:rsidR="00ED60B5" w:rsidRDefault="00ED60B5" w:rsidP="00D832FA">
      <w:pPr>
        <w:pStyle w:val="Heading2"/>
        <w:numPr>
          <w:ilvl w:val="1"/>
          <w:numId w:val="18"/>
        </w:numPr>
        <w:suppressAutoHyphens/>
      </w:pPr>
      <w:bookmarkStart w:id="19" w:name="_Toc327171440"/>
      <w:bookmarkStart w:id="20" w:name="_Toc357449053"/>
      <w:bookmarkStart w:id="21" w:name="_Toc365923862"/>
      <w:r>
        <w:t>MMIS Provider data load program setup</w:t>
      </w:r>
      <w:bookmarkEnd w:id="21"/>
    </w:p>
    <w:p w:rsidR="00ED60B5" w:rsidRDefault="00ED60B5" w:rsidP="00ED60B5">
      <w:pPr>
        <w:pStyle w:val="Heading4"/>
        <w:keepLines w:val="0"/>
        <w:widowControl w:val="0"/>
        <w:numPr>
          <w:ilvl w:val="0"/>
          <w:numId w:val="45"/>
        </w:numPr>
        <w:spacing w:before="120" w:after="60" w:line="240" w:lineRule="atLeast"/>
      </w:pPr>
      <w:r>
        <w:t>CMS Portal Code must be available</w:t>
      </w:r>
    </w:p>
    <w:p w:rsidR="00ED60B5" w:rsidRPr="0026590A" w:rsidRDefault="00ED60B5" w:rsidP="00ED60B5">
      <w:pPr>
        <w:widowControl w:val="0"/>
        <w:numPr>
          <w:ilvl w:val="0"/>
          <w:numId w:val="45"/>
        </w:numPr>
        <w:spacing w:line="240" w:lineRule="atLeast"/>
        <w:rPr>
          <w:b/>
          <w:i/>
          <w:highlight w:val="yellow"/>
        </w:rPr>
      </w:pPr>
      <w:r w:rsidRPr="0026590A">
        <w:rPr>
          <w:b/>
          <w:i/>
          <w:highlight w:val="yellow"/>
        </w:rPr>
        <w:t>Legacy Mapping Table must be up to date</w:t>
      </w:r>
    </w:p>
    <w:p w:rsidR="00ED60B5" w:rsidRPr="00533CBB" w:rsidRDefault="00ED60B5" w:rsidP="00ED60B5">
      <w:pPr>
        <w:ind w:left="720"/>
      </w:pPr>
    </w:p>
    <w:p w:rsidR="00ED60B5" w:rsidRPr="00C12E62" w:rsidRDefault="00ED60B5" w:rsidP="00ED60B5">
      <w:pPr>
        <w:ind w:left="720"/>
      </w:pPr>
    </w:p>
    <w:p w:rsidR="00ED60B5" w:rsidRPr="009E4125" w:rsidRDefault="00143B1D" w:rsidP="00ED60B5">
      <w:pPr>
        <w:pStyle w:val="Heading2"/>
        <w:numPr>
          <w:ilvl w:val="2"/>
          <w:numId w:val="18"/>
        </w:numPr>
        <w:suppressAutoHyphens/>
      </w:pPr>
      <w:bookmarkStart w:id="22" w:name="_Toc357642071"/>
      <w:bookmarkStart w:id="23" w:name="_Toc365923863"/>
      <w:proofErr w:type="spellStart"/>
      <w:r>
        <w:t>B</w:t>
      </w:r>
      <w:r w:rsidR="00ED60B5" w:rsidRPr="009E4125">
        <w:t>uild_global.properties</w:t>
      </w:r>
      <w:proofErr w:type="spellEnd"/>
      <w:r w:rsidR="00ED60B5" w:rsidRPr="009E4125">
        <w:t xml:space="preserve"> File</w:t>
      </w:r>
      <w:bookmarkEnd w:id="22"/>
      <w:bookmarkEnd w:id="23"/>
    </w:p>
    <w:p w:rsidR="00ED60B5" w:rsidRDefault="00ED60B5" w:rsidP="00ED60B5"/>
    <w:p w:rsidR="00ED60B5" w:rsidRPr="006839BC" w:rsidRDefault="00ED60B5" w:rsidP="00ED60B5">
      <w:pPr>
        <w:ind w:firstLine="360"/>
      </w:pPr>
      <w:r>
        <w:t>This file must be modified to reflect the user environment.</w:t>
      </w:r>
    </w:p>
    <w:p w:rsidR="00ED60B5" w:rsidRPr="000D0ACB" w:rsidRDefault="00ED60B5" w:rsidP="00ED60B5">
      <w:pPr>
        <w:rPr>
          <w:i/>
          <w:color w:val="0000FF"/>
        </w:rPr>
      </w:pPr>
    </w:p>
    <w:tbl>
      <w:tblPr>
        <w:tblW w:w="873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7"/>
        <w:gridCol w:w="3646"/>
        <w:gridCol w:w="3277"/>
      </w:tblGrid>
      <w:tr w:rsidR="00ED60B5" w:rsidTr="000C4AE6">
        <w:tc>
          <w:tcPr>
            <w:tcW w:w="1807" w:type="dxa"/>
          </w:tcPr>
          <w:p w:rsidR="00ED60B5" w:rsidRPr="00AA3A8A" w:rsidRDefault="00ED60B5" w:rsidP="003057A7">
            <w:pPr>
              <w:rPr>
                <w:b/>
              </w:rPr>
            </w:pPr>
            <w:r w:rsidRPr="00AA3A8A">
              <w:rPr>
                <w:b/>
              </w:rPr>
              <w:t>Property Name</w:t>
            </w:r>
          </w:p>
        </w:tc>
        <w:tc>
          <w:tcPr>
            <w:tcW w:w="3646" w:type="dxa"/>
          </w:tcPr>
          <w:p w:rsidR="00ED60B5" w:rsidRPr="00AA3A8A" w:rsidRDefault="00ED60B5" w:rsidP="003057A7">
            <w:pPr>
              <w:rPr>
                <w:b/>
              </w:rPr>
            </w:pPr>
            <w:r w:rsidRPr="00AA3A8A">
              <w:rPr>
                <w:b/>
              </w:rPr>
              <w:t>Description</w:t>
            </w:r>
          </w:p>
        </w:tc>
        <w:tc>
          <w:tcPr>
            <w:tcW w:w="3277" w:type="dxa"/>
          </w:tcPr>
          <w:p w:rsidR="00ED60B5" w:rsidRPr="00AA3A8A" w:rsidRDefault="00ED60B5" w:rsidP="003057A7">
            <w:pPr>
              <w:rPr>
                <w:b/>
              </w:rPr>
            </w:pPr>
            <w:r w:rsidRPr="00AA3A8A">
              <w:rPr>
                <w:b/>
              </w:rPr>
              <w:t>Example Setting</w:t>
            </w:r>
          </w:p>
        </w:tc>
      </w:tr>
      <w:tr w:rsidR="00ED60B5" w:rsidTr="000C4AE6">
        <w:tc>
          <w:tcPr>
            <w:tcW w:w="1807" w:type="dxa"/>
          </w:tcPr>
          <w:p w:rsidR="00ED60B5" w:rsidRDefault="00ED60B5" w:rsidP="003057A7">
            <w:proofErr w:type="spellStart"/>
            <w:r w:rsidRPr="0026590A">
              <w:t>portal_code_base</w:t>
            </w:r>
            <w:proofErr w:type="spellEnd"/>
          </w:p>
        </w:tc>
        <w:tc>
          <w:tcPr>
            <w:tcW w:w="3646" w:type="dxa"/>
          </w:tcPr>
          <w:p w:rsidR="00ED60B5" w:rsidRDefault="00ED60B5" w:rsidP="003057A7">
            <w:r>
              <w:t>Location of the portal application code</w:t>
            </w:r>
          </w:p>
        </w:tc>
        <w:tc>
          <w:tcPr>
            <w:tcW w:w="3277" w:type="dxa"/>
          </w:tcPr>
          <w:p w:rsidR="00ED60B5" w:rsidRDefault="00ED60B5" w:rsidP="003057A7">
            <w:r>
              <w:t>Z:/cms-was</w:t>
            </w:r>
          </w:p>
        </w:tc>
      </w:tr>
      <w:tr w:rsidR="00ED60B5" w:rsidTr="000C4AE6">
        <w:tc>
          <w:tcPr>
            <w:tcW w:w="1807" w:type="dxa"/>
          </w:tcPr>
          <w:p w:rsidR="00ED60B5" w:rsidRDefault="00ED60B5" w:rsidP="003057A7">
            <w:proofErr w:type="spellStart"/>
            <w:r w:rsidRPr="0064716A">
              <w:t>was.home</w:t>
            </w:r>
            <w:proofErr w:type="spellEnd"/>
          </w:p>
        </w:tc>
        <w:tc>
          <w:tcPr>
            <w:tcW w:w="3646" w:type="dxa"/>
          </w:tcPr>
          <w:p w:rsidR="00ED60B5" w:rsidRDefault="00ED60B5" w:rsidP="003057A7">
            <w:r>
              <w:t>Installation directory of WAS</w:t>
            </w:r>
          </w:p>
        </w:tc>
        <w:tc>
          <w:tcPr>
            <w:tcW w:w="3277" w:type="dxa"/>
          </w:tcPr>
          <w:p w:rsidR="00ED60B5" w:rsidRDefault="00ED60B5" w:rsidP="003057A7">
            <w:r w:rsidRPr="0064716A">
              <w:t>C:/opt/IBM/WebSphere/AppServer</w:t>
            </w:r>
          </w:p>
        </w:tc>
      </w:tr>
      <w:tr w:rsidR="00ED60B5" w:rsidTr="000C4AE6">
        <w:tc>
          <w:tcPr>
            <w:tcW w:w="1807" w:type="dxa"/>
          </w:tcPr>
          <w:p w:rsidR="00ED60B5" w:rsidRPr="00E20086" w:rsidRDefault="00ED60B5" w:rsidP="003057A7">
            <w:r w:rsidRPr="007F20F3">
              <w:t>file_1</w:t>
            </w:r>
          </w:p>
        </w:tc>
        <w:tc>
          <w:tcPr>
            <w:tcW w:w="3646" w:type="dxa"/>
          </w:tcPr>
          <w:p w:rsidR="00ED60B5" w:rsidRDefault="00ED60B5" w:rsidP="003057A7">
            <w:r>
              <w:t>Location of provider file</w:t>
            </w:r>
          </w:p>
        </w:tc>
        <w:tc>
          <w:tcPr>
            <w:tcW w:w="3277" w:type="dxa"/>
          </w:tcPr>
          <w:p w:rsidR="00ED60B5" w:rsidRPr="00E20086" w:rsidRDefault="00ED60B5" w:rsidP="003057A7">
            <w:r w:rsidRPr="007F20F3">
              <w:t>data/WRKHASH1.txt</w:t>
            </w:r>
          </w:p>
        </w:tc>
      </w:tr>
      <w:tr w:rsidR="00ED60B5" w:rsidTr="000C4AE6">
        <w:tc>
          <w:tcPr>
            <w:tcW w:w="1807" w:type="dxa"/>
          </w:tcPr>
          <w:p w:rsidR="00ED60B5" w:rsidRPr="00E20086" w:rsidRDefault="00ED60B5" w:rsidP="003057A7">
            <w:r w:rsidRPr="007F20F3">
              <w:t>file_2</w:t>
            </w:r>
          </w:p>
        </w:tc>
        <w:tc>
          <w:tcPr>
            <w:tcW w:w="3646" w:type="dxa"/>
          </w:tcPr>
          <w:p w:rsidR="00ED60B5" w:rsidRDefault="00ED60B5" w:rsidP="003057A7">
            <w:r>
              <w:t>Location of owner file</w:t>
            </w:r>
          </w:p>
        </w:tc>
        <w:tc>
          <w:tcPr>
            <w:tcW w:w="3277" w:type="dxa"/>
          </w:tcPr>
          <w:p w:rsidR="00ED60B5" w:rsidRPr="00E20086" w:rsidRDefault="00ED60B5" w:rsidP="003057A7">
            <w:r w:rsidRPr="007F20F3">
              <w:t>data/WRKHASH</w:t>
            </w:r>
            <w:r>
              <w:t>2.</w:t>
            </w:r>
            <w:r w:rsidRPr="007F20F3">
              <w:t>txt</w:t>
            </w:r>
          </w:p>
        </w:tc>
      </w:tr>
      <w:tr w:rsidR="00ED60B5" w:rsidTr="000C4AE6">
        <w:tc>
          <w:tcPr>
            <w:tcW w:w="1807" w:type="dxa"/>
          </w:tcPr>
          <w:p w:rsidR="00ED60B5" w:rsidRPr="00E20086" w:rsidRDefault="00ED60B5" w:rsidP="003057A7"/>
        </w:tc>
        <w:tc>
          <w:tcPr>
            <w:tcW w:w="3646" w:type="dxa"/>
          </w:tcPr>
          <w:p w:rsidR="00ED60B5" w:rsidRDefault="00ED60B5" w:rsidP="003057A7"/>
        </w:tc>
        <w:tc>
          <w:tcPr>
            <w:tcW w:w="3277" w:type="dxa"/>
          </w:tcPr>
          <w:p w:rsidR="00ED60B5" w:rsidRPr="00E20086" w:rsidRDefault="00ED60B5" w:rsidP="003057A7"/>
        </w:tc>
      </w:tr>
      <w:tr w:rsidR="00ED60B5" w:rsidTr="000C4AE6">
        <w:tc>
          <w:tcPr>
            <w:tcW w:w="1807" w:type="dxa"/>
          </w:tcPr>
          <w:p w:rsidR="00ED60B5" w:rsidRPr="00E20086" w:rsidRDefault="00ED60B5" w:rsidP="003057A7"/>
        </w:tc>
        <w:tc>
          <w:tcPr>
            <w:tcW w:w="3646" w:type="dxa"/>
          </w:tcPr>
          <w:p w:rsidR="00ED60B5" w:rsidRDefault="00ED60B5" w:rsidP="003057A7"/>
        </w:tc>
        <w:tc>
          <w:tcPr>
            <w:tcW w:w="3277" w:type="dxa"/>
          </w:tcPr>
          <w:p w:rsidR="00ED60B5" w:rsidRPr="00E20086" w:rsidRDefault="00ED60B5" w:rsidP="003057A7"/>
        </w:tc>
      </w:tr>
      <w:tr w:rsidR="00ED60B5" w:rsidTr="000C4AE6">
        <w:tc>
          <w:tcPr>
            <w:tcW w:w="1807" w:type="dxa"/>
          </w:tcPr>
          <w:p w:rsidR="00ED60B5" w:rsidRPr="00E20086" w:rsidRDefault="00ED60B5" w:rsidP="003057A7"/>
        </w:tc>
        <w:tc>
          <w:tcPr>
            <w:tcW w:w="3646" w:type="dxa"/>
          </w:tcPr>
          <w:p w:rsidR="00ED60B5" w:rsidRDefault="00ED60B5" w:rsidP="003057A7"/>
        </w:tc>
        <w:tc>
          <w:tcPr>
            <w:tcW w:w="3277" w:type="dxa"/>
          </w:tcPr>
          <w:p w:rsidR="00ED60B5" w:rsidRPr="00E20086" w:rsidRDefault="00ED60B5" w:rsidP="003057A7"/>
        </w:tc>
      </w:tr>
    </w:tbl>
    <w:p w:rsidR="00ED60B5" w:rsidRDefault="00ED60B5" w:rsidP="00ED60B5"/>
    <w:p w:rsidR="00ED60B5" w:rsidRPr="00EF078E" w:rsidRDefault="00ED60B5" w:rsidP="00ED60B5"/>
    <w:p w:rsidR="00ED60B5" w:rsidRDefault="00143B1D" w:rsidP="00ED60B5">
      <w:pPr>
        <w:pStyle w:val="Heading2"/>
        <w:numPr>
          <w:ilvl w:val="2"/>
          <w:numId w:val="18"/>
        </w:numPr>
        <w:suppressAutoHyphens/>
      </w:pPr>
      <w:bookmarkStart w:id="24" w:name="_Toc357642072"/>
      <w:bookmarkStart w:id="25" w:name="_Toc365923864"/>
      <w:r>
        <w:t>Data load program b</w:t>
      </w:r>
      <w:r w:rsidR="00ED60B5">
        <w:t xml:space="preserve">uild </w:t>
      </w:r>
      <w:r>
        <w:t>s</w:t>
      </w:r>
      <w:r w:rsidR="00ED60B5">
        <w:t xml:space="preserve">cripts </w:t>
      </w:r>
      <w:r>
        <w:t>s</w:t>
      </w:r>
      <w:r w:rsidR="00ED60B5">
        <w:t>etup</w:t>
      </w:r>
      <w:bookmarkEnd w:id="24"/>
      <w:bookmarkEnd w:id="25"/>
    </w:p>
    <w:p w:rsidR="00ED60B5" w:rsidRDefault="00ED60B5" w:rsidP="00ED60B5"/>
    <w:p w:rsidR="00ED60B5" w:rsidRDefault="00ED60B5" w:rsidP="00ED60B5">
      <w:pPr>
        <w:ind w:firstLine="360"/>
      </w:pPr>
      <w:proofErr w:type="spellStart"/>
      <w:proofErr w:type="gramStart"/>
      <w:r w:rsidRPr="00B13449">
        <w:t>ant</w:t>
      </w:r>
      <w:proofErr w:type="spellEnd"/>
      <w:r w:rsidRPr="00B13449">
        <w:t xml:space="preserve">  </w:t>
      </w:r>
      <w:r>
        <w:t>import</w:t>
      </w:r>
      <w:proofErr w:type="gramEnd"/>
      <w:r>
        <w:t>-mappings</w:t>
      </w:r>
      <w:r w:rsidRPr="00B13449">
        <w:t xml:space="preserve"> will run the </w:t>
      </w:r>
      <w:r>
        <w:t>mapping</w:t>
      </w:r>
      <w:r w:rsidRPr="00B13449">
        <w:t xml:space="preserve"> import using the data files configured in </w:t>
      </w:r>
      <w:proofErr w:type="spellStart"/>
      <w:r w:rsidRPr="00B13449">
        <w:t>build.properties</w:t>
      </w:r>
      <w:proofErr w:type="spellEnd"/>
    </w:p>
    <w:p w:rsidR="00ED60B5" w:rsidRDefault="00ED60B5" w:rsidP="00ED60B5">
      <w:pPr>
        <w:ind w:firstLine="360"/>
      </w:pPr>
    </w:p>
    <w:p w:rsidR="00ED60B5" w:rsidRDefault="00ED60B5" w:rsidP="00ED60B5">
      <w:pPr>
        <w:ind w:firstLine="360"/>
      </w:pPr>
      <w:r>
        <w:tab/>
      </w:r>
      <w:r>
        <w:rPr>
          <w:highlight w:val="yellow"/>
        </w:rPr>
        <w:t>M</w:t>
      </w:r>
      <w:r w:rsidRPr="00B13449">
        <w:rPr>
          <w:highlight w:val="yellow"/>
        </w:rPr>
        <w:t xml:space="preserve">apping import is a replace-all </w:t>
      </w:r>
      <w:proofErr w:type="gramStart"/>
      <w:r w:rsidRPr="00B13449">
        <w:rPr>
          <w:highlight w:val="yellow"/>
        </w:rPr>
        <w:t>procedure,</w:t>
      </w:r>
      <w:proofErr w:type="gramEnd"/>
      <w:r w:rsidRPr="00B13449">
        <w:rPr>
          <w:highlight w:val="yellow"/>
        </w:rPr>
        <w:t xml:space="preserve"> it will remove any mapping already in the database.</w:t>
      </w:r>
      <w:r>
        <w:tab/>
      </w:r>
      <w:r>
        <w:tab/>
      </w:r>
      <w:r>
        <w:tab/>
      </w:r>
      <w:r>
        <w:tab/>
      </w:r>
    </w:p>
    <w:p w:rsidR="00ED60B5" w:rsidRDefault="00ED60B5" w:rsidP="00ED60B5">
      <w:pPr>
        <w:ind w:firstLine="360"/>
      </w:pPr>
    </w:p>
    <w:p w:rsidR="00ED60B5" w:rsidRDefault="00ED60B5" w:rsidP="00ED60B5">
      <w:pPr>
        <w:ind w:firstLine="360"/>
      </w:pPr>
      <w:proofErr w:type="gramStart"/>
      <w:r>
        <w:t xml:space="preserve">ant  </w:t>
      </w:r>
      <w:r w:rsidRPr="0007136F">
        <w:t>run</w:t>
      </w:r>
      <w:proofErr w:type="gramEnd"/>
      <w:r w:rsidRPr="0007136F">
        <w:t>-data-load</w:t>
      </w:r>
      <w:r>
        <w:t xml:space="preserve"> will run the data import using the data files configured in </w:t>
      </w:r>
      <w:proofErr w:type="spellStart"/>
      <w:r>
        <w:t>build.properties</w:t>
      </w:r>
      <w:proofErr w:type="spellEnd"/>
    </w:p>
    <w:p w:rsidR="00ED60B5" w:rsidRDefault="00ED60B5" w:rsidP="00ED60B5">
      <w:r>
        <w:t xml:space="preserve">    </w:t>
      </w:r>
    </w:p>
    <w:p w:rsidR="00ED60B5" w:rsidRDefault="00ED60B5" w:rsidP="00ED60B5">
      <w:r>
        <w:tab/>
      </w:r>
      <w:r w:rsidRPr="0080454F">
        <w:rPr>
          <w:highlight w:val="yellow"/>
        </w:rPr>
        <w:t xml:space="preserve">Data load will replace any profile with the same legacy </w:t>
      </w:r>
      <w:proofErr w:type="gramStart"/>
      <w:r w:rsidRPr="0080454F">
        <w:rPr>
          <w:highlight w:val="yellow"/>
        </w:rPr>
        <w:t>id,</w:t>
      </w:r>
      <w:proofErr w:type="gramEnd"/>
      <w:r w:rsidRPr="0080454F">
        <w:rPr>
          <w:highlight w:val="yellow"/>
        </w:rPr>
        <w:t xml:space="preserve"> it will however keep any tickets/audits associated with those profiles.</w:t>
      </w:r>
    </w:p>
    <w:p w:rsidR="00ED60B5" w:rsidRPr="00CF1F48" w:rsidRDefault="00ED60B5" w:rsidP="00ED60B5">
      <w:pPr>
        <w:rPr>
          <w:i/>
          <w:color w:val="0000FF"/>
        </w:rPr>
      </w:pPr>
    </w:p>
    <w:p w:rsidR="00ED60B5" w:rsidRDefault="00ED60B5" w:rsidP="00ED60B5">
      <w:pPr>
        <w:pStyle w:val="Heading2"/>
        <w:numPr>
          <w:ilvl w:val="2"/>
          <w:numId w:val="18"/>
        </w:numPr>
        <w:suppressAutoHyphens/>
      </w:pPr>
      <w:bookmarkStart w:id="26" w:name="_Toc357642073"/>
      <w:bookmarkStart w:id="27" w:name="_Toc365923865"/>
      <w:r>
        <w:t>Data load pointing to local oracle database setup</w:t>
      </w:r>
      <w:bookmarkEnd w:id="26"/>
      <w:bookmarkEnd w:id="27"/>
    </w:p>
    <w:p w:rsidR="00ED60B5" w:rsidRDefault="00ED60B5" w:rsidP="00E2550C">
      <w:pPr>
        <w:ind w:firstLine="360"/>
      </w:pPr>
      <w:r w:rsidRPr="005F030D">
        <w:tab/>
        <w:t>You must replace the connection settings in this file:</w:t>
      </w:r>
    </w:p>
    <w:p w:rsidR="00ED60B5" w:rsidRDefault="00ED60B5" w:rsidP="00ED60B5">
      <w:pPr>
        <w:ind w:left="720" w:hanging="360"/>
        <w:rPr>
          <w:i/>
          <w:color w:val="0000FF"/>
        </w:rPr>
      </w:pPr>
    </w:p>
    <w:p w:rsidR="00ED60B5" w:rsidRDefault="00ED60B5" w:rsidP="00ED60B5">
      <w:pPr>
        <w:ind w:firstLine="720"/>
        <w:rPr>
          <w:i/>
          <w:color w:val="0000FF"/>
        </w:rPr>
      </w:pPr>
      <w:r w:rsidRPr="005F030D">
        <w:rPr>
          <w:i/>
          <w:color w:val="0000FF"/>
        </w:rPr>
        <w:t>/</w:t>
      </w:r>
      <w:proofErr w:type="spellStart"/>
      <w:r w:rsidRPr="005F030D">
        <w:rPr>
          <w:i/>
          <w:color w:val="0000FF"/>
        </w:rPr>
        <w:t>mmis_load_utility</w:t>
      </w:r>
      <w:proofErr w:type="spellEnd"/>
      <w:r w:rsidRPr="005F030D">
        <w:rPr>
          <w:i/>
          <w:color w:val="0000FF"/>
        </w:rPr>
        <w:t>/</w:t>
      </w:r>
      <w:proofErr w:type="spellStart"/>
      <w:r w:rsidRPr="005F030D">
        <w:rPr>
          <w:i/>
          <w:color w:val="0000FF"/>
        </w:rPr>
        <w:t>src</w:t>
      </w:r>
      <w:proofErr w:type="spellEnd"/>
      <w:r w:rsidRPr="005F030D">
        <w:rPr>
          <w:i/>
          <w:color w:val="0000FF"/>
        </w:rPr>
        <w:t>/META-INF/persistence.xml</w:t>
      </w:r>
    </w:p>
    <w:p w:rsidR="00ED60B5" w:rsidRDefault="00ED60B5" w:rsidP="00ED60B5">
      <w:pPr>
        <w:ind w:firstLine="720"/>
        <w:rPr>
          <w:i/>
          <w:color w:val="0000FF"/>
        </w:rPr>
      </w:pPr>
      <w:r>
        <w:rPr>
          <w:noProof/>
        </w:rPr>
        <w:drawing>
          <wp:inline distT="0" distB="0" distL="0" distR="0">
            <wp:extent cx="4886325" cy="1905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325" cy="1905000"/>
                    </a:xfrm>
                    <a:prstGeom prst="rect">
                      <a:avLst/>
                    </a:prstGeom>
                    <a:noFill/>
                    <a:ln>
                      <a:noFill/>
                    </a:ln>
                  </pic:spPr>
                </pic:pic>
              </a:graphicData>
            </a:graphic>
          </wp:inline>
        </w:drawing>
      </w:r>
    </w:p>
    <w:p w:rsidR="00ED60B5" w:rsidRDefault="00ED60B5" w:rsidP="00ED60B5">
      <w:r>
        <w:tab/>
      </w:r>
    </w:p>
    <w:p w:rsidR="00ED60B5" w:rsidRDefault="00143B1D" w:rsidP="00ED60B5">
      <w:pPr>
        <w:pStyle w:val="Heading2"/>
        <w:numPr>
          <w:ilvl w:val="2"/>
          <w:numId w:val="18"/>
        </w:numPr>
        <w:suppressAutoHyphens/>
      </w:pPr>
      <w:bookmarkStart w:id="28" w:name="_Toc357642074"/>
      <w:bookmarkStart w:id="29" w:name="_Toc365923866"/>
      <w:r>
        <w:lastRenderedPageBreak/>
        <w:t>Data load d</w:t>
      </w:r>
      <w:r w:rsidR="00ED60B5">
        <w:t xml:space="preserve">eployment </w:t>
      </w:r>
      <w:r>
        <w:t>i</w:t>
      </w:r>
      <w:r w:rsidR="00ED60B5">
        <w:t>nstructions</w:t>
      </w:r>
      <w:bookmarkEnd w:id="28"/>
      <w:bookmarkEnd w:id="29"/>
    </w:p>
    <w:p w:rsidR="00ED60B5" w:rsidRDefault="00ED60B5" w:rsidP="00ED60B5">
      <w:pPr>
        <w:ind w:left="450"/>
        <w:rPr>
          <w:i/>
          <w:color w:val="0000FF"/>
        </w:rPr>
      </w:pPr>
    </w:p>
    <w:p w:rsidR="00ED60B5" w:rsidRDefault="00ED60B5" w:rsidP="00ED60B5">
      <w:pPr>
        <w:widowControl w:val="0"/>
        <w:numPr>
          <w:ilvl w:val="0"/>
          <w:numId w:val="44"/>
        </w:numPr>
        <w:spacing w:line="240" w:lineRule="atLeast"/>
      </w:pPr>
      <w:r>
        <w:t>Backup the database</w:t>
      </w:r>
    </w:p>
    <w:p w:rsidR="00ED60B5" w:rsidRDefault="00ED60B5" w:rsidP="00ED60B5">
      <w:pPr>
        <w:widowControl w:val="0"/>
        <w:numPr>
          <w:ilvl w:val="0"/>
          <w:numId w:val="44"/>
        </w:numPr>
        <w:spacing w:line="240" w:lineRule="atLeast"/>
      </w:pPr>
      <w:r>
        <w:t xml:space="preserve">Modify </w:t>
      </w:r>
      <w:proofErr w:type="spellStart"/>
      <w:r>
        <w:t>build.properties</w:t>
      </w:r>
      <w:proofErr w:type="spellEnd"/>
    </w:p>
    <w:p w:rsidR="00ED60B5" w:rsidRDefault="00ED60B5" w:rsidP="00ED60B5">
      <w:pPr>
        <w:widowControl w:val="0"/>
        <w:numPr>
          <w:ilvl w:val="0"/>
          <w:numId w:val="44"/>
        </w:numPr>
        <w:spacing w:line="240" w:lineRule="atLeast"/>
      </w:pPr>
      <w:r>
        <w:t>Modify persistence.xml</w:t>
      </w:r>
    </w:p>
    <w:p w:rsidR="00ED60B5" w:rsidRDefault="00ED60B5" w:rsidP="00ED60B5">
      <w:pPr>
        <w:widowControl w:val="0"/>
        <w:numPr>
          <w:ilvl w:val="0"/>
          <w:numId w:val="44"/>
        </w:numPr>
        <w:spacing w:line="240" w:lineRule="atLeast"/>
      </w:pPr>
      <w:r>
        <w:t>execute ant run-data-load</w:t>
      </w:r>
    </w:p>
    <w:p w:rsidR="00ED60B5" w:rsidRDefault="00ED60B5" w:rsidP="00ED60B5">
      <w:pPr>
        <w:ind w:left="720"/>
      </w:pPr>
    </w:p>
    <w:p w:rsidR="00ED60B5" w:rsidRDefault="00ED60B5" w:rsidP="00ED60B5">
      <w:pPr>
        <w:ind w:left="360"/>
      </w:pPr>
      <w:r>
        <w:t>Rejected and processed record logs will be generated on the work folder, the file pattern is</w:t>
      </w:r>
    </w:p>
    <w:p w:rsidR="00ED60B5" w:rsidRDefault="00ED60B5" w:rsidP="00ED60B5">
      <w:pPr>
        <w:ind w:left="360"/>
      </w:pPr>
    </w:p>
    <w:p w:rsidR="00ED60B5" w:rsidRDefault="00ED60B5" w:rsidP="00ED60B5">
      <w:pPr>
        <w:ind w:left="360"/>
      </w:pPr>
      <w:r>
        <w:t>accepted_1_&lt;process id&gt;.txt – contains the successful imports from file 1</w:t>
      </w:r>
    </w:p>
    <w:p w:rsidR="00ED60B5" w:rsidRDefault="00ED60B5" w:rsidP="00ED60B5">
      <w:pPr>
        <w:ind w:left="360"/>
      </w:pPr>
      <w:r>
        <w:t>reject</w:t>
      </w:r>
      <w:r w:rsidRPr="00873EED">
        <w:t xml:space="preserve">ed_1_&lt;process id&gt;.txt – contains the </w:t>
      </w:r>
      <w:r>
        <w:t>failed</w:t>
      </w:r>
      <w:r w:rsidRPr="00873EED">
        <w:t xml:space="preserve"> imports from file 1</w:t>
      </w:r>
    </w:p>
    <w:p w:rsidR="00ED60B5" w:rsidRDefault="00ED60B5" w:rsidP="00ED60B5">
      <w:pPr>
        <w:ind w:left="360"/>
      </w:pPr>
      <w:r>
        <w:t>accepted_2_&lt;process id&gt;.txt – contains the successful imports from file 2</w:t>
      </w:r>
    </w:p>
    <w:p w:rsidR="00ED60B5" w:rsidRDefault="00ED60B5" w:rsidP="00ED60B5">
      <w:pPr>
        <w:ind w:left="360"/>
      </w:pPr>
      <w:r>
        <w:t>rejected_2_&lt;process id&gt;.txt – contains the failed imports from file 2</w:t>
      </w:r>
    </w:p>
    <w:p w:rsidR="00ED60B5" w:rsidRDefault="00ED60B5" w:rsidP="00ED60B5">
      <w:pPr>
        <w:pStyle w:val="Heading2"/>
        <w:suppressAutoHyphens/>
      </w:pPr>
    </w:p>
    <w:p w:rsidR="00C94EC6" w:rsidRDefault="00C94EC6" w:rsidP="00D832FA">
      <w:pPr>
        <w:pStyle w:val="Heading2"/>
        <w:numPr>
          <w:ilvl w:val="1"/>
          <w:numId w:val="18"/>
        </w:numPr>
        <w:suppressAutoHyphens/>
      </w:pPr>
      <w:bookmarkStart w:id="30" w:name="_Toc365923867"/>
      <w:r w:rsidRPr="00D832FA">
        <w:t>LDAP settings</w:t>
      </w:r>
      <w:bookmarkEnd w:id="30"/>
    </w:p>
    <w:p w:rsidR="0050505C" w:rsidRDefault="0050505C" w:rsidP="0050505C"/>
    <w:p w:rsidR="0050505C" w:rsidRPr="0050505C" w:rsidRDefault="0050505C" w:rsidP="0050505C">
      <w:pPr>
        <w:ind w:left="720"/>
        <w:rPr>
          <w:u w:val="single"/>
        </w:rPr>
      </w:pPr>
      <w:r w:rsidRPr="0050505C">
        <w:rPr>
          <w:u w:val="single"/>
        </w:rPr>
        <w:t xml:space="preserve">These settings are found in the file </w:t>
      </w:r>
      <w:proofErr w:type="spellStart"/>
      <w:r w:rsidRPr="0050505C">
        <w:rPr>
          <w:u w:val="single"/>
        </w:rPr>
        <w:t>cms.properties</w:t>
      </w:r>
      <w:proofErr w:type="spellEnd"/>
      <w:r w:rsidRPr="0050505C">
        <w:rPr>
          <w:u w:val="single"/>
        </w:rPr>
        <w:t>.</w:t>
      </w:r>
    </w:p>
    <w:p w:rsidR="0050505C" w:rsidRPr="0050505C" w:rsidRDefault="0050505C" w:rsidP="0050505C">
      <w:pPr>
        <w:ind w:left="720"/>
      </w:pPr>
    </w:p>
    <w:p w:rsidR="00C94EC6" w:rsidRPr="00C94EC6" w:rsidRDefault="00C94EC6" w:rsidP="00C94EC6">
      <w:pPr>
        <w:ind w:left="720"/>
        <w:rPr>
          <w:rFonts w:ascii="Calibri" w:hAnsi="Calibri"/>
          <w:color w:val="1F497D"/>
          <w:sz w:val="22"/>
          <w:szCs w:val="22"/>
        </w:rPr>
      </w:pPr>
      <w:r w:rsidRPr="00C94EC6">
        <w:rPr>
          <w:rFonts w:ascii="Calibri" w:hAnsi="Calibri"/>
          <w:color w:val="1F497D"/>
          <w:sz w:val="22"/>
          <w:szCs w:val="22"/>
        </w:rPr>
        <w:t>#LDAP settings</w:t>
      </w:r>
    </w:p>
    <w:p w:rsidR="00C94EC6" w:rsidRPr="00C94EC6" w:rsidRDefault="00C94EC6" w:rsidP="00C94EC6">
      <w:pPr>
        <w:ind w:left="720"/>
        <w:rPr>
          <w:rFonts w:ascii="Calibri" w:hAnsi="Calibri"/>
          <w:color w:val="1F497D"/>
          <w:sz w:val="22"/>
          <w:szCs w:val="22"/>
        </w:rPr>
      </w:pPr>
      <w:r w:rsidRPr="00C94EC6">
        <w:rPr>
          <w:rFonts w:ascii="Calibri" w:hAnsi="Calibri"/>
          <w:color w:val="1F497D"/>
          <w:sz w:val="22"/>
          <w:szCs w:val="22"/>
        </w:rPr>
        <w:t>ldap.java.naming.factory.initial=com.sun.jndi.ldap.LdapCtxFactory</w:t>
      </w: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ldap.java.naming.provider.url</w:t>
      </w:r>
      <w:proofErr w:type="spellEnd"/>
      <w:r w:rsidRPr="00C94EC6">
        <w:rPr>
          <w:rFonts w:ascii="Calibri" w:hAnsi="Calibri"/>
          <w:color w:val="1F497D"/>
          <w:sz w:val="22"/>
          <w:szCs w:val="22"/>
        </w:rPr>
        <w:t>=&lt;LDAP SERVER URL&gt;</w:t>
      </w: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ldap.java.naming.security.authentication</w:t>
      </w:r>
      <w:proofErr w:type="spellEnd"/>
      <w:r w:rsidRPr="00C94EC6">
        <w:rPr>
          <w:rFonts w:ascii="Calibri" w:hAnsi="Calibri"/>
          <w:color w:val="1F497D"/>
          <w:sz w:val="22"/>
          <w:szCs w:val="22"/>
        </w:rPr>
        <w:t>=simple</w:t>
      </w: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ldap.java.naming.security.principal</w:t>
      </w:r>
      <w:proofErr w:type="spellEnd"/>
      <w:r w:rsidRPr="00C94EC6">
        <w:rPr>
          <w:rFonts w:ascii="Calibri" w:hAnsi="Calibri"/>
          <w:color w:val="1F497D"/>
          <w:sz w:val="22"/>
          <w:szCs w:val="22"/>
        </w:rPr>
        <w:t>=&lt;LDAP ADMIN&gt;</w:t>
      </w: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ldap.java.naming.security.credentials</w:t>
      </w:r>
      <w:proofErr w:type="spellEnd"/>
      <w:r w:rsidRPr="00C94EC6">
        <w:rPr>
          <w:rFonts w:ascii="Calibri" w:hAnsi="Calibri"/>
          <w:color w:val="1F497D"/>
          <w:sz w:val="22"/>
          <w:szCs w:val="22"/>
        </w:rPr>
        <w:t>=&lt;LDAP ADMIN PASSWORD&gt;</w:t>
      </w:r>
    </w:p>
    <w:p w:rsidR="00C94EC6" w:rsidRPr="00C94EC6" w:rsidRDefault="00C94EC6" w:rsidP="00C94EC6">
      <w:pPr>
        <w:ind w:left="720"/>
        <w:rPr>
          <w:rFonts w:ascii="Calibri" w:hAnsi="Calibri"/>
          <w:color w:val="1F497D"/>
          <w:sz w:val="22"/>
          <w:szCs w:val="22"/>
        </w:rPr>
      </w:pPr>
    </w:p>
    <w:p w:rsidR="00C94EC6" w:rsidRPr="00C94EC6" w:rsidRDefault="00C94EC6" w:rsidP="00C94EC6">
      <w:pPr>
        <w:ind w:left="720"/>
        <w:rPr>
          <w:rFonts w:ascii="Calibri" w:hAnsi="Calibri"/>
          <w:color w:val="1F497D"/>
          <w:sz w:val="22"/>
          <w:szCs w:val="22"/>
        </w:rPr>
      </w:pPr>
      <w:r w:rsidRPr="00C94EC6">
        <w:rPr>
          <w:rFonts w:ascii="Calibri" w:hAnsi="Calibri"/>
          <w:color w:val="1F497D"/>
          <w:sz w:val="22"/>
          <w:szCs w:val="22"/>
        </w:rPr>
        <w:t xml:space="preserve"># </w:t>
      </w:r>
      <w:proofErr w:type="gramStart"/>
      <w:r w:rsidRPr="00C94EC6">
        <w:rPr>
          <w:rFonts w:ascii="Calibri" w:hAnsi="Calibri"/>
          <w:color w:val="1F497D"/>
          <w:sz w:val="22"/>
          <w:szCs w:val="22"/>
        </w:rPr>
        <w:t>replace</w:t>
      </w:r>
      <w:proofErr w:type="gramEnd"/>
      <w:r w:rsidRPr="00C94EC6">
        <w:rPr>
          <w:rFonts w:ascii="Calibri" w:hAnsi="Calibri"/>
          <w:color w:val="1F497D"/>
          <w:sz w:val="22"/>
          <w:szCs w:val="22"/>
        </w:rPr>
        <w:t xml:space="preserve"> with Directory Provider Schema properties (slightly varies per product)</w:t>
      </w: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ldap.userDnPattern</w:t>
      </w:r>
      <w:proofErr w:type="spellEnd"/>
      <w:r w:rsidRPr="00C94EC6">
        <w:rPr>
          <w:rFonts w:ascii="Calibri" w:hAnsi="Calibri"/>
          <w:color w:val="1F497D"/>
          <w:sz w:val="22"/>
          <w:szCs w:val="22"/>
        </w:rPr>
        <w:t>=&lt;DISTINGUISHED NAME PATTERN FOR USERS&gt;</w:t>
      </w: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ldap.groupsSearchBase</w:t>
      </w:r>
      <w:proofErr w:type="spellEnd"/>
      <w:r w:rsidRPr="00C94EC6">
        <w:rPr>
          <w:rFonts w:ascii="Calibri" w:hAnsi="Calibri"/>
          <w:color w:val="1F497D"/>
          <w:sz w:val="22"/>
          <w:szCs w:val="22"/>
        </w:rPr>
        <w:t>=&lt;SEARCH BASE FOR GROUPS&gt;</w:t>
      </w: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ldap.userSearchBase</w:t>
      </w:r>
      <w:proofErr w:type="spellEnd"/>
      <w:r w:rsidRPr="00C94EC6">
        <w:rPr>
          <w:rFonts w:ascii="Calibri" w:hAnsi="Calibri"/>
          <w:color w:val="1F497D"/>
          <w:sz w:val="22"/>
          <w:szCs w:val="22"/>
        </w:rPr>
        <w:t>=&lt;SEARCH BASE FOR USERS&gt;</w:t>
      </w: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ldap.userSearchFilter</w:t>
      </w:r>
      <w:proofErr w:type="spellEnd"/>
      <w:r w:rsidRPr="00C94EC6">
        <w:rPr>
          <w:rFonts w:ascii="Calibri" w:hAnsi="Calibri"/>
          <w:color w:val="1F497D"/>
          <w:sz w:val="22"/>
          <w:szCs w:val="22"/>
        </w:rPr>
        <w:t>=&lt;SEARCH PATTERN FOR USERS&gt;</w:t>
      </w: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ldap.groupSearchFilter</w:t>
      </w:r>
      <w:proofErr w:type="spellEnd"/>
      <w:r w:rsidRPr="00C94EC6">
        <w:rPr>
          <w:rFonts w:ascii="Calibri" w:hAnsi="Calibri"/>
          <w:color w:val="1F497D"/>
          <w:sz w:val="22"/>
          <w:szCs w:val="22"/>
        </w:rPr>
        <w:t>=&lt;SEARCH PATTERN FOR GROUP MEMBERS&gt;</w:t>
      </w:r>
    </w:p>
    <w:p w:rsidR="00C94EC6" w:rsidRPr="00C94EC6" w:rsidRDefault="00C94EC6" w:rsidP="00C94EC6">
      <w:pPr>
        <w:ind w:left="720"/>
        <w:rPr>
          <w:rFonts w:ascii="Calibri" w:hAnsi="Calibri"/>
          <w:color w:val="1F497D"/>
          <w:sz w:val="22"/>
          <w:szCs w:val="22"/>
        </w:rPr>
      </w:pPr>
    </w:p>
    <w:p w:rsidR="00C94EC6" w:rsidRPr="00C94EC6" w:rsidRDefault="00C94EC6" w:rsidP="00C94EC6">
      <w:pPr>
        <w:ind w:left="720"/>
        <w:rPr>
          <w:rFonts w:ascii="Calibri" w:hAnsi="Calibri"/>
          <w:color w:val="1F497D"/>
          <w:sz w:val="22"/>
          <w:szCs w:val="22"/>
        </w:rPr>
      </w:pPr>
      <w:proofErr w:type="spellStart"/>
      <w:r w:rsidRPr="00C94EC6">
        <w:rPr>
          <w:rFonts w:ascii="Calibri" w:hAnsi="Calibri"/>
          <w:color w:val="1F497D"/>
          <w:sz w:val="22"/>
          <w:szCs w:val="22"/>
        </w:rPr>
        <w:t>extsources.TEST.base</w:t>
      </w:r>
      <w:proofErr w:type="spellEnd"/>
      <w:r w:rsidRPr="00C94EC6">
        <w:rPr>
          <w:rFonts w:ascii="Calibri" w:hAnsi="Calibri"/>
          <w:color w:val="1F497D"/>
          <w:sz w:val="22"/>
          <w:szCs w:val="22"/>
        </w:rPr>
        <w:t>=&lt;ENDPOINT BASE URL FOR EXT SOURCES APP&gt;</w:t>
      </w:r>
    </w:p>
    <w:p w:rsidR="0050505C" w:rsidRDefault="0050505C">
      <w:pPr>
        <w:spacing w:after="200" w:line="276" w:lineRule="auto"/>
      </w:pPr>
    </w:p>
    <w:p w:rsidR="000072F6" w:rsidRDefault="0050505C" w:rsidP="0050505C">
      <w:pPr>
        <w:spacing w:after="200" w:line="276" w:lineRule="auto"/>
        <w:ind w:left="720"/>
      </w:pPr>
      <w:r>
        <w:rPr>
          <w:b/>
        </w:rPr>
        <w:t xml:space="preserve">Note: Not all configurations require LDAP.  </w:t>
      </w:r>
      <w:r>
        <w:t>It is possible to use only DAO authentication.  By default, the portal first tests the local database to find the credentials of the user by making a call to “</w:t>
      </w:r>
      <w:proofErr w:type="spellStart"/>
      <w:r w:rsidRPr="0050505C">
        <w:t>DomainDatabaseAuthenticationProvider</w:t>
      </w:r>
      <w:proofErr w:type="spellEnd"/>
      <w:r>
        <w:t>”.  If no user is found, the portal tests an LDAP connection, if one exists, by calling “</w:t>
      </w:r>
      <w:proofErr w:type="spellStart"/>
      <w:r w:rsidRPr="0050505C">
        <w:t>DomainLdapAuthenticationProvider</w:t>
      </w:r>
      <w:proofErr w:type="spellEnd"/>
      <w:r>
        <w:t>”.</w:t>
      </w:r>
      <w:r w:rsidR="00C57355">
        <w:t xml:space="preserve">  If no credentials are found on either search, the Portal returns an error and logs a configuration error to the application log.</w:t>
      </w:r>
    </w:p>
    <w:p w:rsidR="00C57355" w:rsidRDefault="00C57355" w:rsidP="0050505C">
      <w:pPr>
        <w:spacing w:after="200" w:line="276" w:lineRule="auto"/>
        <w:ind w:left="720"/>
        <w:rPr>
          <w:b/>
          <w:bCs/>
        </w:rPr>
      </w:pPr>
    </w:p>
    <w:p w:rsidR="00C94EC6" w:rsidRDefault="00C94EC6" w:rsidP="00C94EC6">
      <w:pPr>
        <w:pStyle w:val="Heading2"/>
        <w:keepLines/>
        <w:widowControl/>
        <w:spacing w:before="180" w:after="120" w:line="240" w:lineRule="auto"/>
        <w:jc w:val="both"/>
      </w:pPr>
    </w:p>
    <w:p w:rsidR="00E3011D" w:rsidRDefault="00E3011D" w:rsidP="00E3011D">
      <w:pPr>
        <w:pStyle w:val="Heading2"/>
        <w:keepLines/>
        <w:widowControl/>
        <w:numPr>
          <w:ilvl w:val="1"/>
          <w:numId w:val="18"/>
        </w:numPr>
        <w:tabs>
          <w:tab w:val="clear" w:pos="0"/>
          <w:tab w:val="num" w:pos="720"/>
        </w:tabs>
        <w:spacing w:before="180" w:after="120" w:line="240" w:lineRule="auto"/>
        <w:ind w:left="720" w:hanging="720"/>
        <w:jc w:val="both"/>
      </w:pPr>
      <w:bookmarkStart w:id="31" w:name="_Toc365923868"/>
      <w:proofErr w:type="spellStart"/>
      <w:r>
        <w:t>WebSphere</w:t>
      </w:r>
      <w:proofErr w:type="spellEnd"/>
      <w:r>
        <w:t xml:space="preserve"> </w:t>
      </w:r>
      <w:bookmarkEnd w:id="19"/>
      <w:bookmarkEnd w:id="20"/>
      <w:r w:rsidR="00595965">
        <w:t>Deployment Instructions</w:t>
      </w:r>
      <w:bookmarkEnd w:id="31"/>
    </w:p>
    <w:p w:rsidR="00E3011D" w:rsidRDefault="00E3011D" w:rsidP="00E3011D">
      <w:pPr>
        <w:ind w:left="1080"/>
      </w:pPr>
    </w:p>
    <w:p w:rsidR="00E3011D" w:rsidRDefault="00E3011D" w:rsidP="00E3011D">
      <w:pPr>
        <w:ind w:firstLine="720"/>
      </w:pPr>
      <w:r>
        <w:t xml:space="preserve">Login to the </w:t>
      </w:r>
      <w:proofErr w:type="spellStart"/>
      <w:r>
        <w:t>Websphere</w:t>
      </w:r>
      <w:proofErr w:type="spellEnd"/>
      <w:r>
        <w:t xml:space="preserve"> IBM admin console using secure URL</w:t>
      </w:r>
    </w:p>
    <w:p w:rsidR="00E3011D" w:rsidRDefault="00E3011D" w:rsidP="00E3011D">
      <w:pPr>
        <w:ind w:firstLine="720"/>
      </w:pPr>
      <w:r>
        <w:t xml:space="preserve">e.g. </w:t>
      </w:r>
      <w:hyperlink r:id="rId22" w:history="1">
        <w:r w:rsidRPr="00B5173F">
          <w:rPr>
            <w:rStyle w:val="Hyperlink"/>
          </w:rPr>
          <w:t>https://192.168.1.35:9043/ibm/console/logon.jsp</w:t>
        </w:r>
      </w:hyperlink>
    </w:p>
    <w:p w:rsidR="00E3011D" w:rsidRDefault="00E3011D" w:rsidP="00E3011D">
      <w:pPr>
        <w:ind w:firstLine="720"/>
      </w:pPr>
    </w:p>
    <w:p w:rsidR="00E3011D" w:rsidRDefault="00E3011D" w:rsidP="00E3011D">
      <w:pPr>
        <w:ind w:left="360" w:firstLine="360"/>
      </w:pPr>
      <w:r>
        <w:rPr>
          <w:noProof/>
        </w:rPr>
        <w:lastRenderedPageBreak/>
        <w:drawing>
          <wp:inline distT="0" distB="0" distL="0" distR="0">
            <wp:extent cx="5715000" cy="4219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4219575"/>
                    </a:xfrm>
                    <a:prstGeom prst="rect">
                      <a:avLst/>
                    </a:prstGeom>
                    <a:noFill/>
                    <a:ln>
                      <a:noFill/>
                    </a:ln>
                  </pic:spPr>
                </pic:pic>
              </a:graphicData>
            </a:graphic>
          </wp:inline>
        </w:drawing>
      </w:r>
    </w:p>
    <w:p w:rsidR="00E3011D" w:rsidRDefault="00E3011D" w:rsidP="00E3011D">
      <w:pPr>
        <w:ind w:left="1080"/>
      </w:pPr>
      <w:r>
        <w:br w:type="page"/>
      </w:r>
    </w:p>
    <w:p w:rsidR="00E3011D" w:rsidRPr="00892FE2" w:rsidRDefault="00E3011D" w:rsidP="00E3011D">
      <w:pPr>
        <w:pStyle w:val="Heading3"/>
        <w:keepLines w:val="0"/>
        <w:numPr>
          <w:ilvl w:val="2"/>
          <w:numId w:val="18"/>
        </w:numPr>
        <w:spacing w:before="240" w:after="60"/>
        <w:rPr>
          <w:rFonts w:cs="Times New Roman"/>
          <w:i/>
          <w:iCs/>
          <w:sz w:val="22"/>
        </w:rPr>
      </w:pPr>
      <w:bookmarkStart w:id="32" w:name="_Toc327171441"/>
      <w:bookmarkStart w:id="33" w:name="_Toc357449054"/>
      <w:bookmarkStart w:id="34" w:name="_Toc365923869"/>
      <w:r w:rsidRPr="00892FE2">
        <w:rPr>
          <w:rFonts w:cs="Times New Roman"/>
          <w:i/>
          <w:iCs/>
          <w:sz w:val="22"/>
        </w:rPr>
        <w:lastRenderedPageBreak/>
        <w:t xml:space="preserve">Installing the </w:t>
      </w:r>
      <w:proofErr w:type="spellStart"/>
      <w:r w:rsidRPr="00892FE2">
        <w:rPr>
          <w:rFonts w:cs="Times New Roman"/>
          <w:i/>
          <w:iCs/>
          <w:sz w:val="22"/>
        </w:rPr>
        <w:t>cms</w:t>
      </w:r>
      <w:proofErr w:type="spellEnd"/>
      <w:r w:rsidRPr="00892FE2">
        <w:rPr>
          <w:rFonts w:cs="Times New Roman"/>
          <w:i/>
          <w:iCs/>
          <w:sz w:val="22"/>
        </w:rPr>
        <w:t xml:space="preserve"> portal </w:t>
      </w:r>
      <w:proofErr w:type="spellStart"/>
      <w:r w:rsidRPr="00892FE2">
        <w:rPr>
          <w:rFonts w:cs="Times New Roman"/>
          <w:i/>
          <w:iCs/>
          <w:sz w:val="22"/>
        </w:rPr>
        <w:t>applicationZoneEar</w:t>
      </w:r>
      <w:proofErr w:type="spellEnd"/>
      <w:r w:rsidRPr="00892FE2">
        <w:rPr>
          <w:rFonts w:cs="Times New Roman"/>
          <w:i/>
          <w:iCs/>
          <w:sz w:val="22"/>
        </w:rPr>
        <w:t>-{version}</w:t>
      </w:r>
      <w:bookmarkEnd w:id="32"/>
      <w:r w:rsidRPr="00892FE2">
        <w:rPr>
          <w:rFonts w:cs="Times New Roman"/>
          <w:i/>
          <w:iCs/>
          <w:sz w:val="22"/>
        </w:rPr>
        <w:t>-SNAPSHOT.ear</w:t>
      </w:r>
      <w:bookmarkEnd w:id="33"/>
      <w:bookmarkEnd w:id="34"/>
    </w:p>
    <w:p w:rsidR="00E3011D" w:rsidRPr="00892FE2" w:rsidRDefault="00E3011D" w:rsidP="00E3011D">
      <w:pPr>
        <w:ind w:left="540" w:firstLine="720"/>
        <w:rPr>
          <w:rFonts w:cs="Times New Roman"/>
          <w:sz w:val="22"/>
        </w:rPr>
      </w:pPr>
      <w:proofErr w:type="gramStart"/>
      <w:r w:rsidRPr="00892FE2">
        <w:rPr>
          <w:rFonts w:cs="Times New Roman"/>
          <w:sz w:val="22"/>
        </w:rPr>
        <w:t>cms-portal-services.ear</w:t>
      </w:r>
      <w:proofErr w:type="gramEnd"/>
    </w:p>
    <w:p w:rsidR="00E3011D" w:rsidRPr="00C52CA2" w:rsidRDefault="00E3011D" w:rsidP="00E3011D">
      <w:pPr>
        <w:spacing w:after="200" w:line="276" w:lineRule="auto"/>
        <w:rPr>
          <w:szCs w:val="22"/>
        </w:rPr>
      </w:pPr>
    </w:p>
    <w:p w:rsidR="00E3011D" w:rsidRDefault="00E3011D" w:rsidP="00E3011D">
      <w:pPr>
        <w:pStyle w:val="ListParagraph"/>
        <w:numPr>
          <w:ilvl w:val="0"/>
          <w:numId w:val="42"/>
        </w:numPr>
        <w:spacing w:after="200" w:line="276" w:lineRule="auto"/>
        <w:ind w:left="540"/>
        <w:contextualSpacing/>
      </w:pPr>
      <w:r>
        <w:t>Logon to the deployment manager and you can see welcome screen</w:t>
      </w:r>
      <w:r>
        <w:rPr>
          <w:b/>
        </w:rPr>
        <w:t>.</w:t>
      </w:r>
    </w:p>
    <w:p w:rsidR="00E3011D" w:rsidRDefault="00E3011D" w:rsidP="00E3011D">
      <w:pPr>
        <w:ind w:left="180"/>
        <w:rPr>
          <w:noProof/>
        </w:rPr>
      </w:pPr>
      <w:r>
        <w:rPr>
          <w:noProof/>
        </w:rPr>
        <w:drawing>
          <wp:inline distT="0" distB="0" distL="0" distR="0">
            <wp:extent cx="5943600" cy="5391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391150"/>
                    </a:xfrm>
                    <a:prstGeom prst="rect">
                      <a:avLst/>
                    </a:prstGeom>
                    <a:noFill/>
                    <a:ln>
                      <a:noFill/>
                    </a:ln>
                  </pic:spPr>
                </pic:pic>
              </a:graphicData>
            </a:graphic>
          </wp:inline>
        </w:drawing>
      </w:r>
    </w:p>
    <w:p w:rsidR="00EC562C" w:rsidRDefault="00EC562C">
      <w:pPr>
        <w:spacing w:after="200" w:line="276" w:lineRule="auto"/>
      </w:pPr>
      <w:r>
        <w:br w:type="page"/>
      </w:r>
    </w:p>
    <w:p w:rsidR="00EC562C" w:rsidRPr="00EC562C" w:rsidRDefault="00EC562C" w:rsidP="003D12E9">
      <w:pPr>
        <w:pStyle w:val="Heading2"/>
        <w:keepLines/>
        <w:widowControl/>
        <w:numPr>
          <w:ilvl w:val="0"/>
          <w:numId w:val="18"/>
        </w:numPr>
        <w:spacing w:before="180" w:after="120" w:line="240" w:lineRule="auto"/>
        <w:jc w:val="both"/>
      </w:pPr>
      <w:bookmarkStart w:id="35" w:name="_Toc365923870"/>
      <w:r w:rsidRPr="00EC562C">
        <w:lastRenderedPageBreak/>
        <w:t>MQ Setup connection</w:t>
      </w:r>
      <w:bookmarkEnd w:id="35"/>
    </w:p>
    <w:p w:rsidR="00EC562C" w:rsidRDefault="00EC562C" w:rsidP="00E3011D"/>
    <w:p w:rsidR="00EC562C" w:rsidRDefault="00EC562C" w:rsidP="00EC562C">
      <w:pPr>
        <w:ind w:firstLine="360"/>
      </w:pPr>
      <w:r>
        <w:t>You need the following information to be setup</w:t>
      </w:r>
      <w:r w:rsidR="00B667D7">
        <w:t xml:space="preserve"> in your JMS under resources</w:t>
      </w:r>
      <w:r>
        <w:t xml:space="preserve"> </w:t>
      </w:r>
    </w:p>
    <w:p w:rsidR="00B667D7" w:rsidRDefault="00B667D7" w:rsidP="00EC562C">
      <w:pPr>
        <w:ind w:firstLine="360"/>
      </w:pPr>
    </w:p>
    <w:p w:rsidR="00EC562C" w:rsidRDefault="00EC562C" w:rsidP="00EC562C">
      <w:pPr>
        <w:numPr>
          <w:ilvl w:val="0"/>
          <w:numId w:val="43"/>
        </w:numPr>
        <w:spacing w:after="200" w:line="276" w:lineRule="auto"/>
      </w:pPr>
      <w:r>
        <w:t>MQ server connection details</w:t>
      </w:r>
    </w:p>
    <w:p w:rsidR="00EC562C" w:rsidRDefault="00EC562C" w:rsidP="00EC562C">
      <w:pPr>
        <w:numPr>
          <w:ilvl w:val="0"/>
          <w:numId w:val="43"/>
        </w:numPr>
        <w:spacing w:after="200" w:line="276" w:lineRule="auto"/>
      </w:pPr>
      <w:r>
        <w:t>Queue Manager Name</w:t>
      </w:r>
    </w:p>
    <w:p w:rsidR="00EC562C" w:rsidRDefault="00EC562C" w:rsidP="00EC562C">
      <w:pPr>
        <w:numPr>
          <w:ilvl w:val="0"/>
          <w:numId w:val="43"/>
        </w:numPr>
        <w:spacing w:after="200" w:line="276" w:lineRule="auto"/>
      </w:pPr>
      <w:r>
        <w:t>Queue Name where to POST messages</w:t>
      </w:r>
    </w:p>
    <w:p w:rsidR="00EC562C" w:rsidRDefault="00EC562C" w:rsidP="00EC562C">
      <w:pPr>
        <w:numPr>
          <w:ilvl w:val="0"/>
          <w:numId w:val="43"/>
        </w:numPr>
        <w:spacing w:after="200" w:line="276" w:lineRule="auto"/>
      </w:pPr>
      <w:r>
        <w:t>Queue Name where to RECEIVE messages</w:t>
      </w:r>
    </w:p>
    <w:p w:rsidR="00EC562C" w:rsidRDefault="00EC562C" w:rsidP="00EC562C">
      <w:pPr>
        <w:ind w:left="720"/>
      </w:pPr>
      <w:r>
        <w:t xml:space="preserve"> </w:t>
      </w:r>
    </w:p>
    <w:p w:rsidR="00EC562C" w:rsidRDefault="00EC562C" w:rsidP="00EC562C">
      <w:r>
        <w:t xml:space="preserve">STEP 1 - </w:t>
      </w:r>
      <w:r w:rsidRPr="004C52B7">
        <w:t xml:space="preserve">Setup Connection </w:t>
      </w:r>
      <w:proofErr w:type="gramStart"/>
      <w:r w:rsidRPr="004C52B7">
        <w:t>To</w:t>
      </w:r>
      <w:proofErr w:type="gramEnd"/>
      <w:r w:rsidRPr="004C52B7">
        <w:t xml:space="preserve"> MQ</w:t>
      </w:r>
    </w:p>
    <w:p w:rsidR="00EC562C" w:rsidRDefault="00EC562C" w:rsidP="00EC562C">
      <w:r>
        <w:rPr>
          <w:noProof/>
        </w:rPr>
        <w:drawing>
          <wp:inline distT="0" distB="0" distL="0" distR="0">
            <wp:extent cx="594360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p w:rsidR="00EC562C" w:rsidRDefault="00EC562C" w:rsidP="00EC562C">
      <w:r>
        <w:rPr>
          <w:noProof/>
        </w:rPr>
        <w:drawing>
          <wp:inline distT="0" distB="0" distL="0" distR="0">
            <wp:extent cx="59436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p w:rsidR="00EC562C" w:rsidRDefault="00EC562C" w:rsidP="00EC562C">
      <w:r>
        <w:rPr>
          <w:noProof/>
        </w:rPr>
        <w:lastRenderedPageBreak/>
        <w:drawing>
          <wp:inline distT="0" distB="0" distL="0" distR="0">
            <wp:extent cx="5943600"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drawing>
          <wp:inline distT="0" distB="0" distL="0" distR="0">
            <wp:extent cx="5943600"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lastRenderedPageBreak/>
        <w:drawing>
          <wp:inline distT="0" distB="0" distL="0" distR="0">
            <wp:extent cx="594360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drawing>
          <wp:inline distT="0" distB="0" distL="0" distR="0">
            <wp:extent cx="5943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lastRenderedPageBreak/>
        <w:drawing>
          <wp:inline distT="0" distB="0" distL="0" distR="0">
            <wp:extent cx="594360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drawing>
          <wp:inline distT="0" distB="0" distL="0" distR="0">
            <wp:extent cx="59436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lastRenderedPageBreak/>
        <w:drawing>
          <wp:inline distT="0" distB="0" distL="0" distR="0">
            <wp:extent cx="594360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p w:rsidR="00EC562C" w:rsidRDefault="00EC562C" w:rsidP="00EC562C">
      <w:r w:rsidRPr="004E7008">
        <w:t xml:space="preserve">STEP </w:t>
      </w:r>
      <w:r>
        <w:t>2</w:t>
      </w:r>
      <w:r w:rsidRPr="004E7008">
        <w:t xml:space="preserve"> - </w:t>
      </w:r>
      <w:r>
        <w:t>SETUP A SEND QUEUE AND A RECEIVE QUEUE</w:t>
      </w:r>
    </w:p>
    <w:p w:rsidR="00EC562C" w:rsidRDefault="00EC562C" w:rsidP="00EC562C"/>
    <w:p w:rsidR="00EC562C" w:rsidRDefault="00EC562C" w:rsidP="00EC562C">
      <w:r>
        <w:rPr>
          <w:noProof/>
        </w:rPr>
        <w:drawing>
          <wp:inline distT="0" distB="0" distL="0" distR="0">
            <wp:extent cx="594360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p w:rsidR="00EC562C" w:rsidRDefault="00EC562C" w:rsidP="00EC562C">
      <w:r>
        <w:rPr>
          <w:noProof/>
        </w:rPr>
        <w:lastRenderedPageBreak/>
        <w:drawing>
          <wp:inline distT="0" distB="0" distL="0" distR="0">
            <wp:extent cx="594360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drawing>
          <wp:inline distT="0" distB="0" distL="0" distR="0">
            <wp:extent cx="59436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p w:rsidR="00EC562C" w:rsidRDefault="00EC562C" w:rsidP="00EC562C">
      <w:r>
        <w:t>STEP 3 - Create an activation spec for the response (where the bean will listen for responses)</w:t>
      </w:r>
    </w:p>
    <w:p w:rsidR="00EC562C" w:rsidRDefault="00EC562C" w:rsidP="00EC562C">
      <w:r>
        <w:rPr>
          <w:noProof/>
        </w:rPr>
        <w:lastRenderedPageBreak/>
        <w:drawing>
          <wp:inline distT="0" distB="0" distL="0" distR="0">
            <wp:extent cx="59436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p w:rsidR="00EC562C" w:rsidRDefault="00EC562C" w:rsidP="00EC562C">
      <w:r>
        <w:rPr>
          <w:noProof/>
        </w:rPr>
        <w:drawing>
          <wp:inline distT="0" distB="0" distL="0" distR="0">
            <wp:extent cx="5943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lastRenderedPageBreak/>
        <w:drawing>
          <wp:inline distT="0" distB="0" distL="0" distR="0">
            <wp:extent cx="59436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drawing>
          <wp:inline distT="0" distB="0" distL="0" distR="0">
            <wp:extent cx="5943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lastRenderedPageBreak/>
        <w:drawing>
          <wp:inline distT="0" distB="0" distL="0" distR="0">
            <wp:extent cx="59436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drawing>
          <wp:inline distT="0" distB="0" distL="0" distR="0">
            <wp:extent cx="594360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r>
        <w:rPr>
          <w:noProof/>
        </w:rPr>
        <w:lastRenderedPageBreak/>
        <w:drawing>
          <wp:inline distT="0" distB="0" distL="0" distR="0">
            <wp:extent cx="594360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EC562C" w:rsidRDefault="00EC562C" w:rsidP="00EC562C"/>
    <w:p w:rsidR="00EC562C" w:rsidRDefault="00EC562C" w:rsidP="00EC562C">
      <w:r>
        <w:t>Please take note of whatever JNDI names you enter. They should match the values you put in</w:t>
      </w:r>
    </w:p>
    <w:p w:rsidR="00EC562C" w:rsidRDefault="00EC562C" w:rsidP="00EC562C">
      <w:r w:rsidRPr="004C37A2">
        <w:rPr>
          <w:highlight w:val="yellow"/>
        </w:rPr>
        <w:t>/cms-portal/cms-business-process/src/main/resources/META-INF/ibm-ejb-jar-bnd.xml</w:t>
      </w:r>
    </w:p>
    <w:p w:rsidR="00EC562C" w:rsidRDefault="00EC562C" w:rsidP="00EC562C">
      <w:r>
        <w:t>Specifically:</w:t>
      </w:r>
    </w:p>
    <w:p w:rsidR="00EC562C" w:rsidRDefault="00EC562C" w:rsidP="00EC562C">
      <w:r>
        <w:t xml:space="preserve">This is the </w:t>
      </w:r>
      <w:proofErr w:type="spellStart"/>
      <w:r>
        <w:t>config</w:t>
      </w:r>
      <w:proofErr w:type="spellEnd"/>
      <w:r>
        <w:t xml:space="preserve"> for our RECEIVE queue (where MN will post the response) – it should match the JNDI names for the activation spec and the receive queue created</w:t>
      </w:r>
      <w:proofErr w:type="gramStart"/>
      <w:r>
        <w:t>,  it</w:t>
      </w:r>
      <w:proofErr w:type="gramEnd"/>
      <w:r>
        <w:t xml:space="preserve"> triggers the bean when a message is posted on the queue mapped to </w:t>
      </w:r>
      <w:proofErr w:type="spellStart"/>
      <w:r>
        <w:rPr>
          <w:rFonts w:ascii="Courier New" w:hAnsi="Courier New" w:cs="Courier New"/>
          <w:i/>
          <w:iCs/>
          <w:color w:val="2A00FF"/>
        </w:rPr>
        <w:t>jms</w:t>
      </w:r>
      <w:proofErr w:type="spellEnd"/>
      <w:r>
        <w:rPr>
          <w:rFonts w:ascii="Courier New" w:hAnsi="Courier New" w:cs="Courier New"/>
          <w:i/>
          <w:iCs/>
          <w:color w:val="2A00FF"/>
        </w:rPr>
        <w:t xml:space="preserve">/wmq2 </w:t>
      </w:r>
      <w:r>
        <w:t xml:space="preserve">(one of the queues  in step 2), connection is established using the settings of </w:t>
      </w:r>
      <w:proofErr w:type="spellStart"/>
      <w:r>
        <w:rPr>
          <w:rFonts w:ascii="Courier New" w:hAnsi="Courier New" w:cs="Courier New"/>
          <w:i/>
          <w:iCs/>
          <w:color w:val="2A00FF"/>
        </w:rPr>
        <w:t>jms</w:t>
      </w:r>
      <w:proofErr w:type="spellEnd"/>
      <w:r>
        <w:rPr>
          <w:rFonts w:ascii="Courier New" w:hAnsi="Courier New" w:cs="Courier New"/>
          <w:i/>
          <w:iCs/>
          <w:color w:val="2A00FF"/>
        </w:rPr>
        <w:t>/</w:t>
      </w:r>
      <w:proofErr w:type="spellStart"/>
      <w:r>
        <w:rPr>
          <w:rFonts w:ascii="Courier New" w:hAnsi="Courier New" w:cs="Courier New"/>
          <w:i/>
          <w:iCs/>
          <w:color w:val="2A00FF"/>
        </w:rPr>
        <w:t>wmqa</w:t>
      </w:r>
      <w:proofErr w:type="spellEnd"/>
      <w:r>
        <w:t>(created in step 3)</w:t>
      </w:r>
    </w:p>
    <w:p w:rsidR="00EC562C" w:rsidRDefault="00EC562C" w:rsidP="00EC562C">
      <w:pPr>
        <w:autoSpaceDE w:val="0"/>
        <w:autoSpaceDN w:val="0"/>
        <w:adjustRightInd w:val="0"/>
        <w:rPr>
          <w:rFonts w:ascii="Courier New" w:hAnsi="Courier New" w:cs="Courier New"/>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message-driven</w:t>
      </w:r>
      <w:r>
        <w:rPr>
          <w:rFonts w:ascii="Courier New" w:hAnsi="Courier New" w:cs="Courier New"/>
        </w:rPr>
        <w:t xml:space="preserve"> </w:t>
      </w:r>
      <w:r>
        <w:rPr>
          <w:rFonts w:ascii="Courier New" w:hAnsi="Courier New" w:cs="Courier New"/>
          <w:color w:val="7F007F"/>
        </w:rPr>
        <w:t>name</w:t>
      </w:r>
      <w:r>
        <w:rPr>
          <w:rFonts w:ascii="Courier New" w:hAnsi="Courier New" w:cs="Courier New"/>
          <w:color w:val="000000"/>
        </w:rPr>
        <w:t>=</w:t>
      </w:r>
      <w:r>
        <w:rPr>
          <w:rFonts w:ascii="Courier New" w:hAnsi="Courier New" w:cs="Courier New"/>
          <w:i/>
          <w:iCs/>
          <w:color w:val="2A00FF"/>
        </w:rPr>
        <w:t>"</w:t>
      </w:r>
      <w:proofErr w:type="spellStart"/>
      <w:r>
        <w:rPr>
          <w:rFonts w:ascii="Courier New" w:hAnsi="Courier New" w:cs="Courier New"/>
          <w:i/>
          <w:iCs/>
          <w:color w:val="2A00FF"/>
        </w:rPr>
        <w:t>DataSynchronizationMessageBean</w:t>
      </w:r>
      <w:proofErr w:type="spellEnd"/>
      <w:r>
        <w:rPr>
          <w:rFonts w:ascii="Courier New" w:hAnsi="Courier New" w:cs="Courier New"/>
          <w:i/>
          <w:iCs/>
          <w:color w:val="2A00FF"/>
        </w:rPr>
        <w:t>"</w:t>
      </w:r>
      <w:r>
        <w:rPr>
          <w:rFonts w:ascii="Courier New" w:hAnsi="Courier New" w:cs="Courier New"/>
          <w:color w:val="008080"/>
        </w:rPr>
        <w:t>&gt;</w:t>
      </w:r>
    </w:p>
    <w:p w:rsidR="00EC562C" w:rsidRDefault="00EC562C" w:rsidP="00EC562C">
      <w:pPr>
        <w:autoSpaceDE w:val="0"/>
        <w:autoSpaceDN w:val="0"/>
        <w:adjustRightInd w:val="0"/>
        <w:rPr>
          <w:rFonts w:ascii="Courier New" w:hAnsi="Courier New" w:cs="Courier New"/>
        </w:rPr>
      </w:pPr>
      <w:r>
        <w:rPr>
          <w:rFonts w:ascii="Courier New" w:hAnsi="Courier New" w:cs="Courier New"/>
          <w:color w:val="000000"/>
        </w:rPr>
        <w:t xml:space="preserve">        </w:t>
      </w:r>
      <w:r>
        <w:rPr>
          <w:rFonts w:ascii="Courier New" w:hAnsi="Courier New" w:cs="Courier New"/>
          <w:color w:val="008080"/>
        </w:rPr>
        <w:t>&lt;</w:t>
      </w:r>
      <w:proofErr w:type="spellStart"/>
      <w:r>
        <w:rPr>
          <w:rFonts w:ascii="Courier New" w:hAnsi="Courier New" w:cs="Courier New"/>
          <w:color w:val="3F7F7F"/>
        </w:rPr>
        <w:t>jca</w:t>
      </w:r>
      <w:proofErr w:type="spellEnd"/>
      <w:r>
        <w:rPr>
          <w:rFonts w:ascii="Courier New" w:hAnsi="Courier New" w:cs="Courier New"/>
          <w:color w:val="3F7F7F"/>
        </w:rPr>
        <w:t>-adapter</w:t>
      </w:r>
      <w:r>
        <w:rPr>
          <w:rFonts w:ascii="Courier New" w:hAnsi="Courier New" w:cs="Courier New"/>
        </w:rPr>
        <w:t xml:space="preserve"> </w:t>
      </w:r>
      <w:r>
        <w:rPr>
          <w:rFonts w:ascii="Courier New" w:hAnsi="Courier New" w:cs="Courier New"/>
          <w:color w:val="7F007F"/>
        </w:rPr>
        <w:t>activation-spec-binding-name</w:t>
      </w:r>
      <w:r>
        <w:rPr>
          <w:rFonts w:ascii="Courier New" w:hAnsi="Courier New" w:cs="Courier New"/>
          <w:color w:val="000000"/>
        </w:rPr>
        <w:t>=</w:t>
      </w:r>
      <w:r>
        <w:rPr>
          <w:rFonts w:ascii="Courier New" w:hAnsi="Courier New" w:cs="Courier New"/>
          <w:i/>
          <w:iCs/>
          <w:color w:val="2A00FF"/>
        </w:rPr>
        <w:t>"</w:t>
      </w:r>
      <w:proofErr w:type="spellStart"/>
      <w:r>
        <w:rPr>
          <w:rFonts w:ascii="Courier New" w:hAnsi="Courier New" w:cs="Courier New"/>
          <w:i/>
          <w:iCs/>
          <w:color w:val="2A00FF"/>
        </w:rPr>
        <w:t>jms</w:t>
      </w:r>
      <w:proofErr w:type="spellEnd"/>
      <w:r>
        <w:rPr>
          <w:rFonts w:ascii="Courier New" w:hAnsi="Courier New" w:cs="Courier New"/>
          <w:i/>
          <w:iCs/>
          <w:color w:val="2A00FF"/>
        </w:rPr>
        <w:t>/</w:t>
      </w:r>
      <w:proofErr w:type="spellStart"/>
      <w:r>
        <w:rPr>
          <w:rFonts w:ascii="Courier New" w:hAnsi="Courier New" w:cs="Courier New"/>
          <w:i/>
          <w:iCs/>
          <w:color w:val="2A00FF"/>
        </w:rPr>
        <w:t>wmqa</w:t>
      </w:r>
      <w:proofErr w:type="spellEnd"/>
      <w:r>
        <w:rPr>
          <w:rFonts w:ascii="Courier New" w:hAnsi="Courier New" w:cs="Courier New"/>
          <w:i/>
          <w:iCs/>
          <w:color w:val="2A00FF"/>
        </w:rPr>
        <w:t>"</w:t>
      </w:r>
      <w:r>
        <w:rPr>
          <w:rFonts w:ascii="Courier New" w:hAnsi="Courier New" w:cs="Courier New"/>
        </w:rPr>
        <w:t xml:space="preserve"> </w:t>
      </w:r>
      <w:r>
        <w:rPr>
          <w:rFonts w:ascii="Courier New" w:hAnsi="Courier New" w:cs="Courier New"/>
          <w:color w:val="7F007F"/>
        </w:rPr>
        <w:t>destination-binding-name</w:t>
      </w:r>
      <w:r>
        <w:rPr>
          <w:rFonts w:ascii="Courier New" w:hAnsi="Courier New" w:cs="Courier New"/>
          <w:color w:val="000000"/>
        </w:rPr>
        <w:t>=</w:t>
      </w:r>
      <w:r>
        <w:rPr>
          <w:rFonts w:ascii="Courier New" w:hAnsi="Courier New" w:cs="Courier New"/>
          <w:i/>
          <w:iCs/>
          <w:color w:val="2A00FF"/>
        </w:rPr>
        <w:t>"</w:t>
      </w:r>
      <w:proofErr w:type="spellStart"/>
      <w:r>
        <w:rPr>
          <w:rFonts w:ascii="Courier New" w:hAnsi="Courier New" w:cs="Courier New"/>
          <w:i/>
          <w:iCs/>
          <w:color w:val="2A00FF"/>
        </w:rPr>
        <w:t>jms</w:t>
      </w:r>
      <w:proofErr w:type="spellEnd"/>
      <w:r>
        <w:rPr>
          <w:rFonts w:ascii="Courier New" w:hAnsi="Courier New" w:cs="Courier New"/>
          <w:i/>
          <w:iCs/>
          <w:color w:val="2A00FF"/>
        </w:rPr>
        <w:t>/wmq2"</w:t>
      </w:r>
      <w:r>
        <w:rPr>
          <w:rFonts w:ascii="Courier New" w:hAnsi="Courier New" w:cs="Courier New"/>
        </w:rPr>
        <w:t xml:space="preserve"> </w:t>
      </w:r>
      <w:r>
        <w:rPr>
          <w:rFonts w:ascii="Courier New" w:hAnsi="Courier New" w:cs="Courier New"/>
          <w:color w:val="008080"/>
        </w:rPr>
        <w:t>/&gt;</w:t>
      </w:r>
    </w:p>
    <w:p w:rsidR="00EC562C" w:rsidRDefault="00EC562C" w:rsidP="00EC562C">
      <w:pPr>
        <w:autoSpaceDE w:val="0"/>
        <w:autoSpaceDN w:val="0"/>
        <w:adjustRightInd w:val="0"/>
        <w:rPr>
          <w:rFonts w:ascii="Courier New" w:hAnsi="Courier New" w:cs="Courier New"/>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message-driven</w:t>
      </w:r>
      <w:r>
        <w:rPr>
          <w:rFonts w:ascii="Courier New" w:hAnsi="Courier New" w:cs="Courier New"/>
          <w:color w:val="008080"/>
        </w:rPr>
        <w:t>&gt;</w:t>
      </w:r>
    </w:p>
    <w:p w:rsidR="00EC562C" w:rsidRDefault="00EC562C" w:rsidP="00EC562C">
      <w:r>
        <w:t xml:space="preserve">    </w:t>
      </w:r>
    </w:p>
    <w:p w:rsidR="00EC562C" w:rsidRPr="004E7008" w:rsidRDefault="00EC562C" w:rsidP="00EC562C">
      <w:r>
        <w:t xml:space="preserve">This is the </w:t>
      </w:r>
      <w:proofErr w:type="spellStart"/>
      <w:r>
        <w:t>config</w:t>
      </w:r>
      <w:proofErr w:type="spellEnd"/>
      <w:r>
        <w:t xml:space="preserve"> for or TRANSMIT queue (where MN is waiting for messages).  </w:t>
      </w:r>
      <w:proofErr w:type="gramStart"/>
      <w:r>
        <w:t>JBPM  will</w:t>
      </w:r>
      <w:proofErr w:type="gramEnd"/>
      <w:r>
        <w:t xml:space="preserve"> send approved requests to the queue mapped to </w:t>
      </w:r>
      <w:proofErr w:type="spellStart"/>
      <w:r>
        <w:rPr>
          <w:rFonts w:ascii="Courier New" w:hAnsi="Courier New" w:cs="Courier New"/>
          <w:i/>
          <w:iCs/>
          <w:color w:val="2A00FF"/>
        </w:rPr>
        <w:t>jms</w:t>
      </w:r>
      <w:proofErr w:type="spellEnd"/>
      <w:r>
        <w:rPr>
          <w:rFonts w:ascii="Courier New" w:hAnsi="Courier New" w:cs="Courier New"/>
          <w:i/>
          <w:iCs/>
          <w:color w:val="2A00FF"/>
        </w:rPr>
        <w:t>/wmq1</w:t>
      </w:r>
      <w:r>
        <w:t xml:space="preserve"> (one of the queues  in step 2) the connection is established through the connection factory mapped to </w:t>
      </w:r>
      <w:proofErr w:type="spellStart"/>
      <w:r>
        <w:rPr>
          <w:rFonts w:ascii="Courier New" w:hAnsi="Courier New" w:cs="Courier New"/>
          <w:i/>
          <w:iCs/>
          <w:color w:val="2A00FF"/>
        </w:rPr>
        <w:t>jms</w:t>
      </w:r>
      <w:proofErr w:type="spellEnd"/>
      <w:r>
        <w:rPr>
          <w:rFonts w:ascii="Courier New" w:hAnsi="Courier New" w:cs="Courier New"/>
          <w:i/>
          <w:iCs/>
          <w:color w:val="2A00FF"/>
        </w:rPr>
        <w:t xml:space="preserve">/wmq1 </w:t>
      </w:r>
      <w:r>
        <w:t>(created in step 1)</w:t>
      </w:r>
    </w:p>
    <w:p w:rsidR="00EC562C" w:rsidRDefault="00EC562C" w:rsidP="00EC562C">
      <w:pPr>
        <w:autoSpaceDE w:val="0"/>
        <w:autoSpaceDN w:val="0"/>
        <w:adjustRightInd w:val="0"/>
        <w:rPr>
          <w:rFonts w:ascii="Courier New" w:hAnsi="Courier New" w:cs="Courier New"/>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session</w:t>
      </w:r>
      <w:r>
        <w:rPr>
          <w:rFonts w:ascii="Courier New" w:hAnsi="Courier New" w:cs="Courier New"/>
        </w:rPr>
        <w:t xml:space="preserve"> </w:t>
      </w:r>
      <w:r>
        <w:rPr>
          <w:rFonts w:ascii="Courier New" w:hAnsi="Courier New" w:cs="Courier New"/>
          <w:color w:val="7F007F"/>
        </w:rPr>
        <w:t>name</w:t>
      </w:r>
      <w:r>
        <w:rPr>
          <w:rFonts w:ascii="Courier New" w:hAnsi="Courier New" w:cs="Courier New"/>
          <w:color w:val="000000"/>
        </w:rPr>
        <w:t>=</w:t>
      </w:r>
      <w:r>
        <w:rPr>
          <w:rFonts w:ascii="Courier New" w:hAnsi="Courier New" w:cs="Courier New"/>
          <w:i/>
          <w:iCs/>
          <w:color w:val="2A00FF"/>
        </w:rPr>
        <w:t>"</w:t>
      </w:r>
      <w:proofErr w:type="spellStart"/>
      <w:r>
        <w:rPr>
          <w:rFonts w:ascii="Courier New" w:hAnsi="Courier New" w:cs="Courier New"/>
          <w:i/>
          <w:iCs/>
          <w:color w:val="2A00FF"/>
        </w:rPr>
        <w:t>ProviderEnrollmentServiceBean</w:t>
      </w:r>
      <w:proofErr w:type="spellEnd"/>
      <w:r>
        <w:rPr>
          <w:rFonts w:ascii="Courier New" w:hAnsi="Courier New" w:cs="Courier New"/>
          <w:i/>
          <w:iCs/>
          <w:color w:val="2A00FF"/>
        </w:rPr>
        <w:t>"</w:t>
      </w:r>
      <w:r>
        <w:rPr>
          <w:rFonts w:ascii="Courier New" w:hAnsi="Courier New" w:cs="Courier New"/>
        </w:rPr>
        <w:t xml:space="preserve"> </w:t>
      </w:r>
      <w:r>
        <w:rPr>
          <w:rFonts w:ascii="Courier New" w:hAnsi="Courier New" w:cs="Courier New"/>
          <w:color w:val="7F007F"/>
        </w:rPr>
        <w:t>simple-binding-name</w:t>
      </w:r>
      <w:r>
        <w:rPr>
          <w:rFonts w:ascii="Courier New" w:hAnsi="Courier New" w:cs="Courier New"/>
          <w:color w:val="000000"/>
        </w:rPr>
        <w:t>=</w:t>
      </w:r>
      <w:r>
        <w:rPr>
          <w:rFonts w:ascii="Courier New" w:hAnsi="Courier New" w:cs="Courier New"/>
          <w:i/>
          <w:iCs/>
          <w:color w:val="2A00FF"/>
        </w:rPr>
        <w:t>"cms-portal-services/ProviderEnrollmentServiceBean/local"</w:t>
      </w:r>
      <w:r>
        <w:rPr>
          <w:rFonts w:ascii="Courier New" w:hAnsi="Courier New" w:cs="Courier New"/>
          <w:color w:val="008080"/>
        </w:rPr>
        <w:t>&gt;</w:t>
      </w:r>
    </w:p>
    <w:p w:rsidR="00EC562C" w:rsidRDefault="00EC562C" w:rsidP="00EC562C">
      <w:pPr>
        <w:autoSpaceDE w:val="0"/>
        <w:autoSpaceDN w:val="0"/>
        <w:adjustRightInd w:val="0"/>
        <w:rPr>
          <w:rFonts w:ascii="Courier New" w:hAnsi="Courier New" w:cs="Courier New"/>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message-destination-ref</w:t>
      </w:r>
    </w:p>
    <w:p w:rsidR="00EC562C" w:rsidRDefault="00EC562C" w:rsidP="00EC562C">
      <w:pPr>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7F007F"/>
        </w:rPr>
        <w:t>name</w:t>
      </w:r>
      <w:r>
        <w:rPr>
          <w:rFonts w:ascii="Courier New" w:hAnsi="Courier New" w:cs="Courier New"/>
          <w:color w:val="000000"/>
        </w:rPr>
        <w:t>=</w:t>
      </w:r>
      <w:r>
        <w:rPr>
          <w:rFonts w:ascii="Courier New" w:hAnsi="Courier New" w:cs="Courier New"/>
          <w:i/>
          <w:iCs/>
          <w:color w:val="2A00FF"/>
        </w:rPr>
        <w:t>"gov.medicaid.services.impl.ProviderEnrollmentServiceBean/dataSyncQueue"</w:t>
      </w:r>
    </w:p>
    <w:p w:rsidR="00EC562C" w:rsidRDefault="00EC562C" w:rsidP="00EC562C">
      <w:pPr>
        <w:autoSpaceDE w:val="0"/>
        <w:autoSpaceDN w:val="0"/>
        <w:adjustRightInd w:val="0"/>
        <w:rPr>
          <w:rFonts w:ascii="Courier New" w:hAnsi="Courier New" w:cs="Courier New"/>
        </w:rPr>
      </w:pPr>
      <w:r>
        <w:rPr>
          <w:rFonts w:ascii="Courier New" w:hAnsi="Courier New" w:cs="Courier New"/>
        </w:rPr>
        <w:t xml:space="preserve">            </w:t>
      </w:r>
      <w:proofErr w:type="gramStart"/>
      <w:r>
        <w:rPr>
          <w:rFonts w:ascii="Courier New" w:hAnsi="Courier New" w:cs="Courier New"/>
          <w:color w:val="7F007F"/>
        </w:rPr>
        <w:t>binding-name</w:t>
      </w:r>
      <w:proofErr w:type="gramEnd"/>
      <w:r>
        <w:rPr>
          <w:rFonts w:ascii="Courier New" w:hAnsi="Courier New" w:cs="Courier New"/>
          <w:color w:val="000000"/>
        </w:rPr>
        <w:t>=</w:t>
      </w:r>
      <w:r>
        <w:rPr>
          <w:rFonts w:ascii="Courier New" w:hAnsi="Courier New" w:cs="Courier New"/>
          <w:i/>
          <w:iCs/>
          <w:color w:val="2A00FF"/>
        </w:rPr>
        <w:t>"</w:t>
      </w:r>
      <w:proofErr w:type="spellStart"/>
      <w:r>
        <w:rPr>
          <w:rFonts w:ascii="Courier New" w:hAnsi="Courier New" w:cs="Courier New"/>
          <w:i/>
          <w:iCs/>
          <w:color w:val="2A00FF"/>
        </w:rPr>
        <w:t>jms</w:t>
      </w:r>
      <w:proofErr w:type="spellEnd"/>
      <w:r>
        <w:rPr>
          <w:rFonts w:ascii="Courier New" w:hAnsi="Courier New" w:cs="Courier New"/>
          <w:i/>
          <w:iCs/>
          <w:color w:val="2A00FF"/>
        </w:rPr>
        <w:t>/wmq1"</w:t>
      </w:r>
      <w:r>
        <w:rPr>
          <w:rFonts w:ascii="Courier New" w:hAnsi="Courier New" w:cs="Courier New"/>
        </w:rPr>
        <w:t xml:space="preserve"> </w:t>
      </w:r>
      <w:r>
        <w:rPr>
          <w:rFonts w:ascii="Courier New" w:hAnsi="Courier New" w:cs="Courier New"/>
          <w:color w:val="008080"/>
        </w:rPr>
        <w:t>/&gt;</w:t>
      </w:r>
    </w:p>
    <w:p w:rsidR="00EC562C" w:rsidRDefault="00EC562C" w:rsidP="00EC562C">
      <w:pPr>
        <w:autoSpaceDE w:val="0"/>
        <w:autoSpaceDN w:val="0"/>
        <w:adjustRightInd w:val="0"/>
        <w:rPr>
          <w:rFonts w:ascii="Courier New" w:hAnsi="Courier New" w:cs="Courier New"/>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resource-ref</w:t>
      </w:r>
    </w:p>
    <w:p w:rsidR="00EC562C" w:rsidRDefault="00EC562C" w:rsidP="00EC562C">
      <w:pPr>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7F007F"/>
        </w:rPr>
        <w:t>name</w:t>
      </w:r>
      <w:r>
        <w:rPr>
          <w:rFonts w:ascii="Courier New" w:hAnsi="Courier New" w:cs="Courier New"/>
          <w:color w:val="000000"/>
        </w:rPr>
        <w:t>=</w:t>
      </w:r>
      <w:r>
        <w:rPr>
          <w:rFonts w:ascii="Courier New" w:hAnsi="Courier New" w:cs="Courier New"/>
          <w:i/>
          <w:iCs/>
          <w:color w:val="2A00FF"/>
        </w:rPr>
        <w:t>"gov.medicaid.services.impl.ProviderEnrollmentServiceBean/mqConnectionFactory"</w:t>
      </w:r>
    </w:p>
    <w:p w:rsidR="00EC562C" w:rsidRDefault="00EC562C" w:rsidP="00EC562C">
      <w:pPr>
        <w:autoSpaceDE w:val="0"/>
        <w:autoSpaceDN w:val="0"/>
        <w:adjustRightInd w:val="0"/>
        <w:rPr>
          <w:rFonts w:ascii="Courier New" w:hAnsi="Courier New" w:cs="Courier New"/>
        </w:rPr>
      </w:pPr>
      <w:r>
        <w:rPr>
          <w:rFonts w:ascii="Courier New" w:hAnsi="Courier New" w:cs="Courier New"/>
        </w:rPr>
        <w:t xml:space="preserve">            </w:t>
      </w:r>
      <w:proofErr w:type="gramStart"/>
      <w:r>
        <w:rPr>
          <w:rFonts w:ascii="Courier New" w:hAnsi="Courier New" w:cs="Courier New"/>
          <w:color w:val="7F007F"/>
        </w:rPr>
        <w:t>binding-name</w:t>
      </w:r>
      <w:proofErr w:type="gramEnd"/>
      <w:r>
        <w:rPr>
          <w:rFonts w:ascii="Courier New" w:hAnsi="Courier New" w:cs="Courier New"/>
          <w:color w:val="000000"/>
        </w:rPr>
        <w:t>=</w:t>
      </w:r>
      <w:r>
        <w:rPr>
          <w:rFonts w:ascii="Courier New" w:hAnsi="Courier New" w:cs="Courier New"/>
          <w:i/>
          <w:iCs/>
          <w:color w:val="2A00FF"/>
        </w:rPr>
        <w:t>"</w:t>
      </w:r>
      <w:proofErr w:type="spellStart"/>
      <w:r>
        <w:rPr>
          <w:rFonts w:ascii="Courier New" w:hAnsi="Courier New" w:cs="Courier New"/>
          <w:i/>
          <w:iCs/>
          <w:color w:val="2A00FF"/>
        </w:rPr>
        <w:t>jms</w:t>
      </w:r>
      <w:proofErr w:type="spellEnd"/>
      <w:r>
        <w:rPr>
          <w:rFonts w:ascii="Courier New" w:hAnsi="Courier New" w:cs="Courier New"/>
          <w:i/>
          <w:iCs/>
          <w:color w:val="2A00FF"/>
        </w:rPr>
        <w:t>/</w:t>
      </w:r>
      <w:proofErr w:type="spellStart"/>
      <w:r>
        <w:rPr>
          <w:rFonts w:ascii="Courier New" w:hAnsi="Courier New" w:cs="Courier New"/>
          <w:i/>
          <w:iCs/>
          <w:color w:val="2A00FF"/>
        </w:rPr>
        <w:t>wmq</w:t>
      </w:r>
      <w:proofErr w:type="spellEnd"/>
      <w:r>
        <w:rPr>
          <w:rFonts w:ascii="Courier New" w:hAnsi="Courier New" w:cs="Courier New"/>
          <w:i/>
          <w:iCs/>
          <w:color w:val="2A00FF"/>
        </w:rPr>
        <w:t>"</w:t>
      </w:r>
      <w:r>
        <w:rPr>
          <w:rFonts w:ascii="Courier New" w:hAnsi="Courier New" w:cs="Courier New"/>
        </w:rPr>
        <w:t xml:space="preserve"> </w:t>
      </w:r>
      <w:r>
        <w:rPr>
          <w:rFonts w:ascii="Courier New" w:hAnsi="Courier New" w:cs="Courier New"/>
          <w:color w:val="008080"/>
        </w:rPr>
        <w:t>/&gt;</w:t>
      </w:r>
    </w:p>
    <w:p w:rsidR="00EC562C" w:rsidRDefault="00EC562C" w:rsidP="00EC562C">
      <w:pPr>
        <w:autoSpaceDE w:val="0"/>
        <w:autoSpaceDN w:val="0"/>
        <w:adjustRightInd w:val="0"/>
        <w:rPr>
          <w:rFonts w:ascii="Courier New" w:hAnsi="Courier New" w:cs="Courier New"/>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session</w:t>
      </w:r>
      <w:r>
        <w:rPr>
          <w:rFonts w:ascii="Courier New" w:hAnsi="Courier New" w:cs="Courier New"/>
          <w:color w:val="008080"/>
        </w:rPr>
        <w:t>&gt;</w:t>
      </w:r>
    </w:p>
    <w:p w:rsidR="00EC562C" w:rsidRDefault="00EC562C" w:rsidP="00EC562C"/>
    <w:p w:rsidR="00E3011D" w:rsidRDefault="00E3011D" w:rsidP="00E3011D">
      <w:r>
        <w:br w:type="page"/>
      </w:r>
      <w:r>
        <w:lastRenderedPageBreak/>
        <w:t xml:space="preserve">Click Applications </w:t>
      </w:r>
      <w:r>
        <w:sym w:font="Wingdings" w:char="F0E8"/>
      </w:r>
      <w:r>
        <w:t xml:space="preserve"> </w:t>
      </w:r>
      <w:hyperlink r:id="rId44" w:tgtFrame="detail" w:tooltip="New Application" w:history="1">
        <w:r>
          <w:rPr>
            <w:rStyle w:val="Hyperlink"/>
          </w:rPr>
          <w:t>New Application</w:t>
        </w:r>
      </w:hyperlink>
      <w:r>
        <w:t xml:space="preserve"> </w:t>
      </w:r>
      <w:r>
        <w:sym w:font="Wingdings" w:char="F0E8"/>
      </w:r>
      <w:r>
        <w:t xml:space="preserve"> </w:t>
      </w:r>
      <w:hyperlink r:id="rId45" w:tooltip="This link takes you through the enterprise application install wizard to install a new enterprise application." w:history="1">
        <w:r>
          <w:rPr>
            <w:rStyle w:val="Hyperlink"/>
          </w:rPr>
          <w:t xml:space="preserve">New Enterprise Application </w:t>
        </w:r>
      </w:hyperlink>
    </w:p>
    <w:p w:rsidR="00E3011D" w:rsidRDefault="00E3011D" w:rsidP="00E3011D"/>
    <w:p w:rsidR="00E3011D" w:rsidRDefault="00E3011D" w:rsidP="00E3011D">
      <w:r>
        <w:rPr>
          <w:noProof/>
        </w:rPr>
        <w:drawing>
          <wp:inline distT="0" distB="0" distL="0" distR="0">
            <wp:extent cx="5943600" cy="6067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067425"/>
                    </a:xfrm>
                    <a:prstGeom prst="rect">
                      <a:avLst/>
                    </a:prstGeom>
                    <a:noFill/>
                    <a:ln>
                      <a:noFill/>
                    </a:ln>
                  </pic:spPr>
                </pic:pic>
              </a:graphicData>
            </a:graphic>
          </wp:inline>
        </w:drawing>
      </w:r>
    </w:p>
    <w:p w:rsidR="00E3011D" w:rsidRDefault="00E3011D" w:rsidP="00E3011D">
      <w:r>
        <w:br w:type="page"/>
      </w:r>
      <w:r>
        <w:lastRenderedPageBreak/>
        <w:t xml:space="preserve">OR Click Applications </w:t>
      </w:r>
      <w:r>
        <w:sym w:font="Wingdings" w:char="F0E8"/>
      </w:r>
      <w:r>
        <w:t xml:space="preserve"> </w:t>
      </w:r>
      <w:hyperlink r:id="rId47" w:tooltip="Application Types" w:history="1">
        <w:r>
          <w:rPr>
            <w:rStyle w:val="Hyperlink"/>
            <w:color w:val="000000"/>
          </w:rPr>
          <w:t>Application Types</w:t>
        </w:r>
      </w:hyperlink>
      <w:r>
        <w:t xml:space="preserve"> </w:t>
      </w:r>
      <w:r>
        <w:sym w:font="Wingdings" w:char="F0E8"/>
      </w:r>
      <w:r>
        <w:t xml:space="preserve"> </w:t>
      </w:r>
      <w:hyperlink r:id="rId48" w:tgtFrame="detail" w:tooltip="WebSphere enterprise applications" w:history="1">
        <w:proofErr w:type="spellStart"/>
        <w:r>
          <w:rPr>
            <w:rStyle w:val="Hyperlink"/>
          </w:rPr>
          <w:t>WebSphere</w:t>
        </w:r>
        <w:proofErr w:type="spellEnd"/>
        <w:r>
          <w:rPr>
            <w:rStyle w:val="Hyperlink"/>
          </w:rPr>
          <w:t xml:space="preserve"> enterprise applications</w:t>
        </w:r>
      </w:hyperlink>
    </w:p>
    <w:p w:rsidR="001674F7" w:rsidRDefault="001674F7" w:rsidP="001674F7">
      <w:pPr>
        <w:widowControl w:val="0"/>
        <w:suppressAutoHyphens/>
        <w:spacing w:line="240" w:lineRule="atLeast"/>
        <w:jc w:val="both"/>
      </w:pPr>
      <w:r>
        <w:t>Click “Install” and upload the generated ear file from by the ant script</w:t>
      </w:r>
    </w:p>
    <w:p w:rsidR="00E3011D" w:rsidRDefault="00E3011D" w:rsidP="00E3011D"/>
    <w:p w:rsidR="00E3011D" w:rsidRDefault="00E3011D" w:rsidP="00E3011D">
      <w:pPr>
        <w:rPr>
          <w:noProof/>
        </w:rPr>
      </w:pPr>
      <w:r>
        <w:rPr>
          <w:noProof/>
        </w:rPr>
        <w:drawing>
          <wp:inline distT="0" distB="0" distL="0" distR="0">
            <wp:extent cx="5943600" cy="586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867400"/>
                    </a:xfrm>
                    <a:prstGeom prst="rect">
                      <a:avLst/>
                    </a:prstGeom>
                    <a:noFill/>
                    <a:ln>
                      <a:noFill/>
                    </a:ln>
                  </pic:spPr>
                </pic:pic>
              </a:graphicData>
            </a:graphic>
          </wp:inline>
        </w:drawing>
      </w:r>
    </w:p>
    <w:p w:rsidR="00E3011D" w:rsidRDefault="00E3011D" w:rsidP="00E3011D">
      <w:r>
        <w:br w:type="page"/>
      </w:r>
    </w:p>
    <w:p w:rsidR="00E3011D" w:rsidRDefault="00E3011D" w:rsidP="00E3011D"/>
    <w:p w:rsidR="00E3011D" w:rsidRPr="00892FE2" w:rsidRDefault="00E3011D" w:rsidP="00E3011D">
      <w:pPr>
        <w:rPr>
          <w:rFonts w:cs="Times New Roman"/>
          <w:sz w:val="22"/>
        </w:rPr>
      </w:pPr>
      <w:r>
        <w:t xml:space="preserve">Click on the </w:t>
      </w:r>
      <w:r w:rsidRPr="00B70AE4">
        <w:rPr>
          <w:b/>
        </w:rPr>
        <w:t>Browse</w:t>
      </w:r>
      <w:r>
        <w:t xml:space="preserve"> button to locate the </w:t>
      </w:r>
      <w:r w:rsidRPr="00892FE2">
        <w:rPr>
          <w:rFonts w:cs="Times New Roman"/>
          <w:sz w:val="22"/>
        </w:rPr>
        <w:t>cms-portal-services.ear</w:t>
      </w:r>
    </w:p>
    <w:p w:rsidR="00E3011D" w:rsidRDefault="00E3011D" w:rsidP="00E3011D">
      <w:pPr>
        <w:pStyle w:val="ListParagraph"/>
        <w:spacing w:after="200" w:line="276" w:lineRule="auto"/>
        <w:ind w:left="0"/>
      </w:pPr>
      <w:proofErr w:type="spellStart"/>
      <w:proofErr w:type="gramStart"/>
      <w:r>
        <w:t>applicationZone</w:t>
      </w:r>
      <w:proofErr w:type="spellEnd"/>
      <w:r>
        <w:t>-{</w:t>
      </w:r>
      <w:proofErr w:type="gramEnd"/>
      <w:r>
        <w:t>version}</w:t>
      </w:r>
      <w:r w:rsidRPr="00993155">
        <w:t>-SNAPSHOT.ear</w:t>
      </w:r>
      <w:r>
        <w:t xml:space="preserve"> file. The browser will open the next screen.</w:t>
      </w:r>
    </w:p>
    <w:p w:rsidR="00E3011D" w:rsidRDefault="00E3011D" w:rsidP="00E3011D"/>
    <w:p w:rsidR="00E3011D" w:rsidRDefault="00E3011D" w:rsidP="00E3011D">
      <w:pPr>
        <w:rPr>
          <w:noProof/>
        </w:rPr>
      </w:pPr>
      <w:r>
        <w:rPr>
          <w:noProof/>
        </w:rPr>
        <w:drawing>
          <wp:inline distT="0" distB="0" distL="0" distR="0">
            <wp:extent cx="5943600" cy="4857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857750"/>
                    </a:xfrm>
                    <a:prstGeom prst="rect">
                      <a:avLst/>
                    </a:prstGeom>
                    <a:noFill/>
                    <a:ln>
                      <a:noFill/>
                    </a:ln>
                  </pic:spPr>
                </pic:pic>
              </a:graphicData>
            </a:graphic>
          </wp:inline>
        </w:drawing>
      </w:r>
    </w:p>
    <w:p w:rsidR="00E3011D" w:rsidRDefault="00E3011D" w:rsidP="00E3011D">
      <w:pPr>
        <w:rPr>
          <w:noProof/>
        </w:rPr>
      </w:pPr>
    </w:p>
    <w:p w:rsidR="00E3011D" w:rsidRDefault="00E3011D" w:rsidP="00E3011D">
      <w:r>
        <w:br w:type="page"/>
      </w:r>
    </w:p>
    <w:p w:rsidR="00197B74" w:rsidRDefault="00197B74" w:rsidP="00E3011D">
      <w:r>
        <w:lastRenderedPageBreak/>
        <w:t xml:space="preserve">Select EAR file from local build folder </w:t>
      </w:r>
    </w:p>
    <w:p w:rsidR="00FF4A63" w:rsidRDefault="00FF4A63" w:rsidP="00E3011D"/>
    <w:p w:rsidR="00B01826" w:rsidRDefault="00B01826" w:rsidP="00E3011D">
      <w:r>
        <w:rPr>
          <w:noProof/>
        </w:rPr>
        <w:drawing>
          <wp:inline distT="0" distB="0" distL="0" distR="0">
            <wp:extent cx="5943600" cy="508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943600" cy="5085715"/>
                    </a:xfrm>
                    <a:prstGeom prst="rect">
                      <a:avLst/>
                    </a:prstGeom>
                  </pic:spPr>
                </pic:pic>
              </a:graphicData>
            </a:graphic>
          </wp:inline>
        </w:drawing>
      </w:r>
    </w:p>
    <w:p w:rsidR="00885387" w:rsidRDefault="00885387" w:rsidP="00885387">
      <w:pPr>
        <w:spacing w:after="200" w:line="276" w:lineRule="auto"/>
      </w:pPr>
      <w:r>
        <w:br w:type="page"/>
      </w:r>
    </w:p>
    <w:p w:rsidR="00197B74" w:rsidRDefault="00197B74">
      <w:pPr>
        <w:spacing w:after="200" w:line="276" w:lineRule="auto"/>
      </w:pPr>
      <w:r>
        <w:lastRenderedPageBreak/>
        <w:t xml:space="preserve">Click </w:t>
      </w:r>
      <w:proofErr w:type="gramStart"/>
      <w:r w:rsidRPr="00B70AE4">
        <w:rPr>
          <w:b/>
        </w:rPr>
        <w:t>Next</w:t>
      </w:r>
      <w:proofErr w:type="gramEnd"/>
      <w:r>
        <w:t xml:space="preserve"> and wait until loads ear file. This may take several minutes to load ear into portal server</w:t>
      </w:r>
      <w:r>
        <w:rPr>
          <w:noProof/>
        </w:rPr>
        <w:t xml:space="preserve"> </w:t>
      </w:r>
      <w:r>
        <w:rPr>
          <w:noProof/>
        </w:rPr>
        <w:drawing>
          <wp:inline distT="0" distB="0" distL="0" distR="0">
            <wp:extent cx="5943600" cy="45707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3600" cy="4570730"/>
                    </a:xfrm>
                    <a:prstGeom prst="rect">
                      <a:avLst/>
                    </a:prstGeom>
                  </pic:spPr>
                </pic:pic>
              </a:graphicData>
            </a:graphic>
          </wp:inline>
        </w:drawing>
      </w:r>
    </w:p>
    <w:p w:rsidR="00197B74" w:rsidRDefault="00197B74">
      <w:pPr>
        <w:spacing w:after="200" w:line="276" w:lineRule="auto"/>
      </w:pPr>
      <w:r>
        <w:br w:type="page"/>
      </w:r>
    </w:p>
    <w:p w:rsidR="00FF4A63" w:rsidRDefault="00FF4A63" w:rsidP="00885387">
      <w:pPr>
        <w:spacing w:after="200" w:line="276" w:lineRule="auto"/>
      </w:pPr>
      <w:r>
        <w:lastRenderedPageBreak/>
        <w:t xml:space="preserve">Click </w:t>
      </w:r>
      <w:r w:rsidRPr="00FF4A63">
        <w:rPr>
          <w:b/>
        </w:rPr>
        <w:t>Next</w:t>
      </w:r>
      <w:r>
        <w:t>. Accept All Defaults for all the screens</w:t>
      </w:r>
    </w:p>
    <w:p w:rsidR="00197B74" w:rsidRDefault="00197B74" w:rsidP="00885387">
      <w:pPr>
        <w:spacing w:after="200" w:line="276" w:lineRule="auto"/>
      </w:pPr>
      <w:r>
        <w:rPr>
          <w:noProof/>
        </w:rPr>
        <w:drawing>
          <wp:inline distT="0" distB="0" distL="0" distR="0">
            <wp:extent cx="5943600" cy="49504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943600" cy="4950460"/>
                    </a:xfrm>
                    <a:prstGeom prst="rect">
                      <a:avLst/>
                    </a:prstGeom>
                  </pic:spPr>
                </pic:pic>
              </a:graphicData>
            </a:graphic>
          </wp:inline>
        </w:drawing>
      </w:r>
    </w:p>
    <w:p w:rsidR="00197B74" w:rsidRDefault="00197B74">
      <w:pPr>
        <w:spacing w:after="200" w:line="276" w:lineRule="auto"/>
      </w:pPr>
      <w:r>
        <w:br w:type="page"/>
      </w:r>
    </w:p>
    <w:p w:rsidR="00197B74" w:rsidRDefault="00197B74" w:rsidP="00885387">
      <w:pPr>
        <w:spacing w:after="200" w:line="276" w:lineRule="auto"/>
      </w:pPr>
      <w:r>
        <w:lastRenderedPageBreak/>
        <w:t xml:space="preserve">Click </w:t>
      </w:r>
      <w:r w:rsidRPr="00B70AE4">
        <w:rPr>
          <w:b/>
        </w:rPr>
        <w:t>Next</w:t>
      </w:r>
      <w:r>
        <w:t>.</w:t>
      </w:r>
    </w:p>
    <w:p w:rsidR="00197B74" w:rsidRDefault="00197B74" w:rsidP="00885387">
      <w:pPr>
        <w:spacing w:after="200" w:line="276" w:lineRule="auto"/>
      </w:pPr>
      <w:r>
        <w:rPr>
          <w:noProof/>
        </w:rPr>
        <w:drawing>
          <wp:inline distT="0" distB="0" distL="0" distR="0">
            <wp:extent cx="5943600" cy="73698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3600" cy="7369810"/>
                    </a:xfrm>
                    <a:prstGeom prst="rect">
                      <a:avLst/>
                    </a:prstGeom>
                  </pic:spPr>
                </pic:pic>
              </a:graphicData>
            </a:graphic>
          </wp:inline>
        </w:drawing>
      </w:r>
      <w:r>
        <w:rPr>
          <w:noProof/>
        </w:rPr>
        <w:t xml:space="preserve"> </w:t>
      </w:r>
    </w:p>
    <w:p w:rsidR="00197B74" w:rsidRDefault="00197B74" w:rsidP="00885387">
      <w:pPr>
        <w:spacing w:after="200" w:line="276" w:lineRule="auto"/>
      </w:pPr>
    </w:p>
    <w:p w:rsidR="00197B74" w:rsidRDefault="00197B74" w:rsidP="00885387">
      <w:pPr>
        <w:spacing w:after="200" w:line="276" w:lineRule="auto"/>
      </w:pPr>
    </w:p>
    <w:p w:rsidR="00197B74" w:rsidRDefault="00197B74" w:rsidP="00885387">
      <w:pPr>
        <w:spacing w:after="200" w:line="276" w:lineRule="auto"/>
      </w:pPr>
      <w:r>
        <w:lastRenderedPageBreak/>
        <w:t xml:space="preserve">Click </w:t>
      </w:r>
      <w:proofErr w:type="gramStart"/>
      <w:r w:rsidRPr="00B70AE4">
        <w:rPr>
          <w:b/>
        </w:rPr>
        <w:t>Next</w:t>
      </w:r>
      <w:proofErr w:type="gramEnd"/>
      <w:r w:rsidR="00F26B61">
        <w:t xml:space="preserve"> and select Clusters and servers: then click </w:t>
      </w:r>
      <w:r w:rsidR="00F26B61" w:rsidRPr="00F26B61">
        <w:rPr>
          <w:b/>
        </w:rPr>
        <w:t>APPLY</w:t>
      </w:r>
    </w:p>
    <w:p w:rsidR="00197B74" w:rsidRDefault="00F26B61" w:rsidP="00885387">
      <w:pPr>
        <w:spacing w:after="200" w:line="276" w:lineRule="auto"/>
      </w:pPr>
      <w:r>
        <w:rPr>
          <w:noProof/>
        </w:rPr>
        <w:drawing>
          <wp:inline distT="0" distB="0" distL="0" distR="0">
            <wp:extent cx="5943600" cy="65817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943600" cy="6581775"/>
                    </a:xfrm>
                    <a:prstGeom prst="rect">
                      <a:avLst/>
                    </a:prstGeom>
                  </pic:spPr>
                </pic:pic>
              </a:graphicData>
            </a:graphic>
          </wp:inline>
        </w:drawing>
      </w:r>
    </w:p>
    <w:p w:rsidR="00F26B61" w:rsidRDefault="00F26B61">
      <w:pPr>
        <w:spacing w:after="200" w:line="276" w:lineRule="auto"/>
      </w:pPr>
      <w:r>
        <w:br w:type="page"/>
      </w:r>
    </w:p>
    <w:p w:rsidR="00197B74" w:rsidRDefault="00197B74" w:rsidP="00885387">
      <w:pPr>
        <w:spacing w:after="200" w:line="276" w:lineRule="auto"/>
      </w:pPr>
      <w:r>
        <w:lastRenderedPageBreak/>
        <w:t xml:space="preserve">Click </w:t>
      </w:r>
      <w:r w:rsidRPr="00B70AE4">
        <w:rPr>
          <w:b/>
        </w:rPr>
        <w:t>Next</w:t>
      </w:r>
      <w:r>
        <w:t>.</w:t>
      </w:r>
    </w:p>
    <w:p w:rsidR="00197B74" w:rsidRDefault="00F26B61" w:rsidP="00885387">
      <w:pPr>
        <w:spacing w:after="200" w:line="276" w:lineRule="auto"/>
      </w:pPr>
      <w:r>
        <w:rPr>
          <w:noProof/>
        </w:rPr>
        <w:drawing>
          <wp:inline distT="0" distB="0" distL="0" distR="0">
            <wp:extent cx="5943600" cy="34448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943600" cy="3444875"/>
                    </a:xfrm>
                    <a:prstGeom prst="rect">
                      <a:avLst/>
                    </a:prstGeom>
                  </pic:spPr>
                </pic:pic>
              </a:graphicData>
            </a:graphic>
          </wp:inline>
        </w:drawing>
      </w:r>
    </w:p>
    <w:p w:rsidR="00197B74" w:rsidRDefault="00197B74" w:rsidP="00885387">
      <w:pPr>
        <w:spacing w:after="200" w:line="276" w:lineRule="auto"/>
      </w:pPr>
      <w:r>
        <w:t xml:space="preserve">Click </w:t>
      </w:r>
      <w:r w:rsidRPr="00B70AE4">
        <w:rPr>
          <w:b/>
        </w:rPr>
        <w:t>Next</w:t>
      </w:r>
      <w:r>
        <w:t>.</w:t>
      </w:r>
    </w:p>
    <w:p w:rsidR="00FF4A63" w:rsidRDefault="00F26B61">
      <w:pPr>
        <w:spacing w:after="200" w:line="276" w:lineRule="auto"/>
      </w:pPr>
      <w:r>
        <w:rPr>
          <w:noProof/>
        </w:rPr>
        <w:drawing>
          <wp:inline distT="0" distB="0" distL="0" distR="0">
            <wp:extent cx="5943600" cy="34423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943600" cy="3442335"/>
                    </a:xfrm>
                    <a:prstGeom prst="rect">
                      <a:avLst/>
                    </a:prstGeom>
                  </pic:spPr>
                </pic:pic>
              </a:graphicData>
            </a:graphic>
          </wp:inline>
        </w:drawing>
      </w:r>
      <w:r>
        <w:t xml:space="preserve"> </w:t>
      </w:r>
    </w:p>
    <w:p w:rsidR="00FF4A63" w:rsidRDefault="00FF4A63">
      <w:pPr>
        <w:spacing w:after="200" w:line="276" w:lineRule="auto"/>
      </w:pPr>
    </w:p>
    <w:p w:rsidR="00FF4A63" w:rsidRDefault="00FF4A63">
      <w:pPr>
        <w:spacing w:after="200" w:line="276" w:lineRule="auto"/>
      </w:pPr>
    </w:p>
    <w:p w:rsidR="00197B74" w:rsidRDefault="00FF4A63">
      <w:pPr>
        <w:spacing w:after="200" w:line="276" w:lineRule="auto"/>
      </w:pPr>
      <w:r>
        <w:lastRenderedPageBreak/>
        <w:t xml:space="preserve">Click </w:t>
      </w:r>
      <w:r>
        <w:rPr>
          <w:b/>
        </w:rPr>
        <w:t>Finish</w:t>
      </w:r>
      <w:r>
        <w:t>.</w:t>
      </w:r>
    </w:p>
    <w:p w:rsidR="00FF4A63" w:rsidRDefault="00FF4A63" w:rsidP="00FF4A63">
      <w:pPr>
        <w:spacing w:after="200" w:line="276" w:lineRule="auto"/>
      </w:pPr>
      <w:r>
        <w:rPr>
          <w:noProof/>
        </w:rPr>
        <w:drawing>
          <wp:inline distT="0" distB="0" distL="0" distR="0">
            <wp:extent cx="5943600" cy="7067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943600" cy="7067550"/>
                    </a:xfrm>
                    <a:prstGeom prst="rect">
                      <a:avLst/>
                    </a:prstGeom>
                  </pic:spPr>
                </pic:pic>
              </a:graphicData>
            </a:graphic>
          </wp:inline>
        </w:drawing>
      </w:r>
      <w:bookmarkStart w:id="36" w:name="_Toc357449055"/>
    </w:p>
    <w:p w:rsidR="00FF4A63" w:rsidRDefault="00FF4A63" w:rsidP="00FF4A63">
      <w:pPr>
        <w:spacing w:after="200" w:line="276" w:lineRule="auto"/>
      </w:pPr>
    </w:p>
    <w:p w:rsidR="00FF4A63" w:rsidRDefault="00FF4A63" w:rsidP="00FF4A63">
      <w:pPr>
        <w:spacing w:after="200" w:line="276" w:lineRule="auto"/>
      </w:pPr>
    </w:p>
    <w:p w:rsidR="00FF4A63" w:rsidRDefault="00FF4A63" w:rsidP="00FF4A63">
      <w:pPr>
        <w:tabs>
          <w:tab w:val="left" w:pos="8310"/>
        </w:tabs>
        <w:spacing w:after="200" w:line="276" w:lineRule="auto"/>
      </w:pPr>
    </w:p>
    <w:p w:rsidR="00FF4A63" w:rsidRDefault="00FF4A63" w:rsidP="00FF4A63">
      <w:pPr>
        <w:widowControl w:val="0"/>
        <w:suppressAutoHyphens/>
        <w:spacing w:line="240" w:lineRule="atLeast"/>
        <w:jc w:val="both"/>
      </w:pPr>
      <w:r>
        <w:lastRenderedPageBreak/>
        <w:t xml:space="preserve">Wait for installation to complete, </w:t>
      </w:r>
      <w:proofErr w:type="gramStart"/>
      <w:r>
        <w:t>then</w:t>
      </w:r>
      <w:proofErr w:type="gramEnd"/>
      <w:r>
        <w:t xml:space="preserve"> click Review and Click Save.</w:t>
      </w:r>
    </w:p>
    <w:p w:rsidR="00FF4A63" w:rsidRDefault="00FF4A63" w:rsidP="00FF4A63">
      <w:pPr>
        <w:spacing w:after="200" w:line="276" w:lineRule="auto"/>
      </w:pPr>
      <w:r>
        <w:rPr>
          <w:noProof/>
        </w:rPr>
        <w:drawing>
          <wp:inline distT="0" distB="0" distL="0" distR="0">
            <wp:extent cx="5943600" cy="7553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943600" cy="7553325"/>
                    </a:xfrm>
                    <a:prstGeom prst="rect">
                      <a:avLst/>
                    </a:prstGeom>
                  </pic:spPr>
                </pic:pic>
              </a:graphicData>
            </a:graphic>
          </wp:inline>
        </w:drawing>
      </w:r>
    </w:p>
    <w:p w:rsidR="001674F7" w:rsidRDefault="001674F7">
      <w:pPr>
        <w:spacing w:after="200" w:line="276" w:lineRule="auto"/>
      </w:pPr>
      <w:r>
        <w:br w:type="page"/>
      </w:r>
    </w:p>
    <w:p w:rsidR="00FF4A63" w:rsidRDefault="00FF4A63" w:rsidP="00FF4A63">
      <w:pPr>
        <w:spacing w:after="200" w:line="276" w:lineRule="auto"/>
      </w:pPr>
    </w:p>
    <w:p w:rsidR="00FF4A63" w:rsidRDefault="00FF4A63" w:rsidP="00FF4A63">
      <w:pPr>
        <w:widowControl w:val="0"/>
        <w:suppressAutoHyphens/>
        <w:spacing w:line="240" w:lineRule="atLeast"/>
        <w:jc w:val="both"/>
      </w:pPr>
      <w:r>
        <w:t>Select the application and click “Start”, the status should turn green</w:t>
      </w:r>
    </w:p>
    <w:p w:rsidR="00FF4A63" w:rsidRDefault="00FF4A63">
      <w:pPr>
        <w:spacing w:after="200" w:line="276" w:lineRule="auto"/>
      </w:pPr>
      <w:r>
        <w:rPr>
          <w:noProof/>
        </w:rPr>
        <w:drawing>
          <wp:inline distT="0" distB="0" distL="0" distR="0">
            <wp:extent cx="5940263" cy="404812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943600" cy="4050399"/>
                    </a:xfrm>
                    <a:prstGeom prst="rect">
                      <a:avLst/>
                    </a:prstGeom>
                  </pic:spPr>
                </pic:pic>
              </a:graphicData>
            </a:graphic>
          </wp:inline>
        </w:drawing>
      </w:r>
    </w:p>
    <w:p w:rsidR="001674F7" w:rsidRDefault="001674F7">
      <w:pPr>
        <w:spacing w:after="200" w:line="276" w:lineRule="auto"/>
      </w:pPr>
      <w:r>
        <w:rPr>
          <w:noProof/>
        </w:rPr>
        <w:drawing>
          <wp:inline distT="0" distB="0" distL="0" distR="0">
            <wp:extent cx="5943600" cy="1876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943600" cy="1876425"/>
                    </a:xfrm>
                    <a:prstGeom prst="rect">
                      <a:avLst/>
                    </a:prstGeom>
                  </pic:spPr>
                </pic:pic>
              </a:graphicData>
            </a:graphic>
          </wp:inline>
        </w:drawing>
      </w:r>
    </w:p>
    <w:p w:rsidR="001674F7" w:rsidRDefault="001674F7">
      <w:pPr>
        <w:spacing w:after="200" w:line="276" w:lineRule="auto"/>
      </w:pPr>
      <w:r>
        <w:br w:type="page"/>
      </w:r>
    </w:p>
    <w:p w:rsidR="001674F7" w:rsidRDefault="001674F7">
      <w:pPr>
        <w:spacing w:after="200" w:line="276" w:lineRule="auto"/>
        <w:rPr>
          <w:noProof/>
        </w:rPr>
      </w:pPr>
    </w:p>
    <w:p w:rsidR="001674F7" w:rsidRDefault="001674F7">
      <w:pPr>
        <w:spacing w:after="200" w:line="276" w:lineRule="auto"/>
      </w:pPr>
      <w:r>
        <w:rPr>
          <w:noProof/>
        </w:rPr>
        <w:drawing>
          <wp:inline distT="0" distB="0" distL="0" distR="0">
            <wp:extent cx="5943600" cy="34251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943600" cy="3425190"/>
                    </a:xfrm>
                    <a:prstGeom prst="rect">
                      <a:avLst/>
                    </a:prstGeom>
                  </pic:spPr>
                </pic:pic>
              </a:graphicData>
            </a:graphic>
          </wp:inline>
        </w:drawing>
      </w:r>
      <w:r>
        <w:br w:type="page"/>
      </w:r>
    </w:p>
    <w:bookmarkEnd w:id="36"/>
    <w:p w:rsidR="00E3011D" w:rsidRDefault="00E3011D" w:rsidP="00E3011D">
      <w:pPr>
        <w:pStyle w:val="Heading2"/>
      </w:pPr>
    </w:p>
    <w:p w:rsidR="00E3011D" w:rsidRDefault="00E3011D" w:rsidP="00E3011D">
      <w:pPr>
        <w:pStyle w:val="Heading2"/>
        <w:numPr>
          <w:ilvl w:val="1"/>
          <w:numId w:val="18"/>
        </w:numPr>
        <w:tabs>
          <w:tab w:val="clear" w:pos="0"/>
          <w:tab w:val="num" w:pos="-1080"/>
        </w:tabs>
        <w:suppressAutoHyphens/>
      </w:pPr>
      <w:bookmarkStart w:id="37" w:name="_Toc357449056"/>
      <w:bookmarkStart w:id="38" w:name="_Toc365923871"/>
      <w:proofErr w:type="spellStart"/>
      <w:r>
        <w:t>Websphere</w:t>
      </w:r>
      <w:proofErr w:type="spellEnd"/>
      <w:r>
        <w:t xml:space="preserve"> environment Setup</w:t>
      </w:r>
      <w:bookmarkEnd w:id="37"/>
      <w:bookmarkEnd w:id="38"/>
    </w:p>
    <w:p w:rsidR="00E3011D" w:rsidRDefault="00E3011D" w:rsidP="00E3011D">
      <w:pPr>
        <w:rPr>
          <w:i/>
        </w:rPr>
      </w:pPr>
    </w:p>
    <w:p w:rsidR="00E3011D" w:rsidRDefault="00E3011D" w:rsidP="00E3011D">
      <w:pPr>
        <w:rPr>
          <w:i/>
        </w:rPr>
      </w:pPr>
      <w:r w:rsidRPr="00DF3E71">
        <w:rPr>
          <w:i/>
          <w:highlight w:val="yellow"/>
        </w:rPr>
        <w:t>Note: You may run into out of memory errors using the default heap size, please adjust it to at least 1GB (less may work, but this was tested using 1GB)</w:t>
      </w:r>
      <w:r>
        <w:rPr>
          <w:i/>
        </w:rPr>
        <w:t xml:space="preserve">, you may check the </w:t>
      </w:r>
      <w:proofErr w:type="spellStart"/>
      <w:r>
        <w:rPr>
          <w:i/>
        </w:rPr>
        <w:t>websphere</w:t>
      </w:r>
      <w:proofErr w:type="spellEnd"/>
      <w:r>
        <w:rPr>
          <w:i/>
        </w:rPr>
        <w:t xml:space="preserve"> documentation or follow the below guide to setting the heap size, please restart </w:t>
      </w:r>
      <w:proofErr w:type="spellStart"/>
      <w:r>
        <w:rPr>
          <w:i/>
        </w:rPr>
        <w:t>websphere</w:t>
      </w:r>
      <w:proofErr w:type="spellEnd"/>
      <w:r>
        <w:rPr>
          <w:i/>
        </w:rPr>
        <w:t xml:space="preserve"> after setting a new value.</w:t>
      </w:r>
    </w:p>
    <w:p w:rsidR="00E3011D" w:rsidRDefault="00E3011D" w:rsidP="00E3011D">
      <w:pPr>
        <w:rPr>
          <w:i/>
        </w:rPr>
      </w:pPr>
    </w:p>
    <w:p w:rsidR="00E3011D" w:rsidRDefault="00E0016C" w:rsidP="00E3011D">
      <w:pPr>
        <w:rPr>
          <w:i/>
        </w:rPr>
      </w:pPr>
      <w:hyperlink r:id="rId63" w:history="1">
        <w:r w:rsidR="00E3011D" w:rsidRPr="00427F2A">
          <w:rPr>
            <w:rStyle w:val="Hyperlink"/>
            <w:i/>
          </w:rPr>
          <w:t>http://www.mkyong.com/websphere/how-to-increase-websphere-jvm-memory/</w:t>
        </w:r>
      </w:hyperlink>
    </w:p>
    <w:p w:rsidR="00137F5C" w:rsidRDefault="00137F5C" w:rsidP="00137F5C">
      <w:pPr>
        <w:pStyle w:val="ListParagraph"/>
        <w:ind w:left="0"/>
      </w:pPr>
    </w:p>
    <w:p w:rsidR="00137F5C" w:rsidRDefault="00137F5C" w:rsidP="00137F5C">
      <w:pPr>
        <w:pStyle w:val="Heading2"/>
        <w:numPr>
          <w:ilvl w:val="1"/>
          <w:numId w:val="18"/>
        </w:numPr>
        <w:tabs>
          <w:tab w:val="clear" w:pos="0"/>
          <w:tab w:val="num" w:pos="-1080"/>
        </w:tabs>
        <w:suppressAutoHyphens/>
      </w:pPr>
      <w:bookmarkStart w:id="39" w:name="_Toc365923872"/>
      <w:r>
        <w:t>Data Source Setup</w:t>
      </w:r>
      <w:bookmarkEnd w:id="39"/>
    </w:p>
    <w:p w:rsidR="00137F5C" w:rsidRPr="00137F5C" w:rsidRDefault="00137F5C" w:rsidP="00137F5C"/>
    <w:p w:rsidR="00E3011D" w:rsidRDefault="00E3011D" w:rsidP="00E3011D">
      <w:r>
        <w:t>You need to setup 2 data</w:t>
      </w:r>
      <w:r w:rsidR="00137F5C">
        <w:t xml:space="preserve"> </w:t>
      </w:r>
      <w:r>
        <w:t>sources and a mail provider. The next steps assume that you are logged in to WAS8.5 console</w:t>
      </w:r>
    </w:p>
    <w:p w:rsidR="00137F5C" w:rsidRDefault="00137F5C" w:rsidP="00E3011D"/>
    <w:p w:rsidR="00137F5C" w:rsidRPr="00137F5C" w:rsidRDefault="00E0016C" w:rsidP="00137F5C">
      <w:pPr>
        <w:rPr>
          <w:b/>
        </w:rPr>
      </w:pPr>
      <w:hyperlink r:id="rId64" w:tooltip="Resources" w:history="1">
        <w:r w:rsidR="00137F5C" w:rsidRPr="00137F5C">
          <w:rPr>
            <w:rStyle w:val="Hyperlink"/>
            <w:b/>
            <w:color w:val="000000"/>
            <w:u w:val="none"/>
          </w:rPr>
          <w:t>Resources</w:t>
        </w:r>
      </w:hyperlink>
      <w:r w:rsidR="00137F5C" w:rsidRPr="00137F5C">
        <w:rPr>
          <w:b/>
        </w:rPr>
        <w:t xml:space="preserve"> </w:t>
      </w:r>
      <w:r w:rsidR="00137F5C" w:rsidRPr="00137F5C">
        <w:rPr>
          <w:b/>
        </w:rPr>
        <w:sym w:font="Wingdings" w:char="F0E8"/>
      </w:r>
      <w:r w:rsidR="00137F5C" w:rsidRPr="00137F5C">
        <w:rPr>
          <w:b/>
        </w:rPr>
        <w:t xml:space="preserve"> JDBC </w:t>
      </w:r>
      <w:r w:rsidR="00137F5C" w:rsidRPr="00137F5C">
        <w:rPr>
          <w:b/>
        </w:rPr>
        <w:sym w:font="Wingdings" w:char="F0E8"/>
      </w:r>
      <w:r w:rsidR="00137F5C" w:rsidRPr="00137F5C">
        <w:rPr>
          <w:b/>
        </w:rPr>
        <w:t xml:space="preserve"> Data sources</w:t>
      </w:r>
    </w:p>
    <w:p w:rsidR="00137F5C" w:rsidRDefault="00137F5C" w:rsidP="00137F5C"/>
    <w:p w:rsidR="00137F5C" w:rsidRDefault="00137F5C" w:rsidP="00137F5C"/>
    <w:p w:rsidR="00137F5C" w:rsidRDefault="00137F5C" w:rsidP="00137F5C"/>
    <w:p w:rsidR="00E3011D" w:rsidRDefault="006B4D84" w:rsidP="00E3011D">
      <w:r>
        <w:rPr>
          <w:noProof/>
        </w:rPr>
        <w:drawing>
          <wp:inline distT="0" distB="0" distL="0" distR="0">
            <wp:extent cx="5943600" cy="24104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2410460"/>
                    </a:xfrm>
                    <a:prstGeom prst="rect">
                      <a:avLst/>
                    </a:prstGeom>
                  </pic:spPr>
                </pic:pic>
              </a:graphicData>
            </a:graphic>
          </wp:inline>
        </w:drawing>
      </w:r>
    </w:p>
    <w:p w:rsidR="00E3011D" w:rsidRDefault="00E3011D" w:rsidP="00E3011D">
      <w:pPr>
        <w:widowControl w:val="0"/>
        <w:numPr>
          <w:ilvl w:val="0"/>
          <w:numId w:val="40"/>
        </w:numPr>
        <w:suppressAutoHyphens/>
        <w:spacing w:line="240" w:lineRule="atLeast"/>
        <w:ind w:left="360"/>
      </w:pPr>
      <w:r>
        <w:t xml:space="preserve">To setup authentication (db user), from the left navigation go to Security &gt;  Global Security &gt; </w:t>
      </w:r>
    </w:p>
    <w:p w:rsidR="00E3011D" w:rsidRDefault="00E3011D" w:rsidP="00E3011D">
      <w:pPr>
        <w:widowControl w:val="0"/>
        <w:numPr>
          <w:ilvl w:val="0"/>
          <w:numId w:val="40"/>
        </w:numPr>
        <w:suppressAutoHyphens/>
        <w:spacing w:line="240" w:lineRule="atLeast"/>
        <w:ind w:left="360"/>
      </w:pPr>
      <w:r>
        <w:t>Click on “</w:t>
      </w:r>
      <w:r w:rsidRPr="00BB71C0">
        <w:t>Java Authentication and Authorization Service</w:t>
      </w:r>
      <w:r>
        <w:t>” it should show several options, click on “</w:t>
      </w:r>
      <w:r w:rsidRPr="00BB71C0">
        <w:t>J2C authentication data</w:t>
      </w:r>
      <w:r>
        <w:t>”</w:t>
      </w:r>
    </w:p>
    <w:p w:rsidR="00E3011D" w:rsidRDefault="00E3011D" w:rsidP="00E3011D">
      <w:pPr>
        <w:widowControl w:val="0"/>
        <w:numPr>
          <w:ilvl w:val="0"/>
          <w:numId w:val="40"/>
        </w:numPr>
        <w:suppressAutoHyphens/>
        <w:spacing w:line="240" w:lineRule="atLeast"/>
        <w:ind w:left="360"/>
      </w:pPr>
      <w:r>
        <w:t>Click “New” and Enter the database user information</w:t>
      </w:r>
    </w:p>
    <w:p w:rsidR="00137F5C" w:rsidRDefault="00137F5C" w:rsidP="00137F5C">
      <w:pPr>
        <w:widowControl w:val="0"/>
        <w:suppressAutoHyphens/>
        <w:spacing w:line="240" w:lineRule="atLeast"/>
        <w:ind w:left="360"/>
      </w:pPr>
    </w:p>
    <w:p w:rsidR="00E3011D" w:rsidRDefault="00E3011D" w:rsidP="00E3011D">
      <w:pPr>
        <w:ind w:left="360"/>
      </w:pPr>
    </w:p>
    <w:p w:rsidR="00E3011D" w:rsidRDefault="00E3011D" w:rsidP="00E3011D">
      <w:pPr>
        <w:ind w:left="360"/>
      </w:pPr>
      <w:r>
        <w:rPr>
          <w:noProof/>
        </w:rPr>
        <w:lastRenderedPageBreak/>
        <w:drawing>
          <wp:inline distT="0" distB="0" distL="0" distR="0">
            <wp:extent cx="5705475" cy="28575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5475" cy="2857500"/>
                    </a:xfrm>
                    <a:prstGeom prst="rect">
                      <a:avLst/>
                    </a:prstGeom>
                    <a:noFill/>
                    <a:ln>
                      <a:noFill/>
                    </a:ln>
                  </pic:spPr>
                </pic:pic>
              </a:graphicData>
            </a:graphic>
          </wp:inline>
        </w:drawing>
      </w:r>
    </w:p>
    <w:p w:rsidR="00E3011D" w:rsidRDefault="00E3011D" w:rsidP="00E3011D">
      <w:pPr>
        <w:ind w:left="360"/>
      </w:pPr>
    </w:p>
    <w:p w:rsidR="00E3011D" w:rsidRDefault="00E3011D" w:rsidP="00E3011D">
      <w:pPr>
        <w:widowControl w:val="0"/>
        <w:numPr>
          <w:ilvl w:val="0"/>
          <w:numId w:val="40"/>
        </w:numPr>
        <w:suppressAutoHyphens/>
        <w:spacing w:line="240" w:lineRule="atLeast"/>
        <w:ind w:left="360"/>
      </w:pPr>
      <w:r>
        <w:t>Apply and Save the configuration changes</w:t>
      </w:r>
    </w:p>
    <w:p w:rsidR="00E3011D" w:rsidRDefault="00E3011D" w:rsidP="00E3011D">
      <w:pPr>
        <w:ind w:left="360"/>
      </w:pPr>
    </w:p>
    <w:p w:rsidR="00E3011D" w:rsidRDefault="00E3011D" w:rsidP="00E3011D">
      <w:pPr>
        <w:widowControl w:val="0"/>
        <w:numPr>
          <w:ilvl w:val="0"/>
          <w:numId w:val="40"/>
        </w:numPr>
        <w:suppressAutoHyphens/>
        <w:spacing w:line="240" w:lineRule="atLeast"/>
        <w:ind w:left="360"/>
      </w:pPr>
      <w:r>
        <w:t>Navigate to Resources &gt; JDBC &gt; JDBC Providers, Select you node and click on “New”</w:t>
      </w:r>
    </w:p>
    <w:p w:rsidR="00E3011D" w:rsidRDefault="00E3011D" w:rsidP="00E3011D">
      <w:pPr>
        <w:widowControl w:val="0"/>
        <w:numPr>
          <w:ilvl w:val="0"/>
          <w:numId w:val="40"/>
        </w:numPr>
        <w:suppressAutoHyphens/>
        <w:spacing w:line="240" w:lineRule="atLeast"/>
        <w:ind w:left="360"/>
      </w:pPr>
      <w:r>
        <w:t>Enter the database type (oracle), provider type (Oracle JDBC Driver), Implementation Type (XA data source). Click Next.</w:t>
      </w:r>
    </w:p>
    <w:p w:rsidR="00E3011D" w:rsidRDefault="00E3011D" w:rsidP="00E3011D">
      <w:pPr>
        <w:widowControl w:val="0"/>
        <w:numPr>
          <w:ilvl w:val="0"/>
          <w:numId w:val="40"/>
        </w:numPr>
        <w:suppressAutoHyphens/>
        <w:spacing w:line="240" w:lineRule="atLeast"/>
        <w:ind w:left="360"/>
      </w:pPr>
      <w:r>
        <w:t>(Optional) Enter the oracle driver jar and click on “Apply”</w:t>
      </w:r>
    </w:p>
    <w:p w:rsidR="00E3011D" w:rsidRDefault="00E3011D" w:rsidP="00E3011D">
      <w:pPr>
        <w:widowControl w:val="0"/>
        <w:numPr>
          <w:ilvl w:val="0"/>
          <w:numId w:val="40"/>
        </w:numPr>
        <w:suppressAutoHyphens/>
        <w:spacing w:line="240" w:lineRule="atLeast"/>
        <w:ind w:left="360"/>
      </w:pPr>
      <w:r>
        <w:t xml:space="preserve">Enter the location of the jar specified then click “Next” </w:t>
      </w:r>
    </w:p>
    <w:p w:rsidR="00E3011D" w:rsidRDefault="00E3011D" w:rsidP="00E3011D">
      <w:pPr>
        <w:widowControl w:val="0"/>
        <w:numPr>
          <w:ilvl w:val="0"/>
          <w:numId w:val="40"/>
        </w:numPr>
        <w:suppressAutoHyphens/>
        <w:spacing w:line="240" w:lineRule="atLeast"/>
        <w:ind w:left="360"/>
      </w:pPr>
      <w:r>
        <w:t>Review the settings and click “Finish”</w:t>
      </w:r>
    </w:p>
    <w:p w:rsidR="00E3011D" w:rsidRDefault="00E3011D" w:rsidP="00E3011D">
      <w:pPr>
        <w:ind w:left="360"/>
      </w:pPr>
    </w:p>
    <w:p w:rsidR="00E3011D" w:rsidRDefault="00E3011D" w:rsidP="00E3011D">
      <w:pPr>
        <w:ind w:left="360"/>
      </w:pPr>
      <w:r>
        <w:rPr>
          <w:noProof/>
        </w:rPr>
        <w:drawing>
          <wp:inline distT="0" distB="0" distL="0" distR="0">
            <wp:extent cx="6086475" cy="3248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6475" cy="3248025"/>
                    </a:xfrm>
                    <a:prstGeom prst="rect">
                      <a:avLst/>
                    </a:prstGeom>
                    <a:noFill/>
                    <a:ln>
                      <a:noFill/>
                    </a:ln>
                  </pic:spPr>
                </pic:pic>
              </a:graphicData>
            </a:graphic>
          </wp:inline>
        </w:drawing>
      </w:r>
    </w:p>
    <w:p w:rsidR="00E3011D" w:rsidRDefault="00E3011D" w:rsidP="00E3011D">
      <w:pPr>
        <w:rPr>
          <w:i/>
        </w:rPr>
      </w:pPr>
    </w:p>
    <w:p w:rsidR="00E3011D" w:rsidRDefault="00E3011D" w:rsidP="00E3011D">
      <w:pPr>
        <w:widowControl w:val="0"/>
        <w:numPr>
          <w:ilvl w:val="0"/>
          <w:numId w:val="40"/>
        </w:numPr>
        <w:suppressAutoHyphens/>
        <w:spacing w:line="240" w:lineRule="atLeast"/>
        <w:ind w:left="360"/>
      </w:pPr>
      <w:r>
        <w:t>Create another provider, this time, select the implementation type as Connection Pool Data Source</w:t>
      </w:r>
    </w:p>
    <w:p w:rsidR="00E3011D" w:rsidRDefault="00E3011D" w:rsidP="00E3011D">
      <w:pPr>
        <w:ind w:left="360"/>
      </w:pPr>
    </w:p>
    <w:p w:rsidR="00E3011D" w:rsidRDefault="00E3011D" w:rsidP="00E3011D">
      <w:pPr>
        <w:widowControl w:val="0"/>
        <w:numPr>
          <w:ilvl w:val="0"/>
          <w:numId w:val="40"/>
        </w:numPr>
        <w:suppressAutoHyphens/>
        <w:spacing w:line="240" w:lineRule="atLeast"/>
        <w:ind w:left="360"/>
      </w:pPr>
      <w:r>
        <w:t>Navigate to Resources &gt; JDBC &gt; Data sources, Click on “New”</w:t>
      </w:r>
    </w:p>
    <w:p w:rsidR="00E3011D" w:rsidRDefault="00E3011D" w:rsidP="00E3011D">
      <w:pPr>
        <w:widowControl w:val="0"/>
        <w:numPr>
          <w:ilvl w:val="0"/>
          <w:numId w:val="40"/>
        </w:numPr>
        <w:suppressAutoHyphens/>
        <w:spacing w:line="240" w:lineRule="atLeast"/>
        <w:ind w:left="360"/>
      </w:pPr>
      <w:r>
        <w:lastRenderedPageBreak/>
        <w:t>Enter the data source name (</w:t>
      </w:r>
      <w:r w:rsidRPr="00211B85">
        <w:t>CMS XA Data Source</w:t>
      </w:r>
      <w:r>
        <w:t>) and the JNDI name (</w:t>
      </w:r>
      <w:proofErr w:type="spellStart"/>
      <w:r w:rsidRPr="00211B85">
        <w:t>jdbc</w:t>
      </w:r>
      <w:proofErr w:type="spellEnd"/>
      <w:r w:rsidRPr="00211B85">
        <w:t>/</w:t>
      </w:r>
      <w:proofErr w:type="spellStart"/>
      <w:r w:rsidRPr="00211B85">
        <w:t>MitaDS</w:t>
      </w:r>
      <w:proofErr w:type="spellEnd"/>
      <w:r>
        <w:t>)</w:t>
      </w:r>
    </w:p>
    <w:p w:rsidR="00E3011D" w:rsidRDefault="00E3011D" w:rsidP="00E3011D">
      <w:pPr>
        <w:widowControl w:val="0"/>
        <w:numPr>
          <w:ilvl w:val="0"/>
          <w:numId w:val="40"/>
        </w:numPr>
        <w:suppressAutoHyphens/>
        <w:spacing w:line="240" w:lineRule="atLeast"/>
        <w:ind w:left="360"/>
      </w:pPr>
      <w:r>
        <w:t xml:space="preserve">Click Next, Select the XA </w:t>
      </w:r>
      <w:proofErr w:type="spellStart"/>
      <w:r>
        <w:t>datasource</w:t>
      </w:r>
      <w:proofErr w:type="spellEnd"/>
      <w:r>
        <w:t xml:space="preserve"> provider created earlier</w:t>
      </w:r>
    </w:p>
    <w:p w:rsidR="00E3011D" w:rsidRDefault="00E3011D" w:rsidP="00E3011D">
      <w:pPr>
        <w:widowControl w:val="0"/>
        <w:numPr>
          <w:ilvl w:val="0"/>
          <w:numId w:val="40"/>
        </w:numPr>
        <w:suppressAutoHyphens/>
        <w:spacing w:line="240" w:lineRule="atLeast"/>
        <w:ind w:left="360"/>
      </w:pPr>
      <w:r>
        <w:t>Click Next, Enter the database URL</w:t>
      </w:r>
      <w:r w:rsidRPr="00E11EA0">
        <w:t>. Leave the rest as default.</w:t>
      </w:r>
    </w:p>
    <w:p w:rsidR="00E3011D" w:rsidRDefault="00E3011D" w:rsidP="00E3011D">
      <w:pPr>
        <w:widowControl w:val="0"/>
        <w:numPr>
          <w:ilvl w:val="0"/>
          <w:numId w:val="40"/>
        </w:numPr>
        <w:suppressAutoHyphens/>
        <w:spacing w:line="240" w:lineRule="atLeast"/>
        <w:ind w:left="360"/>
      </w:pPr>
      <w:r>
        <w:t xml:space="preserve">Click </w:t>
      </w:r>
      <w:proofErr w:type="gramStart"/>
      <w:r>
        <w:t>Next,</w:t>
      </w:r>
      <w:proofErr w:type="gramEnd"/>
      <w:r>
        <w:t xml:space="preserve"> Select the J2C authentication data created earlier for “</w:t>
      </w:r>
      <w:r w:rsidRPr="00E11EA0">
        <w:t>Authentication alias for XA recovery</w:t>
      </w:r>
      <w:r>
        <w:t>”, “</w:t>
      </w:r>
      <w:r w:rsidRPr="00E11EA0">
        <w:t>Component-managed authentication alias</w:t>
      </w:r>
      <w:r>
        <w:t>” and “</w:t>
      </w:r>
      <w:r w:rsidRPr="00E11EA0">
        <w:t>Container-managed authentication alias</w:t>
      </w:r>
      <w:r>
        <w:t>”. Leave the rest as default.</w:t>
      </w:r>
    </w:p>
    <w:p w:rsidR="00E3011D" w:rsidRDefault="00E3011D" w:rsidP="00E3011D">
      <w:pPr>
        <w:widowControl w:val="0"/>
        <w:numPr>
          <w:ilvl w:val="0"/>
          <w:numId w:val="40"/>
        </w:numPr>
        <w:suppressAutoHyphens/>
        <w:spacing w:line="240" w:lineRule="atLeast"/>
        <w:ind w:left="360"/>
      </w:pPr>
      <w:r>
        <w:t>Click On Next, Finish then Save. Test your data source.</w:t>
      </w:r>
    </w:p>
    <w:p w:rsidR="00E3011D" w:rsidRDefault="00E3011D" w:rsidP="00E3011D">
      <w:pPr>
        <w:ind w:left="360"/>
      </w:pPr>
    </w:p>
    <w:p w:rsidR="00E3011D" w:rsidRDefault="00E3011D" w:rsidP="00E3011D">
      <w:pPr>
        <w:widowControl w:val="0"/>
        <w:numPr>
          <w:ilvl w:val="0"/>
          <w:numId w:val="40"/>
        </w:numPr>
        <w:suppressAutoHyphens/>
        <w:spacing w:line="240" w:lineRule="atLeast"/>
        <w:ind w:left="360"/>
      </w:pPr>
      <w:r>
        <w:t>Create another DS. Click On “New”</w:t>
      </w:r>
    </w:p>
    <w:p w:rsidR="006B4D84" w:rsidRDefault="006B4D84" w:rsidP="006B4D84">
      <w:pPr>
        <w:pStyle w:val="ListParagraph"/>
      </w:pPr>
    </w:p>
    <w:p w:rsidR="006B4D84" w:rsidRDefault="006B4D84" w:rsidP="00E3011D">
      <w:pPr>
        <w:widowControl w:val="0"/>
        <w:numPr>
          <w:ilvl w:val="0"/>
          <w:numId w:val="40"/>
        </w:numPr>
        <w:suppressAutoHyphens/>
        <w:spacing w:line="240" w:lineRule="atLeast"/>
        <w:ind w:left="360"/>
      </w:pPr>
      <w:r>
        <w:rPr>
          <w:noProof/>
        </w:rPr>
        <w:drawing>
          <wp:inline distT="0" distB="0" distL="0" distR="0">
            <wp:extent cx="5943600" cy="363664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943600" cy="3636645"/>
                    </a:xfrm>
                    <a:prstGeom prst="rect">
                      <a:avLst/>
                    </a:prstGeom>
                  </pic:spPr>
                </pic:pic>
              </a:graphicData>
            </a:graphic>
          </wp:inline>
        </w:drawing>
      </w:r>
    </w:p>
    <w:p w:rsidR="00E3011D" w:rsidRDefault="00E3011D" w:rsidP="00E3011D">
      <w:pPr>
        <w:widowControl w:val="0"/>
        <w:numPr>
          <w:ilvl w:val="0"/>
          <w:numId w:val="40"/>
        </w:numPr>
        <w:suppressAutoHyphens/>
        <w:spacing w:line="240" w:lineRule="atLeast"/>
        <w:ind w:left="360"/>
      </w:pPr>
      <w:r>
        <w:t>Enter the name (</w:t>
      </w:r>
      <w:r w:rsidRPr="00270147">
        <w:t>CMS Task Service Data Source</w:t>
      </w:r>
      <w:r>
        <w:t>) and JNDI name (</w:t>
      </w:r>
      <w:proofErr w:type="spellStart"/>
      <w:r w:rsidRPr="00270147">
        <w:t>jdbc</w:t>
      </w:r>
      <w:proofErr w:type="spellEnd"/>
      <w:r w:rsidRPr="00270147">
        <w:t>/</w:t>
      </w:r>
      <w:proofErr w:type="spellStart"/>
      <w:r w:rsidRPr="00270147">
        <w:t>TaskServiceDS</w:t>
      </w:r>
      <w:proofErr w:type="spellEnd"/>
      <w:r>
        <w:t>)</w:t>
      </w:r>
    </w:p>
    <w:p w:rsidR="00E3011D" w:rsidRDefault="00E3011D" w:rsidP="00E3011D">
      <w:pPr>
        <w:widowControl w:val="0"/>
        <w:numPr>
          <w:ilvl w:val="0"/>
          <w:numId w:val="40"/>
        </w:numPr>
        <w:suppressAutoHyphens/>
        <w:spacing w:line="240" w:lineRule="atLeast"/>
        <w:ind w:left="360"/>
      </w:pPr>
      <w:r>
        <w:t xml:space="preserve">Click Next. Select the connection pool </w:t>
      </w:r>
      <w:proofErr w:type="spellStart"/>
      <w:r>
        <w:t>datasource</w:t>
      </w:r>
      <w:proofErr w:type="spellEnd"/>
      <w:r>
        <w:t xml:space="preserve"> provider created earlier.</w:t>
      </w:r>
    </w:p>
    <w:p w:rsidR="00E3011D" w:rsidRDefault="00E3011D" w:rsidP="00E3011D">
      <w:pPr>
        <w:widowControl w:val="0"/>
        <w:numPr>
          <w:ilvl w:val="0"/>
          <w:numId w:val="40"/>
        </w:numPr>
        <w:suppressAutoHyphens/>
        <w:spacing w:line="240" w:lineRule="atLeast"/>
        <w:ind w:left="360"/>
      </w:pPr>
      <w:r>
        <w:t>Click Next. Enter the database URL, uncheck the box “</w:t>
      </w:r>
      <w:r w:rsidRPr="00270147">
        <w:t>Use this data source in container managed persistence (CMP)</w:t>
      </w:r>
      <w:r>
        <w:t>”</w:t>
      </w:r>
    </w:p>
    <w:p w:rsidR="00E3011D" w:rsidRDefault="00E3011D" w:rsidP="00E3011D">
      <w:pPr>
        <w:widowControl w:val="0"/>
        <w:numPr>
          <w:ilvl w:val="0"/>
          <w:numId w:val="40"/>
        </w:numPr>
        <w:suppressAutoHyphens/>
        <w:spacing w:line="240" w:lineRule="atLeast"/>
        <w:ind w:left="360"/>
      </w:pPr>
      <w:r>
        <w:t>Click Next. Select the J2C authentication data created earlier for “</w:t>
      </w:r>
      <w:r w:rsidRPr="00270147">
        <w:t>Component-managed authentication alias</w:t>
      </w:r>
      <w:r>
        <w:t>” and “</w:t>
      </w:r>
      <w:r w:rsidRPr="00270147">
        <w:t>Container-managed authentication alias</w:t>
      </w:r>
      <w:r>
        <w:t>”</w:t>
      </w:r>
    </w:p>
    <w:p w:rsidR="00E3011D" w:rsidRDefault="00E3011D" w:rsidP="00E3011D">
      <w:pPr>
        <w:widowControl w:val="0"/>
        <w:numPr>
          <w:ilvl w:val="0"/>
          <w:numId w:val="40"/>
        </w:numPr>
        <w:suppressAutoHyphens/>
        <w:spacing w:line="240" w:lineRule="atLeast"/>
        <w:ind w:left="360"/>
      </w:pPr>
      <w:r>
        <w:t>Click On Next, Finish then Save. Test your data source.</w:t>
      </w:r>
    </w:p>
    <w:p w:rsidR="00E3011D" w:rsidRDefault="00E3011D" w:rsidP="00E3011D">
      <w:pPr>
        <w:ind w:left="360"/>
      </w:pPr>
    </w:p>
    <w:p w:rsidR="00E3011D" w:rsidRDefault="00E3011D" w:rsidP="00E3011D">
      <w:pPr>
        <w:ind w:left="360"/>
      </w:pPr>
      <w:r>
        <w:rPr>
          <w:noProof/>
        </w:rPr>
        <w:lastRenderedPageBreak/>
        <w:drawing>
          <wp:inline distT="0" distB="0" distL="0" distR="0">
            <wp:extent cx="59626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2650" cy="4000500"/>
                    </a:xfrm>
                    <a:prstGeom prst="rect">
                      <a:avLst/>
                    </a:prstGeom>
                    <a:noFill/>
                    <a:ln>
                      <a:noFill/>
                    </a:ln>
                  </pic:spPr>
                </pic:pic>
              </a:graphicData>
            </a:graphic>
          </wp:inline>
        </w:drawing>
      </w:r>
    </w:p>
    <w:p w:rsidR="00E3011D" w:rsidRDefault="00E3011D" w:rsidP="00E3011D">
      <w:pPr>
        <w:ind w:left="360"/>
      </w:pPr>
    </w:p>
    <w:p w:rsidR="00E3011D" w:rsidRDefault="00E3011D" w:rsidP="00E3011D">
      <w:pPr>
        <w:widowControl w:val="0"/>
        <w:numPr>
          <w:ilvl w:val="0"/>
          <w:numId w:val="40"/>
        </w:numPr>
        <w:suppressAutoHyphens/>
        <w:spacing w:line="240" w:lineRule="atLeast"/>
        <w:ind w:left="360"/>
      </w:pPr>
      <w:r>
        <w:t>Navigate to Resources &gt; Mail &gt; Mail sessions. Click “New”</w:t>
      </w:r>
    </w:p>
    <w:p w:rsidR="00E3011D" w:rsidRDefault="00E3011D" w:rsidP="00E3011D">
      <w:pPr>
        <w:widowControl w:val="0"/>
        <w:numPr>
          <w:ilvl w:val="0"/>
          <w:numId w:val="40"/>
        </w:numPr>
        <w:suppressAutoHyphens/>
        <w:spacing w:line="240" w:lineRule="atLeast"/>
        <w:ind w:left="360"/>
      </w:pPr>
      <w:r>
        <w:t>Enter the name (</w:t>
      </w:r>
      <w:r w:rsidRPr="008A1659">
        <w:t>CMS Mail Session</w:t>
      </w:r>
      <w:r>
        <w:t>) and the JNDI Name (</w:t>
      </w:r>
      <w:r w:rsidRPr="008A1659">
        <w:t>mail/Session</w:t>
      </w:r>
      <w:r>
        <w:t xml:space="preserve">). </w:t>
      </w:r>
    </w:p>
    <w:p w:rsidR="00E3011D" w:rsidRDefault="00E3011D" w:rsidP="00E3011D">
      <w:pPr>
        <w:widowControl w:val="0"/>
        <w:numPr>
          <w:ilvl w:val="0"/>
          <w:numId w:val="40"/>
        </w:numPr>
        <w:suppressAutoHyphens/>
        <w:spacing w:line="240" w:lineRule="atLeast"/>
        <w:ind w:left="360"/>
      </w:pPr>
      <w:r>
        <w:t>Enter your mail server settings (only outgoing is necessary)</w:t>
      </w:r>
    </w:p>
    <w:p w:rsidR="00E3011D" w:rsidRDefault="00E3011D" w:rsidP="00E3011D">
      <w:pPr>
        <w:widowControl w:val="0"/>
        <w:numPr>
          <w:ilvl w:val="0"/>
          <w:numId w:val="40"/>
        </w:numPr>
        <w:suppressAutoHyphens/>
        <w:spacing w:line="240" w:lineRule="atLeast"/>
        <w:ind w:left="360"/>
      </w:pPr>
      <w:r>
        <w:t>Leave the rest as defaults</w:t>
      </w:r>
    </w:p>
    <w:p w:rsidR="00E3011D" w:rsidRDefault="00E3011D" w:rsidP="00E3011D">
      <w:pPr>
        <w:widowControl w:val="0"/>
        <w:numPr>
          <w:ilvl w:val="0"/>
          <w:numId w:val="40"/>
        </w:numPr>
        <w:suppressAutoHyphens/>
        <w:spacing w:line="240" w:lineRule="atLeast"/>
        <w:ind w:left="360"/>
      </w:pPr>
      <w:r>
        <w:t>Click on “Apply”, then Save.</w:t>
      </w:r>
    </w:p>
    <w:p w:rsidR="00137F5C" w:rsidRDefault="00137F5C" w:rsidP="00137F5C">
      <w:pPr>
        <w:widowControl w:val="0"/>
        <w:suppressAutoHyphens/>
        <w:spacing w:line="240" w:lineRule="atLeast"/>
        <w:ind w:left="360"/>
      </w:pPr>
    </w:p>
    <w:p w:rsidR="00137F5C" w:rsidRDefault="00137F5C" w:rsidP="00137F5C">
      <w:pPr>
        <w:widowControl w:val="0"/>
        <w:suppressAutoHyphens/>
        <w:spacing w:line="240" w:lineRule="atLeast"/>
        <w:ind w:left="360"/>
      </w:pPr>
    </w:p>
    <w:p w:rsidR="00137F5C" w:rsidRDefault="00137F5C" w:rsidP="00137F5C">
      <w:pPr>
        <w:widowControl w:val="0"/>
        <w:suppressAutoHyphens/>
        <w:spacing w:line="240" w:lineRule="atLeast"/>
        <w:ind w:left="360"/>
      </w:pPr>
    </w:p>
    <w:p w:rsidR="00137F5C" w:rsidRDefault="00137F5C" w:rsidP="00137F5C">
      <w:pPr>
        <w:widowControl w:val="0"/>
        <w:suppressAutoHyphens/>
        <w:spacing w:line="240" w:lineRule="atLeast"/>
        <w:ind w:left="360"/>
      </w:pPr>
    </w:p>
    <w:p w:rsidR="006B4D84" w:rsidRDefault="006B4D84">
      <w:pPr>
        <w:spacing w:after="200" w:line="276" w:lineRule="auto"/>
      </w:pPr>
      <w:r>
        <w:br w:type="page"/>
      </w:r>
    </w:p>
    <w:p w:rsidR="00137F5C" w:rsidRDefault="00137F5C" w:rsidP="00137F5C">
      <w:pPr>
        <w:widowControl w:val="0"/>
        <w:suppressAutoHyphens/>
        <w:spacing w:line="240" w:lineRule="atLeast"/>
        <w:ind w:left="360"/>
      </w:pPr>
    </w:p>
    <w:p w:rsidR="001674F7" w:rsidRDefault="006B4D84" w:rsidP="00137F5C">
      <w:pPr>
        <w:widowControl w:val="0"/>
        <w:suppressAutoHyphens/>
        <w:spacing w:line="240" w:lineRule="atLeast"/>
        <w:ind w:left="360"/>
      </w:pPr>
      <w:r>
        <w:t>Select Task Service data source and test connection</w:t>
      </w:r>
      <w:r w:rsidR="00137F5C">
        <w:rPr>
          <w:noProof/>
        </w:rPr>
        <w:drawing>
          <wp:inline distT="0" distB="0" distL="0" distR="0">
            <wp:extent cx="5943600" cy="3686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5943600" cy="3686175"/>
                    </a:xfrm>
                    <a:prstGeom prst="rect">
                      <a:avLst/>
                    </a:prstGeom>
                  </pic:spPr>
                </pic:pic>
              </a:graphicData>
            </a:graphic>
          </wp:inline>
        </w:drawing>
      </w:r>
    </w:p>
    <w:p w:rsidR="006B4D84" w:rsidRDefault="006B4D84" w:rsidP="00137F5C">
      <w:pPr>
        <w:widowControl w:val="0"/>
        <w:suppressAutoHyphens/>
        <w:spacing w:line="240" w:lineRule="atLeast"/>
        <w:ind w:left="360"/>
      </w:pPr>
    </w:p>
    <w:p w:rsidR="006B4D84" w:rsidRDefault="006B4D84" w:rsidP="00137F5C">
      <w:pPr>
        <w:widowControl w:val="0"/>
        <w:suppressAutoHyphens/>
        <w:spacing w:line="240" w:lineRule="atLeast"/>
        <w:ind w:left="360"/>
      </w:pPr>
      <w:r>
        <w:t>Select CMS data source and test connection</w:t>
      </w:r>
    </w:p>
    <w:p w:rsidR="006B4D84" w:rsidRDefault="006B4D84" w:rsidP="00137F5C">
      <w:pPr>
        <w:widowControl w:val="0"/>
        <w:suppressAutoHyphens/>
        <w:spacing w:line="240" w:lineRule="atLeast"/>
        <w:ind w:left="360"/>
        <w:rPr>
          <w:i/>
        </w:rPr>
      </w:pPr>
      <w:r>
        <w:rPr>
          <w:noProof/>
        </w:rPr>
        <w:drawing>
          <wp:inline distT="0" distB="0" distL="0" distR="0">
            <wp:extent cx="5943600" cy="36125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943600" cy="3612515"/>
                    </a:xfrm>
                    <a:prstGeom prst="rect">
                      <a:avLst/>
                    </a:prstGeom>
                  </pic:spPr>
                </pic:pic>
              </a:graphicData>
            </a:graphic>
          </wp:inline>
        </w:drawing>
      </w:r>
    </w:p>
    <w:p w:rsidR="006B4D84" w:rsidRDefault="006B4D84">
      <w:pPr>
        <w:spacing w:after="200" w:line="276" w:lineRule="auto"/>
        <w:rPr>
          <w:i/>
        </w:rPr>
      </w:pPr>
      <w:r>
        <w:rPr>
          <w:i/>
        </w:rPr>
        <w:br w:type="page"/>
      </w:r>
    </w:p>
    <w:p w:rsidR="006B4D84" w:rsidRDefault="006B4D84" w:rsidP="00137F5C">
      <w:pPr>
        <w:widowControl w:val="0"/>
        <w:suppressAutoHyphens/>
        <w:spacing w:line="240" w:lineRule="atLeast"/>
        <w:ind w:left="360"/>
        <w:rPr>
          <w:i/>
        </w:rPr>
      </w:pPr>
    </w:p>
    <w:p w:rsidR="001674F7" w:rsidRDefault="001674F7" w:rsidP="001674F7">
      <w:pPr>
        <w:pStyle w:val="Heading2"/>
        <w:numPr>
          <w:ilvl w:val="1"/>
          <w:numId w:val="18"/>
        </w:numPr>
        <w:suppressAutoHyphens/>
      </w:pPr>
      <w:bookmarkStart w:id="40" w:name="_Toc365923873"/>
      <w:r>
        <w:t xml:space="preserve">Install </w:t>
      </w:r>
      <w:proofErr w:type="spellStart"/>
      <w:r>
        <w:t>Guvnor</w:t>
      </w:r>
      <w:bookmarkEnd w:id="40"/>
      <w:proofErr w:type="spellEnd"/>
    </w:p>
    <w:p w:rsidR="001674F7" w:rsidRDefault="001674F7" w:rsidP="001674F7"/>
    <w:p w:rsidR="001674F7" w:rsidRDefault="001674F7" w:rsidP="00733957">
      <w:pPr>
        <w:widowControl w:val="0"/>
        <w:numPr>
          <w:ilvl w:val="0"/>
          <w:numId w:val="19"/>
        </w:numPr>
        <w:suppressAutoHyphens/>
        <w:spacing w:line="240" w:lineRule="atLeast"/>
      </w:pPr>
      <w:r>
        <w:t xml:space="preserve">EXTRACT </w:t>
      </w:r>
      <w:r w:rsidR="00733957">
        <w:t>G</w:t>
      </w:r>
      <w:r w:rsidR="00733957" w:rsidRPr="00733957">
        <w:t>uvnor-distribution-5.3.0.Final</w:t>
      </w:r>
      <w:r w:rsidR="00733957">
        <w:t xml:space="preserve"> from </w:t>
      </w:r>
      <w:proofErr w:type="spellStart"/>
      <w:r w:rsidR="00733957">
        <w:t>Jboss</w:t>
      </w:r>
      <w:proofErr w:type="spellEnd"/>
      <w:r w:rsidR="00733957">
        <w:t xml:space="preserve"> web site</w:t>
      </w:r>
    </w:p>
    <w:p w:rsidR="001674F7" w:rsidRDefault="001674F7" w:rsidP="001674F7">
      <w:pPr>
        <w:ind w:left="270"/>
      </w:pPr>
    </w:p>
    <w:p w:rsidR="00733957" w:rsidRDefault="00733957" w:rsidP="00733957"/>
    <w:p w:rsidR="00733957" w:rsidRDefault="00733957" w:rsidP="00CB2050">
      <w:pPr>
        <w:ind w:left="720"/>
      </w:pPr>
      <w:r>
        <w:t>1. Download IBM WAS liberty profile.</w:t>
      </w:r>
    </w:p>
    <w:p w:rsidR="00733957" w:rsidRDefault="00733957" w:rsidP="00CB2050">
      <w:pPr>
        <w:ind w:left="720"/>
      </w:pPr>
    </w:p>
    <w:p w:rsidR="00733957" w:rsidRDefault="00733957" w:rsidP="00CB2050">
      <w:pPr>
        <w:ind w:left="720"/>
      </w:pPr>
      <w:proofErr w:type="spellStart"/>
      <w:proofErr w:type="gramStart"/>
      <w:r>
        <w:rPr>
          <w:color w:val="0B5394"/>
        </w:rPr>
        <w:t>wget</w:t>
      </w:r>
      <w:proofErr w:type="spellEnd"/>
      <w:proofErr w:type="gramEnd"/>
      <w:r>
        <w:rPr>
          <w:color w:val="0B5394"/>
        </w:rPr>
        <w:t xml:space="preserve"> </w:t>
      </w:r>
      <w:hyperlink r:id="rId72" w:tgtFrame="_blank" w:history="1">
        <w:r>
          <w:rPr>
            <w:rStyle w:val="Hyperlink"/>
          </w:rPr>
          <w:t>https://public.dhe.ibm.com/ibmdl/export/pub/software/websphere/wasdev/downloads/wlp/8.5/wlp-developers-8.5.0.2.jar</w:t>
        </w:r>
      </w:hyperlink>
    </w:p>
    <w:p w:rsidR="00733957" w:rsidRDefault="00733957" w:rsidP="00CB2050">
      <w:pPr>
        <w:ind w:left="720"/>
      </w:pPr>
    </w:p>
    <w:p w:rsidR="00733957" w:rsidRDefault="00733957" w:rsidP="00CB2050">
      <w:pPr>
        <w:ind w:left="720"/>
      </w:pPr>
      <w:r>
        <w:t>2. Install it to a preferred directory say {install.dir}. </w:t>
      </w:r>
    </w:p>
    <w:p w:rsidR="00733957" w:rsidRDefault="00733957" w:rsidP="00CB2050">
      <w:pPr>
        <w:ind w:left="720"/>
      </w:pPr>
    </w:p>
    <w:p w:rsidR="00733957" w:rsidRDefault="00733957" w:rsidP="00CB2050">
      <w:pPr>
        <w:ind w:left="720"/>
      </w:pPr>
      <w:proofErr w:type="gramStart"/>
      <w:r>
        <w:rPr>
          <w:color w:val="0B5394"/>
        </w:rPr>
        <w:t>java</w:t>
      </w:r>
      <w:proofErr w:type="gramEnd"/>
      <w:r>
        <w:rPr>
          <w:color w:val="0B5394"/>
        </w:rPr>
        <w:t xml:space="preserve"> -jar wlp-developers-8.5.0.2.jar</w:t>
      </w:r>
    </w:p>
    <w:p w:rsidR="00733957" w:rsidRDefault="00733957" w:rsidP="00CB2050">
      <w:pPr>
        <w:ind w:left="720"/>
      </w:pPr>
    </w:p>
    <w:p w:rsidR="00733957" w:rsidRDefault="00733957" w:rsidP="00CB2050">
      <w:pPr>
        <w:ind w:left="720"/>
      </w:pPr>
      <w:r>
        <w:t xml:space="preserve">3. Navigate </w:t>
      </w:r>
      <w:proofErr w:type="gramStart"/>
      <w:r>
        <w:t>to  {</w:t>
      </w:r>
      <w:proofErr w:type="gramEnd"/>
      <w:r>
        <w:t>install.dir}/</w:t>
      </w:r>
      <w:proofErr w:type="spellStart"/>
      <w:r>
        <w:t>wlp</w:t>
      </w:r>
      <w:proofErr w:type="spellEnd"/>
      <w:r>
        <w:t>/bin/ and create the server  </w:t>
      </w:r>
    </w:p>
    <w:p w:rsidR="00B31B66" w:rsidRDefault="00B31B66" w:rsidP="00CB2050">
      <w:pPr>
        <w:ind w:left="720"/>
      </w:pPr>
    </w:p>
    <w:p w:rsidR="00B31B66" w:rsidRDefault="00B31B66" w:rsidP="00CB2050">
      <w:pPr>
        <w:ind w:left="720"/>
      </w:pPr>
      <w:r>
        <w:t xml:space="preserve">Make sure </w:t>
      </w:r>
      <w:proofErr w:type="spellStart"/>
      <w:r>
        <w:t>guvnor</w:t>
      </w:r>
      <w:proofErr w:type="spellEnd"/>
      <w:r>
        <w:t xml:space="preserve"> is set to port 9081.</w:t>
      </w:r>
    </w:p>
    <w:p w:rsidR="00733957" w:rsidRDefault="00733957" w:rsidP="00CB2050">
      <w:pPr>
        <w:ind w:left="720"/>
      </w:pPr>
    </w:p>
    <w:p w:rsidR="00733957" w:rsidRDefault="00733957" w:rsidP="00CB2050">
      <w:pPr>
        <w:ind w:left="720"/>
      </w:pPr>
      <w:proofErr w:type="gramStart"/>
      <w:r>
        <w:rPr>
          <w:color w:val="0B5394"/>
        </w:rPr>
        <w:t>./</w:t>
      </w:r>
      <w:proofErr w:type="gramEnd"/>
      <w:r>
        <w:rPr>
          <w:color w:val="0B5394"/>
        </w:rPr>
        <w:t xml:space="preserve">server create </w:t>
      </w:r>
      <w:proofErr w:type="spellStart"/>
      <w:r>
        <w:rPr>
          <w:color w:val="0B5394"/>
        </w:rPr>
        <w:t>guvnor</w:t>
      </w:r>
      <w:proofErr w:type="spellEnd"/>
    </w:p>
    <w:p w:rsidR="00733957" w:rsidRDefault="00733957" w:rsidP="00CB2050">
      <w:pPr>
        <w:ind w:left="720"/>
      </w:pPr>
    </w:p>
    <w:p w:rsidR="00733957" w:rsidRDefault="00C57355" w:rsidP="00CB2050">
      <w:pPr>
        <w:ind w:left="720"/>
      </w:pPr>
      <w:r>
        <w:t>4</w:t>
      </w:r>
      <w:r w:rsidR="00733957">
        <w:t xml:space="preserve">. Download and deploy </w:t>
      </w:r>
      <w:proofErr w:type="spellStart"/>
      <w:r w:rsidR="00733957">
        <w:t>guvnor</w:t>
      </w:r>
      <w:proofErr w:type="spellEnd"/>
      <w:r w:rsidR="00733957">
        <w:t xml:space="preserve"> 5.3.0 (this is the version working in </w:t>
      </w:r>
      <w:proofErr w:type="spellStart"/>
      <w:r w:rsidR="00733957">
        <w:t>websphere</w:t>
      </w:r>
      <w:proofErr w:type="spellEnd"/>
      <w:r w:rsidR="00733957">
        <w:t xml:space="preserve"> without any issues).</w:t>
      </w:r>
    </w:p>
    <w:p w:rsidR="00733957" w:rsidRDefault="00733957" w:rsidP="00CB2050">
      <w:pPr>
        <w:ind w:left="720"/>
      </w:pPr>
    </w:p>
    <w:p w:rsidR="00733957" w:rsidRDefault="00733957" w:rsidP="00CB2050">
      <w:pPr>
        <w:ind w:left="720"/>
      </w:pPr>
      <w:proofErr w:type="gramStart"/>
      <w:r>
        <w:rPr>
          <w:color w:val="0B5394"/>
        </w:rPr>
        <w:t>curl</w:t>
      </w:r>
      <w:proofErr w:type="gramEnd"/>
      <w:r>
        <w:rPr>
          <w:color w:val="0B5394"/>
        </w:rPr>
        <w:t xml:space="preserve"> -O -L </w:t>
      </w:r>
      <w:hyperlink r:id="rId73" w:tgtFrame="_blank" w:history="1">
        <w:r>
          <w:rPr>
            <w:rStyle w:val="Hyperlink"/>
          </w:rPr>
          <w:t>http://download.jboss.org/drools/release/5.3.0.Final/guvnor-distribution-5.3.0.Final.zip</w:t>
        </w:r>
      </w:hyperlink>
    </w:p>
    <w:p w:rsidR="00733957" w:rsidRDefault="00733957" w:rsidP="00CB2050">
      <w:pPr>
        <w:ind w:left="720"/>
      </w:pPr>
      <w:proofErr w:type="gramStart"/>
      <w:r>
        <w:rPr>
          <w:color w:val="0B5394"/>
        </w:rPr>
        <w:t>unzip</w:t>
      </w:r>
      <w:proofErr w:type="gramEnd"/>
      <w:r>
        <w:rPr>
          <w:color w:val="0B5394"/>
        </w:rPr>
        <w:t xml:space="preserve"> guvnor-distribution-5.3.0.Final.zip</w:t>
      </w:r>
    </w:p>
    <w:p w:rsidR="00733957" w:rsidRDefault="00733957" w:rsidP="00CB2050">
      <w:pPr>
        <w:ind w:left="720"/>
      </w:pPr>
      <w:proofErr w:type="gramStart"/>
      <w:r>
        <w:rPr>
          <w:color w:val="0B5394"/>
        </w:rPr>
        <w:t>unzip</w:t>
      </w:r>
      <w:proofErr w:type="gramEnd"/>
      <w:r>
        <w:rPr>
          <w:color w:val="0B5394"/>
        </w:rPr>
        <w:t xml:space="preserve"> guvnor-distribution-5.3.0.Final/binaries/guvnor-5.3.0.Final-tomcat-6.0.war -d </w:t>
      </w:r>
      <w:proofErr w:type="spellStart"/>
      <w:r>
        <w:rPr>
          <w:color w:val="0B5394"/>
        </w:rPr>
        <w:t>guvnor</w:t>
      </w:r>
      <w:proofErr w:type="spellEnd"/>
    </w:p>
    <w:p w:rsidR="00733957" w:rsidRDefault="00733957" w:rsidP="00CB2050">
      <w:pPr>
        <w:ind w:left="720"/>
      </w:pPr>
      <w:proofErr w:type="gramStart"/>
      <w:r>
        <w:rPr>
          <w:color w:val="0B5394"/>
        </w:rPr>
        <w:t>cp</w:t>
      </w:r>
      <w:proofErr w:type="gramEnd"/>
      <w:r>
        <w:rPr>
          <w:color w:val="0B5394"/>
        </w:rPr>
        <w:t xml:space="preserve"> -r </w:t>
      </w:r>
      <w:proofErr w:type="spellStart"/>
      <w:r>
        <w:rPr>
          <w:color w:val="0B5394"/>
        </w:rPr>
        <w:t>guvnor</w:t>
      </w:r>
      <w:proofErr w:type="spellEnd"/>
      <w:r>
        <w:rPr>
          <w:color w:val="0B5394"/>
        </w:rPr>
        <w:t> {install.dir}/</w:t>
      </w:r>
      <w:proofErr w:type="spellStart"/>
      <w:r>
        <w:rPr>
          <w:color w:val="0B5394"/>
        </w:rPr>
        <w:t>wlp</w:t>
      </w:r>
      <w:proofErr w:type="spellEnd"/>
      <w:r>
        <w:rPr>
          <w:color w:val="0B5394"/>
        </w:rPr>
        <w:t>/</w:t>
      </w:r>
      <w:proofErr w:type="spellStart"/>
      <w:r>
        <w:rPr>
          <w:color w:val="0B5394"/>
        </w:rPr>
        <w:t>usr</w:t>
      </w:r>
      <w:proofErr w:type="spellEnd"/>
      <w:r>
        <w:rPr>
          <w:color w:val="0B5394"/>
        </w:rPr>
        <w:t>/servers/</w:t>
      </w:r>
      <w:proofErr w:type="spellStart"/>
      <w:r>
        <w:rPr>
          <w:color w:val="0B5394"/>
        </w:rPr>
        <w:t>guvnor</w:t>
      </w:r>
      <w:proofErr w:type="spellEnd"/>
      <w:r>
        <w:rPr>
          <w:color w:val="0B5394"/>
        </w:rPr>
        <w:t>/apps/</w:t>
      </w:r>
    </w:p>
    <w:p w:rsidR="00733957" w:rsidRDefault="00733957" w:rsidP="00CB2050">
      <w:pPr>
        <w:ind w:left="720"/>
      </w:pPr>
    </w:p>
    <w:p w:rsidR="00C57355" w:rsidRDefault="00C57355" w:rsidP="00C57355">
      <w:pPr>
        <w:ind w:left="720"/>
      </w:pPr>
    </w:p>
    <w:p w:rsidR="00C57355" w:rsidRDefault="00C57355" w:rsidP="00C57355">
      <w:pPr>
        <w:ind w:left="720"/>
      </w:pPr>
      <w:r>
        <w:t xml:space="preserve">5. Update </w:t>
      </w:r>
      <w:proofErr w:type="gramStart"/>
      <w:r>
        <w:t>server.xml  using</w:t>
      </w:r>
      <w:proofErr w:type="gramEnd"/>
      <w:r>
        <w:t xml:space="preserve"> right port to access </w:t>
      </w:r>
      <w:proofErr w:type="spellStart"/>
      <w:r>
        <w:t>Guvnor</w:t>
      </w:r>
      <w:proofErr w:type="spellEnd"/>
    </w:p>
    <w:p w:rsidR="00C57355" w:rsidRDefault="00C57355" w:rsidP="00C57355">
      <w:pPr>
        <w:ind w:left="720"/>
      </w:pPr>
    </w:p>
    <w:p w:rsidR="00C57355" w:rsidRDefault="00C57355" w:rsidP="00C57355">
      <w:pPr>
        <w:ind w:left="720"/>
      </w:pPr>
      <w:proofErr w:type="gramStart"/>
      <w:r>
        <w:rPr>
          <w:color w:val="0B5394"/>
        </w:rPr>
        <w:t>vi</w:t>
      </w:r>
      <w:proofErr w:type="gramEnd"/>
      <w:r>
        <w:rPr>
          <w:color w:val="0B5394"/>
        </w:rPr>
        <w:t xml:space="preserve"> {install.dir}/</w:t>
      </w:r>
      <w:proofErr w:type="spellStart"/>
      <w:r>
        <w:rPr>
          <w:color w:val="0B5394"/>
        </w:rPr>
        <w:t>wlp</w:t>
      </w:r>
      <w:proofErr w:type="spellEnd"/>
      <w:r>
        <w:rPr>
          <w:color w:val="0B5394"/>
        </w:rPr>
        <w:t>/</w:t>
      </w:r>
      <w:proofErr w:type="spellStart"/>
      <w:r>
        <w:rPr>
          <w:color w:val="0B5394"/>
        </w:rPr>
        <w:t>usr</w:t>
      </w:r>
      <w:proofErr w:type="spellEnd"/>
      <w:r>
        <w:rPr>
          <w:color w:val="0B5394"/>
        </w:rPr>
        <w:t>/servers/</w:t>
      </w:r>
      <w:proofErr w:type="spellStart"/>
      <w:r>
        <w:rPr>
          <w:color w:val="0B5394"/>
        </w:rPr>
        <w:t>guvnor</w:t>
      </w:r>
      <w:proofErr w:type="spellEnd"/>
      <w:r>
        <w:rPr>
          <w:color w:val="0B5394"/>
        </w:rPr>
        <w:t>/server.xml </w:t>
      </w:r>
    </w:p>
    <w:p w:rsidR="00C57355" w:rsidRDefault="00C57355" w:rsidP="00CB2050">
      <w:pPr>
        <w:ind w:left="720"/>
      </w:pPr>
    </w:p>
    <w:p w:rsidR="00733957" w:rsidRDefault="00733957" w:rsidP="00CB2050">
      <w:pPr>
        <w:ind w:left="720"/>
      </w:pPr>
      <w:r>
        <w:t>6. Start the server.</w:t>
      </w:r>
    </w:p>
    <w:p w:rsidR="00733957" w:rsidRDefault="00733957" w:rsidP="00CB2050">
      <w:pPr>
        <w:ind w:left="720"/>
      </w:pPr>
    </w:p>
    <w:p w:rsidR="00733957" w:rsidRDefault="0074170F" w:rsidP="00CB2050">
      <w:pPr>
        <w:ind w:left="720"/>
      </w:pPr>
      <w:r>
        <w:rPr>
          <w:color w:val="0B5394"/>
        </w:rPr>
        <w:t xml:space="preserve">Go to directories </w:t>
      </w:r>
      <w:proofErr w:type="spellStart"/>
      <w:r w:rsidR="00733957">
        <w:rPr>
          <w:color w:val="0B5394"/>
        </w:rPr>
        <w:t>cd</w:t>
      </w:r>
      <w:proofErr w:type="spellEnd"/>
      <w:r w:rsidR="00733957">
        <w:rPr>
          <w:color w:val="0B5394"/>
        </w:rPr>
        <w:t> {install.dir}/</w:t>
      </w:r>
      <w:proofErr w:type="spellStart"/>
      <w:r w:rsidR="00733957">
        <w:rPr>
          <w:color w:val="0B5394"/>
        </w:rPr>
        <w:t>wlp</w:t>
      </w:r>
      <w:proofErr w:type="spellEnd"/>
      <w:r w:rsidR="00733957">
        <w:rPr>
          <w:color w:val="0B5394"/>
        </w:rPr>
        <w:t>/bin</w:t>
      </w:r>
    </w:p>
    <w:p w:rsidR="00733957" w:rsidRDefault="00733957" w:rsidP="00CB2050">
      <w:pPr>
        <w:ind w:left="720"/>
      </w:pPr>
      <w:proofErr w:type="gramStart"/>
      <w:r>
        <w:rPr>
          <w:color w:val="0B5394"/>
        </w:rPr>
        <w:t>./</w:t>
      </w:r>
      <w:proofErr w:type="gramEnd"/>
      <w:r>
        <w:rPr>
          <w:color w:val="0B5394"/>
        </w:rPr>
        <w:t xml:space="preserve">server start </w:t>
      </w:r>
      <w:proofErr w:type="spellStart"/>
      <w:r>
        <w:rPr>
          <w:color w:val="0B5394"/>
        </w:rPr>
        <w:t>guvnor</w:t>
      </w:r>
      <w:proofErr w:type="spellEnd"/>
    </w:p>
    <w:p w:rsidR="00733957" w:rsidRDefault="00733957" w:rsidP="00CB2050">
      <w:pPr>
        <w:ind w:left="720"/>
      </w:pPr>
    </w:p>
    <w:p w:rsidR="00733957" w:rsidRDefault="00733957" w:rsidP="00CB2050">
      <w:pPr>
        <w:spacing w:after="240"/>
        <w:ind w:left="720"/>
      </w:pPr>
      <w:r>
        <w:t xml:space="preserve">Log files will be present in </w:t>
      </w:r>
      <w:r>
        <w:rPr>
          <w:color w:val="0B5394"/>
        </w:rPr>
        <w:t>{install.dir}/</w:t>
      </w:r>
      <w:proofErr w:type="spellStart"/>
      <w:r>
        <w:rPr>
          <w:color w:val="0B5394"/>
        </w:rPr>
        <w:t>usr</w:t>
      </w:r>
      <w:proofErr w:type="spellEnd"/>
      <w:r>
        <w:rPr>
          <w:color w:val="0B5394"/>
        </w:rPr>
        <w:t>/servers/</w:t>
      </w:r>
      <w:proofErr w:type="spellStart"/>
      <w:r>
        <w:rPr>
          <w:color w:val="0B5394"/>
        </w:rPr>
        <w:t>guvnor</w:t>
      </w:r>
      <w:proofErr w:type="spellEnd"/>
      <w:r>
        <w:rPr>
          <w:color w:val="0B5394"/>
        </w:rPr>
        <w:t>/logs/</w:t>
      </w:r>
    </w:p>
    <w:p w:rsidR="00733957" w:rsidRDefault="00733957" w:rsidP="001674F7"/>
    <w:p w:rsidR="001674F7" w:rsidRDefault="001674F7" w:rsidP="001674F7"/>
    <w:p w:rsidR="001674F7" w:rsidRDefault="001674F7" w:rsidP="001674F7">
      <w:r>
        <w:t xml:space="preserve"> </w:t>
      </w:r>
    </w:p>
    <w:p w:rsidR="001674F7" w:rsidRDefault="001674F7" w:rsidP="001674F7"/>
    <w:p w:rsidR="00CB2050" w:rsidRDefault="00CB2050">
      <w:pPr>
        <w:spacing w:after="200" w:line="276" w:lineRule="auto"/>
      </w:pPr>
      <w:r>
        <w:br w:type="page"/>
      </w:r>
    </w:p>
    <w:p w:rsidR="001674F7" w:rsidRDefault="001674F7" w:rsidP="001674F7"/>
    <w:p w:rsidR="00CB2050" w:rsidRDefault="00CB2050" w:rsidP="00CB2050">
      <w:pPr>
        <w:widowControl w:val="0"/>
        <w:suppressAutoHyphens/>
        <w:spacing w:line="240" w:lineRule="atLeast"/>
      </w:pPr>
      <w:r>
        <w:t xml:space="preserve">Open the </w:t>
      </w:r>
      <w:proofErr w:type="spellStart"/>
      <w:r>
        <w:t>guvnor</w:t>
      </w:r>
      <w:proofErr w:type="spellEnd"/>
      <w:r>
        <w:t xml:space="preserve"> console using </w:t>
      </w:r>
      <w:hyperlink r:id="rId74" w:history="1">
        <w:r w:rsidRPr="003426D5">
          <w:rPr>
            <w:rStyle w:val="Hyperlink"/>
          </w:rPr>
          <w:t>http://10.169.169.18:9081/guvnor/org.drools.guvnor.Guvnor/Guvnor.jsp</w:t>
        </w:r>
      </w:hyperlink>
    </w:p>
    <w:p w:rsidR="00CB2050" w:rsidRDefault="00CB2050" w:rsidP="00CB2050">
      <w:pPr>
        <w:widowControl w:val="0"/>
        <w:suppressAutoHyphens/>
        <w:spacing w:line="240" w:lineRule="atLeast"/>
      </w:pPr>
    </w:p>
    <w:p w:rsidR="00CB2050" w:rsidRDefault="00CB2050" w:rsidP="001674F7"/>
    <w:p w:rsidR="001674F7" w:rsidRDefault="00CB2050" w:rsidP="001674F7">
      <w:r>
        <w:rPr>
          <w:noProof/>
        </w:rPr>
        <w:drawing>
          <wp:inline distT="0" distB="0" distL="0" distR="0">
            <wp:extent cx="5943600" cy="4562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5943600" cy="4562475"/>
                    </a:xfrm>
                    <a:prstGeom prst="rect">
                      <a:avLst/>
                    </a:prstGeom>
                  </pic:spPr>
                </pic:pic>
              </a:graphicData>
            </a:graphic>
          </wp:inline>
        </w:drawing>
      </w:r>
      <w:r w:rsidR="001674F7">
        <w:br w:type="page"/>
      </w:r>
    </w:p>
    <w:p w:rsidR="001674F7" w:rsidRDefault="001674F7" w:rsidP="001674F7">
      <w:pPr>
        <w:widowControl w:val="0"/>
        <w:numPr>
          <w:ilvl w:val="1"/>
          <w:numId w:val="19"/>
        </w:numPr>
        <w:suppressAutoHyphens/>
        <w:spacing w:line="240" w:lineRule="atLeast"/>
        <w:ind w:left="720"/>
      </w:pPr>
      <w:r>
        <w:lastRenderedPageBreak/>
        <w:t xml:space="preserve">Click tab “Knowledge Bases” </w:t>
      </w:r>
      <w:r w:rsidR="00CB2050">
        <w:t xml:space="preserve"> from left side</w:t>
      </w:r>
    </w:p>
    <w:p w:rsidR="001674F7" w:rsidRDefault="001674F7" w:rsidP="001674F7">
      <w:pPr>
        <w:widowControl w:val="0"/>
        <w:numPr>
          <w:ilvl w:val="1"/>
          <w:numId w:val="19"/>
        </w:numPr>
        <w:suppressAutoHyphens/>
        <w:spacing w:line="240" w:lineRule="atLeast"/>
        <w:ind w:left="720"/>
      </w:pPr>
      <w:r>
        <w:t>Click “Create New”</w:t>
      </w:r>
    </w:p>
    <w:p w:rsidR="001674F7" w:rsidRDefault="001674F7" w:rsidP="001674F7">
      <w:pPr>
        <w:widowControl w:val="0"/>
        <w:numPr>
          <w:ilvl w:val="1"/>
          <w:numId w:val="19"/>
        </w:numPr>
        <w:suppressAutoHyphens/>
        <w:spacing w:line="240" w:lineRule="atLeast"/>
        <w:ind w:left="720"/>
      </w:pPr>
      <w:r>
        <w:t>Select “New Package”</w:t>
      </w:r>
    </w:p>
    <w:p w:rsidR="001674F7" w:rsidRDefault="001674F7" w:rsidP="001674F7">
      <w:pPr>
        <w:widowControl w:val="0"/>
        <w:numPr>
          <w:ilvl w:val="1"/>
          <w:numId w:val="19"/>
        </w:numPr>
        <w:suppressAutoHyphens/>
        <w:spacing w:line="240" w:lineRule="atLeast"/>
        <w:ind w:left="720"/>
      </w:pPr>
      <w:r>
        <w:t xml:space="preserve">Import all the DRL files from </w:t>
      </w:r>
      <w:r w:rsidRPr="00E160F9">
        <w:t>/</w:t>
      </w:r>
      <w:proofErr w:type="spellStart"/>
      <w:r w:rsidRPr="00E160F9">
        <w:t>cms</w:t>
      </w:r>
      <w:proofErr w:type="spellEnd"/>
      <w:r w:rsidRPr="00E160F9">
        <w:t>-busi</w:t>
      </w:r>
      <w:r>
        <w:t>ness-process/</w:t>
      </w:r>
      <w:proofErr w:type="spellStart"/>
      <w:r>
        <w:t>src</w:t>
      </w:r>
      <w:proofErr w:type="spellEnd"/>
      <w:r>
        <w:t>/main/resources</w:t>
      </w:r>
    </w:p>
    <w:p w:rsidR="00CB2050" w:rsidRDefault="00E0016C" w:rsidP="00CB2050">
      <w:pPr>
        <w:widowControl w:val="0"/>
        <w:suppressAutoHyphens/>
        <w:spacing w:line="240" w:lineRule="atLeast"/>
        <w:ind w:left="720"/>
      </w:pPr>
      <w:hyperlink r:id="rId76" w:history="1">
        <w:r w:rsidR="00CB2050" w:rsidRPr="003426D5">
          <w:rPr>
            <w:rStyle w:val="Hyperlink"/>
          </w:rPr>
          <w:t>https://github.com/nasa/coeci-cms-mpsp/tree/master/pesp-was8.5/cms-business-process/src/main/resources</w:t>
        </w:r>
      </w:hyperlink>
    </w:p>
    <w:p w:rsidR="00CB2050" w:rsidRDefault="00CB2050" w:rsidP="00CB2050">
      <w:pPr>
        <w:widowControl w:val="0"/>
        <w:suppressAutoHyphens/>
        <w:spacing w:line="240" w:lineRule="atLeast"/>
        <w:ind w:left="720"/>
      </w:pPr>
    </w:p>
    <w:p w:rsidR="001674F7" w:rsidRDefault="001674F7" w:rsidP="001674F7"/>
    <w:p w:rsidR="00BA1BF1" w:rsidRDefault="00985E83" w:rsidP="00985E83">
      <w:pPr>
        <w:spacing w:after="200" w:line="276" w:lineRule="auto"/>
        <w:ind w:left="720"/>
      </w:pPr>
      <w:r>
        <w:t>P</w:t>
      </w:r>
      <w:r w:rsidR="00BA1BF1">
        <w:t>lease find</w:t>
      </w:r>
      <w:r>
        <w:t xml:space="preserve"> the </w:t>
      </w:r>
      <w:r w:rsidR="00BA1BF1">
        <w:t>.DRL files attached screen shot</w:t>
      </w:r>
      <w:r>
        <w:t xml:space="preserve"> below</w:t>
      </w:r>
      <w:r w:rsidR="00BA1BF1">
        <w:t xml:space="preserve"> and import them in </w:t>
      </w:r>
      <w:proofErr w:type="spellStart"/>
      <w:r w:rsidR="00BA1BF1">
        <w:t>Guvnor</w:t>
      </w:r>
      <w:proofErr w:type="spellEnd"/>
      <w:r w:rsidR="00BA1BF1">
        <w:t>.</w:t>
      </w:r>
    </w:p>
    <w:p w:rsidR="00BA1BF1" w:rsidRDefault="00BA1BF1">
      <w:pPr>
        <w:spacing w:after="200" w:line="276" w:lineRule="auto"/>
      </w:pPr>
    </w:p>
    <w:p w:rsidR="001674F7" w:rsidRDefault="0074170F" w:rsidP="001674F7">
      <w:r>
        <w:rPr>
          <w:noProof/>
        </w:rPr>
        <w:drawing>
          <wp:inline distT="0" distB="0" distL="0" distR="0">
            <wp:extent cx="5943600" cy="4914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5943600" cy="4914900"/>
                    </a:xfrm>
                    <a:prstGeom prst="rect">
                      <a:avLst/>
                    </a:prstGeom>
                  </pic:spPr>
                </pic:pic>
              </a:graphicData>
            </a:graphic>
          </wp:inline>
        </w:drawing>
      </w:r>
    </w:p>
    <w:p w:rsidR="00BA1BF1" w:rsidRDefault="00BA1BF1" w:rsidP="001674F7"/>
    <w:p w:rsidR="001674F7" w:rsidRDefault="00985E83" w:rsidP="001674F7">
      <w:r>
        <w:rPr>
          <w:noProof/>
        </w:rPr>
        <w:lastRenderedPageBreak/>
        <w:drawing>
          <wp:inline distT="0" distB="0" distL="0" distR="0">
            <wp:extent cx="6038850" cy="4391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8850" cy="4391025"/>
                    </a:xfrm>
                    <a:prstGeom prst="rect">
                      <a:avLst/>
                    </a:prstGeom>
                    <a:noFill/>
                    <a:ln>
                      <a:noFill/>
                    </a:ln>
                  </pic:spPr>
                </pic:pic>
              </a:graphicData>
            </a:graphic>
          </wp:inline>
        </w:drawing>
      </w:r>
    </w:p>
    <w:p w:rsidR="00985E83" w:rsidRDefault="00985E83" w:rsidP="001674F7"/>
    <w:p w:rsidR="00985E83" w:rsidRDefault="00985E83" w:rsidP="00985E83"/>
    <w:p w:rsidR="00985E83" w:rsidRDefault="00985E83" w:rsidP="00985E83">
      <w:proofErr w:type="spellStart"/>
      <w:r>
        <w:t>Guvnor</w:t>
      </w:r>
      <w:proofErr w:type="spellEnd"/>
      <w:r>
        <w:t xml:space="preserve"> is up and running on VM2. You can view MPSE business rules by using the below link / URL </w:t>
      </w:r>
    </w:p>
    <w:p w:rsidR="00985E83" w:rsidRDefault="00E0016C" w:rsidP="00985E83">
      <w:hyperlink r:id="rId79" w:history="1">
        <w:r w:rsidR="00985E83">
          <w:rPr>
            <w:rStyle w:val="Hyperlink"/>
          </w:rPr>
          <w:t>http://10.169.169.18:9081/guvnor/org.drools.guvnor.Guvnor/Guvnor.jsp</w:t>
        </w:r>
      </w:hyperlink>
    </w:p>
    <w:p w:rsidR="00985E83" w:rsidRDefault="00985E83" w:rsidP="00985E83"/>
    <w:p w:rsidR="00985E83" w:rsidRDefault="00985E83" w:rsidP="00985E83">
      <w:r>
        <w:t xml:space="preserve">First click the Knowledge Bases link on your left side and click on </w:t>
      </w:r>
      <w:proofErr w:type="gramStart"/>
      <w:r>
        <w:t>packages ,</w:t>
      </w:r>
      <w:proofErr w:type="gramEnd"/>
      <w:r>
        <w:t xml:space="preserve"> then you can see three packages. You can click one of them and explore them each one.</w:t>
      </w:r>
    </w:p>
    <w:p w:rsidR="00985E83" w:rsidRDefault="00985E83" w:rsidP="001674F7">
      <w:r>
        <w:rPr>
          <w:noProof/>
        </w:rPr>
        <w:lastRenderedPageBreak/>
        <w:drawing>
          <wp:inline distT="0" distB="0" distL="0" distR="0">
            <wp:extent cx="6226810" cy="3500871"/>
            <wp:effectExtent l="0" t="0" r="2540" b="4445"/>
            <wp:docPr id="29" name="Picture 29" descr="cid:image001.png@01CE6D45.711FB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6D45.711FBF00"/>
                    <pic:cNvPicPr>
                      <a:picLocks noChangeAspect="1" noChangeArrowheads="1"/>
                    </pic:cNvPicPr>
                  </pic:nvPicPr>
                  <pic:blipFill>
                    <a:blip r:embed="rId80" r:link="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6810" cy="3500871"/>
                    </a:xfrm>
                    <a:prstGeom prst="rect">
                      <a:avLst/>
                    </a:prstGeom>
                    <a:noFill/>
                    <a:ln>
                      <a:noFill/>
                    </a:ln>
                  </pic:spPr>
                </pic:pic>
              </a:graphicData>
            </a:graphic>
          </wp:inline>
        </w:drawing>
      </w:r>
    </w:p>
    <w:p w:rsidR="00985E83" w:rsidRDefault="00985E83" w:rsidP="001674F7"/>
    <w:p w:rsidR="00E3011D" w:rsidRDefault="00E3011D" w:rsidP="00E3011D">
      <w:pPr>
        <w:pStyle w:val="Heading2"/>
        <w:numPr>
          <w:ilvl w:val="1"/>
          <w:numId w:val="18"/>
        </w:numPr>
        <w:suppressAutoHyphens/>
      </w:pPr>
      <w:bookmarkStart w:id="41" w:name="_Toc357449057"/>
      <w:bookmarkStart w:id="42" w:name="_Toc365923874"/>
      <w:r>
        <w:t>Build Scripts Setup</w:t>
      </w:r>
      <w:bookmarkEnd w:id="41"/>
      <w:bookmarkEnd w:id="42"/>
    </w:p>
    <w:p w:rsidR="00E3011D" w:rsidRDefault="00E3011D" w:rsidP="00E3011D">
      <w:pPr>
        <w:ind w:firstLine="450"/>
        <w:rPr>
          <w:b/>
        </w:rPr>
      </w:pPr>
    </w:p>
    <w:p w:rsidR="00E3011D" w:rsidRDefault="00E3011D" w:rsidP="00E3011D">
      <w:pPr>
        <w:widowControl w:val="0"/>
        <w:numPr>
          <w:ilvl w:val="2"/>
          <w:numId w:val="18"/>
        </w:numPr>
        <w:suppressAutoHyphens/>
        <w:spacing w:line="240" w:lineRule="atLeast"/>
        <w:rPr>
          <w:b/>
        </w:rPr>
      </w:pPr>
      <w:r>
        <w:rPr>
          <w:b/>
        </w:rPr>
        <w:t>application/build.xml</w:t>
      </w:r>
    </w:p>
    <w:p w:rsidR="00E3011D" w:rsidRDefault="00E3011D" w:rsidP="00E3011D">
      <w:pPr>
        <w:rPr>
          <w:b/>
        </w:rPr>
      </w:pPr>
    </w:p>
    <w:p w:rsidR="00E3011D" w:rsidRDefault="00E3011D" w:rsidP="00E3011D">
      <w:pPr>
        <w:ind w:left="720"/>
      </w:pPr>
      <w:r>
        <w:t>The following targets are available:</w:t>
      </w:r>
    </w:p>
    <w:p w:rsidR="00E3011D" w:rsidRPr="00A16942" w:rsidRDefault="00E3011D" w:rsidP="00E3011D">
      <w:pPr>
        <w:ind w:left="720"/>
      </w:pPr>
    </w:p>
    <w:p w:rsidR="00E3011D" w:rsidRDefault="00E3011D" w:rsidP="00E3011D">
      <w:pPr>
        <w:ind w:left="1440"/>
      </w:pPr>
      <w:proofErr w:type="gramStart"/>
      <w:r>
        <w:t>build-core</w:t>
      </w:r>
      <w:proofErr w:type="gramEnd"/>
      <w:r>
        <w:t xml:space="preserve">        </w:t>
      </w:r>
      <w:r>
        <w:tab/>
        <w:t>Builds the core archive</w:t>
      </w:r>
    </w:p>
    <w:p w:rsidR="00E3011D" w:rsidRDefault="00E3011D" w:rsidP="00E3011D">
      <w:pPr>
        <w:ind w:left="1440"/>
      </w:pPr>
      <w:proofErr w:type="gramStart"/>
      <w:r>
        <w:t>build-</w:t>
      </w:r>
      <w:proofErr w:type="spellStart"/>
      <w:r>
        <w:t>ejb</w:t>
      </w:r>
      <w:proofErr w:type="spellEnd"/>
      <w:proofErr w:type="gramEnd"/>
      <w:r>
        <w:t xml:space="preserve">         </w:t>
      </w:r>
      <w:r>
        <w:tab/>
        <w:t>Build the EJB archive</w:t>
      </w:r>
    </w:p>
    <w:p w:rsidR="00E3011D" w:rsidRDefault="00E3011D" w:rsidP="00E3011D">
      <w:pPr>
        <w:ind w:left="1440"/>
      </w:pPr>
      <w:proofErr w:type="gramStart"/>
      <w:r>
        <w:t>build-war</w:t>
      </w:r>
      <w:proofErr w:type="gramEnd"/>
      <w:r>
        <w:t xml:space="preserve">         </w:t>
      </w:r>
      <w:r>
        <w:tab/>
        <w:t>Builds the web archive</w:t>
      </w:r>
    </w:p>
    <w:p w:rsidR="00E3011D" w:rsidRDefault="00E3011D" w:rsidP="00E3011D">
      <w:pPr>
        <w:ind w:left="1440"/>
      </w:pPr>
      <w:proofErr w:type="gramStart"/>
      <w:r>
        <w:t>clean</w:t>
      </w:r>
      <w:proofErr w:type="gramEnd"/>
      <w:r>
        <w:t xml:space="preserve">            </w:t>
      </w:r>
      <w:r>
        <w:tab/>
        <w:t>Removes all generated files</w:t>
      </w:r>
    </w:p>
    <w:p w:rsidR="00E3011D" w:rsidRDefault="00E3011D" w:rsidP="00E3011D">
      <w:pPr>
        <w:ind w:left="1440"/>
      </w:pPr>
      <w:proofErr w:type="gramStart"/>
      <w:r>
        <w:t>dist</w:t>
      </w:r>
      <w:proofErr w:type="gramEnd"/>
      <w:r>
        <w:t xml:space="preserve">              </w:t>
      </w:r>
      <w:r>
        <w:tab/>
        <w:t>Generates the portal ear artifact</w:t>
      </w:r>
    </w:p>
    <w:p w:rsidR="00E3011D" w:rsidRDefault="00E3011D" w:rsidP="00E3011D">
      <w:pPr>
        <w:ind w:left="1440"/>
      </w:pPr>
      <w:r>
        <w:t>regenerate-</w:t>
      </w:r>
      <w:proofErr w:type="gramStart"/>
      <w:r>
        <w:t>model  Regenerates</w:t>
      </w:r>
      <w:proofErr w:type="gramEnd"/>
      <w:r>
        <w:t xml:space="preserve"> the application model from the schemas</w:t>
      </w:r>
    </w:p>
    <w:p w:rsidR="00E3011D" w:rsidRDefault="00E3011D" w:rsidP="00E3011D">
      <w:pPr>
        <w:ind w:left="1440"/>
      </w:pPr>
    </w:p>
    <w:p w:rsidR="00E3011D" w:rsidRDefault="00E3011D" w:rsidP="00E3011D">
      <w:pPr>
        <w:ind w:left="1440"/>
      </w:pPr>
      <w:r>
        <w:t>(</w:t>
      </w:r>
      <w:proofErr w:type="gramStart"/>
      <w:r>
        <w:t>some</w:t>
      </w:r>
      <w:proofErr w:type="gramEnd"/>
      <w:r>
        <w:t xml:space="preserve"> old targets for </w:t>
      </w:r>
      <w:proofErr w:type="spellStart"/>
      <w:r>
        <w:t>jboss</w:t>
      </w:r>
      <w:proofErr w:type="spellEnd"/>
      <w:r>
        <w:t xml:space="preserve"> are kept)</w:t>
      </w:r>
    </w:p>
    <w:p w:rsidR="00E3011D" w:rsidRPr="00A16942" w:rsidRDefault="00E3011D" w:rsidP="00E3011D">
      <w:pPr>
        <w:ind w:left="1440"/>
      </w:pPr>
    </w:p>
    <w:p w:rsidR="00E3011D" w:rsidRDefault="00E3011D" w:rsidP="00E3011D">
      <w:pPr>
        <w:widowControl w:val="0"/>
        <w:numPr>
          <w:ilvl w:val="2"/>
          <w:numId w:val="18"/>
        </w:numPr>
        <w:suppressAutoHyphens/>
        <w:spacing w:line="240" w:lineRule="atLeast"/>
        <w:rPr>
          <w:b/>
        </w:rPr>
      </w:pPr>
      <w:r w:rsidRPr="003B48AC">
        <w:rPr>
          <w:b/>
        </w:rPr>
        <w:t>application/</w:t>
      </w:r>
      <w:proofErr w:type="spellStart"/>
      <w:r>
        <w:rPr>
          <w:b/>
        </w:rPr>
        <w:t>build.properties</w:t>
      </w:r>
      <w:proofErr w:type="spellEnd"/>
    </w:p>
    <w:p w:rsidR="00E3011D" w:rsidRDefault="00E3011D" w:rsidP="00E3011D">
      <w:pPr>
        <w:ind w:firstLine="450"/>
      </w:pPr>
      <w:r>
        <w:tab/>
      </w:r>
      <w:r>
        <w:tab/>
      </w:r>
    </w:p>
    <w:p w:rsidR="00E3011D" w:rsidRDefault="00E3011D" w:rsidP="00E3011D">
      <w:pPr>
        <w:ind w:left="720" w:firstLine="720"/>
      </w:pPr>
      <w:r>
        <w:t xml:space="preserve">// this is the only property relevant to </w:t>
      </w:r>
      <w:proofErr w:type="spellStart"/>
      <w:r>
        <w:t>websphere</w:t>
      </w:r>
      <w:proofErr w:type="spellEnd"/>
      <w:r>
        <w:t xml:space="preserve"> deployment</w:t>
      </w:r>
    </w:p>
    <w:p w:rsidR="00E3011D" w:rsidRDefault="00E3011D" w:rsidP="00E3011D">
      <w:pPr>
        <w:ind w:left="990" w:firstLine="450"/>
      </w:pPr>
      <w:proofErr w:type="spellStart"/>
      <w:r>
        <w:t>was.home</w:t>
      </w:r>
      <w:proofErr w:type="spellEnd"/>
      <w:r>
        <w:t xml:space="preserve"> – location of </w:t>
      </w:r>
      <w:proofErr w:type="spellStart"/>
      <w:r>
        <w:t>websphere</w:t>
      </w:r>
      <w:proofErr w:type="spellEnd"/>
      <w:r>
        <w:t xml:space="preserve"> 8.5</w:t>
      </w:r>
    </w:p>
    <w:p w:rsidR="00E3011D" w:rsidRDefault="00E3011D" w:rsidP="00E3011D">
      <w:pPr>
        <w:ind w:firstLine="450"/>
      </w:pPr>
    </w:p>
    <w:p w:rsidR="00E3011D" w:rsidRDefault="00E3011D" w:rsidP="00E3011D">
      <w:pPr>
        <w:pStyle w:val="Heading2"/>
        <w:numPr>
          <w:ilvl w:val="1"/>
          <w:numId w:val="18"/>
        </w:numPr>
        <w:suppressAutoHyphens/>
      </w:pPr>
      <w:bookmarkStart w:id="43" w:name="_Toc357449058"/>
      <w:bookmarkStart w:id="44" w:name="_Toc365923875"/>
      <w:r>
        <w:t>Configuration Files</w:t>
      </w:r>
      <w:bookmarkEnd w:id="43"/>
      <w:bookmarkEnd w:id="44"/>
    </w:p>
    <w:p w:rsidR="00E3011D" w:rsidRDefault="00E3011D" w:rsidP="00E3011D">
      <w:r>
        <w:tab/>
      </w:r>
    </w:p>
    <w:p w:rsidR="00E3011D" w:rsidRDefault="00E3011D" w:rsidP="00E3011D">
      <w:pPr>
        <w:widowControl w:val="0"/>
        <w:numPr>
          <w:ilvl w:val="2"/>
          <w:numId w:val="18"/>
        </w:numPr>
        <w:suppressAutoHyphens/>
        <w:spacing w:line="240" w:lineRule="atLeast"/>
      </w:pPr>
      <w:r w:rsidRPr="00482A13">
        <w:t>services</w:t>
      </w:r>
      <w:r>
        <w:t>/</w:t>
      </w:r>
      <w:proofErr w:type="spellStart"/>
      <w:r w:rsidRPr="00482A13">
        <w:t>src</w:t>
      </w:r>
      <w:proofErr w:type="spellEnd"/>
      <w:r>
        <w:t>/</w:t>
      </w:r>
      <w:r w:rsidRPr="00482A13">
        <w:t>main</w:t>
      </w:r>
      <w:r>
        <w:t>/</w:t>
      </w:r>
      <w:r w:rsidRPr="00482A13">
        <w:t>resources</w:t>
      </w:r>
      <w:r>
        <w:t>/</w:t>
      </w:r>
      <w:proofErr w:type="spellStart"/>
      <w:r w:rsidRPr="00482A13">
        <w:t>cms.properties</w:t>
      </w:r>
      <w:proofErr w:type="spellEnd"/>
    </w:p>
    <w:p w:rsidR="00E3011D" w:rsidRDefault="00E3011D" w:rsidP="00E3011D">
      <w:pPr>
        <w:autoSpaceDE w:val="0"/>
        <w:ind w:left="1080"/>
        <w:rPr>
          <w:sz w:val="18"/>
          <w:szCs w:val="18"/>
        </w:rPr>
      </w:pPr>
    </w:p>
    <w:p w:rsidR="00E3011D" w:rsidRDefault="00E3011D" w:rsidP="00E3011D">
      <w:pPr>
        <w:autoSpaceDE w:val="0"/>
        <w:ind w:left="720"/>
        <w:rPr>
          <w:sz w:val="18"/>
          <w:szCs w:val="18"/>
        </w:rPr>
      </w:pPr>
      <w:r>
        <w:rPr>
          <w:sz w:val="18"/>
          <w:szCs w:val="18"/>
        </w:rPr>
        <w:t xml:space="preserve">Contains the application settings, unless you will use different JNDI names, you can leave this as is for this assembly. </w:t>
      </w:r>
    </w:p>
    <w:p w:rsidR="00E3011D" w:rsidRDefault="00E3011D" w:rsidP="00E3011D">
      <w:pPr>
        <w:autoSpaceDE w:val="0"/>
        <w:ind w:left="720"/>
        <w:rPr>
          <w:sz w:val="18"/>
          <w:szCs w:val="18"/>
        </w:rPr>
      </w:pPr>
    </w:p>
    <w:p w:rsidR="00E3011D" w:rsidRPr="00424520" w:rsidRDefault="00E3011D" w:rsidP="00E3011D">
      <w:pPr>
        <w:ind w:left="1080"/>
      </w:pPr>
    </w:p>
    <w:p w:rsidR="00E3011D" w:rsidRDefault="001674F7" w:rsidP="00E3011D">
      <w:pPr>
        <w:pStyle w:val="Heading1"/>
        <w:keepLines w:val="0"/>
        <w:widowControl w:val="0"/>
        <w:numPr>
          <w:ilvl w:val="0"/>
          <w:numId w:val="18"/>
        </w:numPr>
        <w:suppressAutoHyphens/>
        <w:spacing w:before="120" w:after="60" w:line="240" w:lineRule="atLeast"/>
      </w:pPr>
      <w:bookmarkStart w:id="45" w:name="_Toc357449059"/>
      <w:bookmarkStart w:id="46" w:name="_Toc365923876"/>
      <w:r>
        <w:lastRenderedPageBreak/>
        <w:t xml:space="preserve">Summary of </w:t>
      </w:r>
      <w:r w:rsidR="00E3011D">
        <w:t xml:space="preserve">Deployment </w:t>
      </w:r>
      <w:bookmarkEnd w:id="45"/>
      <w:r w:rsidR="00595965">
        <w:t>steps</w:t>
      </w:r>
      <w:bookmarkEnd w:id="46"/>
    </w:p>
    <w:p w:rsidR="00E3011D" w:rsidRDefault="00E3011D" w:rsidP="00E3011D">
      <w:pPr>
        <w:jc w:val="both"/>
      </w:pPr>
    </w:p>
    <w:p w:rsidR="00E3011D" w:rsidRDefault="00E3011D" w:rsidP="00E3011D">
      <w:pPr>
        <w:widowControl w:val="0"/>
        <w:numPr>
          <w:ilvl w:val="0"/>
          <w:numId w:val="19"/>
        </w:numPr>
        <w:suppressAutoHyphens/>
        <w:spacing w:line="240" w:lineRule="atLeast"/>
        <w:jc w:val="both"/>
      </w:pPr>
      <w:r>
        <w:t xml:space="preserve">Setup oracle and </w:t>
      </w:r>
      <w:proofErr w:type="spellStart"/>
      <w:r>
        <w:t>websphere</w:t>
      </w:r>
      <w:proofErr w:type="spellEnd"/>
      <w:r>
        <w:t xml:space="preserve"> per instructions above</w:t>
      </w:r>
    </w:p>
    <w:p w:rsidR="00E3011D" w:rsidRDefault="00E3011D" w:rsidP="00E3011D">
      <w:pPr>
        <w:widowControl w:val="0"/>
        <w:numPr>
          <w:ilvl w:val="0"/>
          <w:numId w:val="19"/>
        </w:numPr>
        <w:suppressAutoHyphens/>
        <w:spacing w:line="240" w:lineRule="atLeast"/>
        <w:jc w:val="both"/>
      </w:pPr>
      <w:r>
        <w:t>execute “ant dist”, this will create the archive under the folder “build”</w:t>
      </w:r>
    </w:p>
    <w:p w:rsidR="00E3011D" w:rsidRDefault="00E3011D" w:rsidP="00E3011D">
      <w:pPr>
        <w:ind w:left="1080"/>
        <w:jc w:val="both"/>
      </w:pPr>
    </w:p>
    <w:p w:rsidR="00E3011D" w:rsidRDefault="00E3011D" w:rsidP="00E3011D">
      <w:pPr>
        <w:widowControl w:val="0"/>
        <w:numPr>
          <w:ilvl w:val="0"/>
          <w:numId w:val="19"/>
        </w:numPr>
        <w:suppressAutoHyphens/>
        <w:spacing w:line="240" w:lineRule="atLeast"/>
        <w:jc w:val="both"/>
      </w:pPr>
      <w:r>
        <w:t>Log in to the WAS console</w:t>
      </w:r>
    </w:p>
    <w:p w:rsidR="00E3011D" w:rsidRDefault="00E3011D" w:rsidP="00E3011D">
      <w:pPr>
        <w:widowControl w:val="0"/>
        <w:numPr>
          <w:ilvl w:val="0"/>
          <w:numId w:val="19"/>
        </w:numPr>
        <w:suppressAutoHyphens/>
        <w:spacing w:line="240" w:lineRule="atLeast"/>
        <w:jc w:val="both"/>
      </w:pPr>
      <w:r>
        <w:t xml:space="preserve">Navigate to Applications &gt; Application Types &gt; </w:t>
      </w:r>
      <w:proofErr w:type="spellStart"/>
      <w:r>
        <w:t>Websphere</w:t>
      </w:r>
      <w:proofErr w:type="spellEnd"/>
      <w:r>
        <w:t xml:space="preserve"> enterprise applications</w:t>
      </w:r>
    </w:p>
    <w:p w:rsidR="00E3011D" w:rsidRDefault="00E3011D" w:rsidP="00E3011D">
      <w:pPr>
        <w:widowControl w:val="0"/>
        <w:numPr>
          <w:ilvl w:val="0"/>
          <w:numId w:val="19"/>
        </w:numPr>
        <w:suppressAutoHyphens/>
        <w:spacing w:line="240" w:lineRule="atLeast"/>
        <w:jc w:val="both"/>
      </w:pPr>
      <w:r>
        <w:t>Click “Install” and upload the generated ear file from by ant script</w:t>
      </w:r>
    </w:p>
    <w:p w:rsidR="00E3011D" w:rsidRDefault="00E3011D" w:rsidP="00E3011D">
      <w:pPr>
        <w:widowControl w:val="0"/>
        <w:numPr>
          <w:ilvl w:val="0"/>
          <w:numId w:val="19"/>
        </w:numPr>
        <w:suppressAutoHyphens/>
        <w:spacing w:line="240" w:lineRule="atLeast"/>
        <w:jc w:val="both"/>
      </w:pPr>
      <w:r>
        <w:t>Click Next. Accept All Defaults for all the screens</w:t>
      </w:r>
    </w:p>
    <w:p w:rsidR="00E3011D" w:rsidRDefault="00E3011D" w:rsidP="00E3011D">
      <w:pPr>
        <w:widowControl w:val="0"/>
        <w:numPr>
          <w:ilvl w:val="0"/>
          <w:numId w:val="19"/>
        </w:numPr>
        <w:suppressAutoHyphens/>
        <w:spacing w:line="240" w:lineRule="atLeast"/>
        <w:jc w:val="both"/>
      </w:pPr>
      <w:r>
        <w:t xml:space="preserve">Click </w:t>
      </w:r>
      <w:proofErr w:type="gramStart"/>
      <w:r>
        <w:t>On</w:t>
      </w:r>
      <w:proofErr w:type="gramEnd"/>
      <w:r>
        <w:t xml:space="preserve"> Finish, wait for installation to complete, then click Save.</w:t>
      </w:r>
    </w:p>
    <w:p w:rsidR="00E3011D" w:rsidRDefault="00E3011D" w:rsidP="00E3011D">
      <w:pPr>
        <w:widowControl w:val="0"/>
        <w:numPr>
          <w:ilvl w:val="0"/>
          <w:numId w:val="19"/>
        </w:numPr>
        <w:suppressAutoHyphens/>
        <w:spacing w:line="240" w:lineRule="atLeast"/>
        <w:jc w:val="both"/>
      </w:pPr>
      <w:r>
        <w:t>Select the application and click “Start”, the status should turn green</w:t>
      </w:r>
    </w:p>
    <w:p w:rsidR="00E3011D" w:rsidRDefault="00E3011D" w:rsidP="00E3011D">
      <w:pPr>
        <w:ind w:left="1080"/>
        <w:jc w:val="both"/>
      </w:pPr>
    </w:p>
    <w:p w:rsidR="00E3011D" w:rsidRDefault="00E3011D" w:rsidP="00E3011D">
      <w:pPr>
        <w:jc w:val="both"/>
      </w:pPr>
      <w:r>
        <w:rPr>
          <w:noProof/>
        </w:rPr>
        <w:drawing>
          <wp:inline distT="0" distB="0" distL="0" distR="0">
            <wp:extent cx="6248400" cy="4343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8400" cy="4343400"/>
                    </a:xfrm>
                    <a:prstGeom prst="rect">
                      <a:avLst/>
                    </a:prstGeom>
                    <a:noFill/>
                    <a:ln>
                      <a:noFill/>
                    </a:ln>
                  </pic:spPr>
                </pic:pic>
              </a:graphicData>
            </a:graphic>
          </wp:inline>
        </w:drawing>
      </w:r>
    </w:p>
    <w:p w:rsidR="00E3011D" w:rsidRDefault="00E3011D" w:rsidP="00E3011D">
      <w:pPr>
        <w:ind w:left="1080"/>
        <w:jc w:val="both"/>
      </w:pPr>
    </w:p>
    <w:p w:rsidR="00E3011D" w:rsidRDefault="00E3011D" w:rsidP="00E3011D">
      <w:pPr>
        <w:ind w:left="1080"/>
        <w:jc w:val="both"/>
      </w:pPr>
    </w:p>
    <w:p w:rsidR="00E3011D" w:rsidRDefault="00A94041" w:rsidP="00E3011D">
      <w:pPr>
        <w:pStyle w:val="Heading1"/>
        <w:keepLines w:val="0"/>
        <w:widowControl w:val="0"/>
        <w:numPr>
          <w:ilvl w:val="0"/>
          <w:numId w:val="18"/>
        </w:numPr>
        <w:suppressAutoHyphens/>
        <w:spacing w:before="120" w:after="60" w:line="240" w:lineRule="atLeast"/>
      </w:pPr>
      <w:bookmarkStart w:id="47" w:name="_Toc357449060"/>
      <w:bookmarkStart w:id="48" w:name="_Toc365923877"/>
      <w:r>
        <w:t xml:space="preserve">Start </w:t>
      </w:r>
      <w:proofErr w:type="spellStart"/>
      <w:r w:rsidR="002F4B99">
        <w:t>Websphere</w:t>
      </w:r>
      <w:proofErr w:type="spellEnd"/>
      <w:r w:rsidR="002F4B99">
        <w:t xml:space="preserve"> Server</w:t>
      </w:r>
      <w:bookmarkEnd w:id="48"/>
      <w:r w:rsidR="002F4B99">
        <w:t xml:space="preserve"> </w:t>
      </w:r>
      <w:bookmarkEnd w:id="47"/>
    </w:p>
    <w:p w:rsidR="00E3011D" w:rsidRDefault="00E3011D" w:rsidP="00E3011D">
      <w:pPr>
        <w:ind w:left="720"/>
      </w:pPr>
    </w:p>
    <w:p w:rsidR="00E3011D" w:rsidRDefault="00E3011D" w:rsidP="00E3011D">
      <w:pPr>
        <w:ind w:left="1440"/>
      </w:pPr>
      <w:r>
        <w:t xml:space="preserve">The app is started through the </w:t>
      </w:r>
      <w:proofErr w:type="spellStart"/>
      <w:r>
        <w:t>websphere</w:t>
      </w:r>
      <w:proofErr w:type="spellEnd"/>
      <w:r>
        <w:t xml:space="preserve"> console (see Deployment Instructions).</w:t>
      </w:r>
    </w:p>
    <w:p w:rsidR="00E3011D" w:rsidRPr="00241BD3" w:rsidRDefault="00E3011D" w:rsidP="00E3011D"/>
    <w:p w:rsidR="00E3011D" w:rsidRDefault="00A94041" w:rsidP="00E3011D">
      <w:pPr>
        <w:pStyle w:val="Heading1"/>
        <w:keepLines w:val="0"/>
        <w:widowControl w:val="0"/>
        <w:numPr>
          <w:ilvl w:val="0"/>
          <w:numId w:val="18"/>
        </w:numPr>
        <w:suppressAutoHyphens/>
        <w:spacing w:before="120" w:after="60" w:line="240" w:lineRule="atLeast"/>
      </w:pPr>
      <w:bookmarkStart w:id="49" w:name="_Toc357449061"/>
      <w:bookmarkStart w:id="50" w:name="_Toc365923878"/>
      <w:r>
        <w:t xml:space="preserve">Portal Application </w:t>
      </w:r>
      <w:r w:rsidR="00E3011D">
        <w:t>Verification</w:t>
      </w:r>
      <w:bookmarkEnd w:id="49"/>
      <w:bookmarkEnd w:id="50"/>
    </w:p>
    <w:p w:rsidR="00E3011D" w:rsidRDefault="00E3011D" w:rsidP="00E3011D">
      <w:pPr>
        <w:ind w:left="450"/>
        <w:rPr>
          <w:b/>
        </w:rPr>
      </w:pPr>
    </w:p>
    <w:p w:rsidR="00E3011D" w:rsidRPr="005673AA" w:rsidRDefault="00E3011D" w:rsidP="00E3011D">
      <w:pPr>
        <w:widowControl w:val="0"/>
        <w:numPr>
          <w:ilvl w:val="0"/>
          <w:numId w:val="19"/>
        </w:numPr>
        <w:suppressAutoHyphens/>
        <w:spacing w:line="240" w:lineRule="atLeast"/>
        <w:ind w:left="1440"/>
        <w:rPr>
          <w:b/>
        </w:rPr>
      </w:pPr>
      <w:r>
        <w:t xml:space="preserve">Open </w:t>
      </w:r>
      <w:hyperlink r:id="rId83" w:history="1">
        <w:r w:rsidR="00733957" w:rsidRPr="003426D5">
          <w:rPr>
            <w:rStyle w:val="Hyperlink"/>
          </w:rPr>
          <w:t>http://localhost:9080/cms/login</w:t>
        </w:r>
      </w:hyperlink>
    </w:p>
    <w:p w:rsidR="00E3011D" w:rsidRPr="00D71199" w:rsidRDefault="00E3011D" w:rsidP="00E3011D">
      <w:pPr>
        <w:widowControl w:val="0"/>
        <w:numPr>
          <w:ilvl w:val="0"/>
          <w:numId w:val="19"/>
        </w:numPr>
        <w:suppressAutoHyphens/>
        <w:spacing w:line="240" w:lineRule="atLeast"/>
        <w:ind w:left="1440"/>
        <w:rPr>
          <w:b/>
        </w:rPr>
      </w:pPr>
      <w:r>
        <w:t>Login via admin/admin</w:t>
      </w:r>
    </w:p>
    <w:p w:rsidR="00E3011D" w:rsidRPr="0069320B" w:rsidRDefault="00E3011D" w:rsidP="00E3011D">
      <w:pPr>
        <w:widowControl w:val="0"/>
        <w:numPr>
          <w:ilvl w:val="0"/>
          <w:numId w:val="19"/>
        </w:numPr>
        <w:suppressAutoHyphens/>
        <w:spacing w:line="240" w:lineRule="atLeast"/>
        <w:ind w:left="1440"/>
        <w:rPr>
          <w:b/>
        </w:rPr>
      </w:pPr>
      <w:r>
        <w:t>Perform regression testing such as save/submit/approve</w:t>
      </w:r>
    </w:p>
    <w:p w:rsidR="00E3011D" w:rsidRDefault="00E3011D" w:rsidP="00E3011D">
      <w:pPr>
        <w:ind w:left="1440"/>
      </w:pPr>
    </w:p>
    <w:p w:rsidR="00E3011D" w:rsidRDefault="00C451AF" w:rsidP="00C451AF">
      <w:pPr>
        <w:ind w:left="90"/>
      </w:pPr>
      <w:r>
        <w:rPr>
          <w:noProof/>
        </w:rPr>
        <w:drawing>
          <wp:inline distT="0" distB="0" distL="0" distR="0">
            <wp:extent cx="5943600" cy="3979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5943600" cy="3979545"/>
                    </a:xfrm>
                    <a:prstGeom prst="rect">
                      <a:avLst/>
                    </a:prstGeom>
                  </pic:spPr>
                </pic:pic>
              </a:graphicData>
            </a:graphic>
          </wp:inline>
        </w:drawing>
      </w:r>
    </w:p>
    <w:p w:rsidR="00C451AF" w:rsidRDefault="00C451AF" w:rsidP="00C451AF">
      <w:pPr>
        <w:ind w:left="90"/>
      </w:pPr>
    </w:p>
    <w:p w:rsidR="00E3011D" w:rsidRDefault="00E3011D" w:rsidP="00E3011D">
      <w:pPr>
        <w:tabs>
          <w:tab w:val="left" w:pos="90"/>
        </w:tabs>
        <w:ind w:left="360" w:hanging="270"/>
        <w:rPr>
          <w:b/>
        </w:rPr>
      </w:pPr>
      <w:r>
        <w:rPr>
          <w:b/>
          <w:noProof/>
        </w:rPr>
        <w:lastRenderedPageBreak/>
        <w:drawing>
          <wp:inline distT="0" distB="0" distL="0" distR="0">
            <wp:extent cx="6010275" cy="4324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0275" cy="4324350"/>
                    </a:xfrm>
                    <a:prstGeom prst="rect">
                      <a:avLst/>
                    </a:prstGeom>
                    <a:noFill/>
                    <a:ln>
                      <a:noFill/>
                    </a:ln>
                  </pic:spPr>
                </pic:pic>
              </a:graphicData>
            </a:graphic>
          </wp:inline>
        </w:drawing>
      </w:r>
    </w:p>
    <w:p w:rsidR="008300DD" w:rsidRDefault="008300DD" w:rsidP="00E3011D">
      <w:pPr>
        <w:tabs>
          <w:tab w:val="left" w:pos="90"/>
        </w:tabs>
        <w:ind w:left="360" w:hanging="270"/>
        <w:rPr>
          <w:b/>
        </w:rPr>
      </w:pPr>
      <w:r>
        <w:rPr>
          <w:noProof/>
        </w:rPr>
        <w:drawing>
          <wp:inline distT="0" distB="0" distL="0" distR="0">
            <wp:extent cx="6226810" cy="3821809"/>
            <wp:effectExtent l="0" t="0" r="2540" b="7620"/>
            <wp:docPr id="30" name="Picture 30" descr="cid:image002.png@01CE6C45.33BC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E6C45.33BC8860"/>
                    <pic:cNvPicPr>
                      <a:picLocks noChangeAspect="1" noChangeArrowheads="1"/>
                    </pic:cNvPicPr>
                  </pic:nvPicPr>
                  <pic:blipFill>
                    <a:blip r:embed="rId86" r:link="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6810" cy="3821809"/>
                    </a:xfrm>
                    <a:prstGeom prst="rect">
                      <a:avLst/>
                    </a:prstGeom>
                    <a:noFill/>
                    <a:ln>
                      <a:noFill/>
                    </a:ln>
                  </pic:spPr>
                </pic:pic>
              </a:graphicData>
            </a:graphic>
          </wp:inline>
        </w:drawing>
      </w:r>
    </w:p>
    <w:p w:rsidR="008300DD" w:rsidRPr="005673AA" w:rsidRDefault="008300DD" w:rsidP="00E3011D">
      <w:pPr>
        <w:tabs>
          <w:tab w:val="left" w:pos="90"/>
        </w:tabs>
        <w:ind w:left="360" w:hanging="270"/>
        <w:rPr>
          <w:b/>
        </w:rPr>
      </w:pPr>
    </w:p>
    <w:p w:rsidR="00E3011D" w:rsidRDefault="00E3011D" w:rsidP="00E3011D">
      <w:pPr>
        <w:ind w:left="1440" w:firstLine="720"/>
      </w:pPr>
    </w:p>
    <w:p w:rsidR="00E3011D" w:rsidRDefault="00E3011D" w:rsidP="00E3011D"/>
    <w:p w:rsidR="00E3011D" w:rsidRDefault="00E3011D" w:rsidP="00E3011D">
      <w:r>
        <w:rPr>
          <w:noProof/>
        </w:rPr>
        <w:drawing>
          <wp:inline distT="0" distB="0" distL="0" distR="0">
            <wp:extent cx="6219825" cy="3076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9825" cy="3076575"/>
                    </a:xfrm>
                    <a:prstGeom prst="rect">
                      <a:avLst/>
                    </a:prstGeom>
                    <a:noFill/>
                    <a:ln>
                      <a:noFill/>
                    </a:ln>
                  </pic:spPr>
                </pic:pic>
              </a:graphicData>
            </a:graphic>
          </wp:inline>
        </w:drawing>
      </w:r>
    </w:p>
    <w:p w:rsidR="00E3011D" w:rsidRDefault="00E3011D" w:rsidP="00E3011D"/>
    <w:p w:rsidR="00E3011D" w:rsidRDefault="00E3011D" w:rsidP="00E3011D"/>
    <w:p w:rsidR="00E3011D" w:rsidRDefault="00E3011D" w:rsidP="00E3011D">
      <w:r>
        <w:rPr>
          <w:noProof/>
        </w:rPr>
        <w:drawing>
          <wp:inline distT="0" distB="0" distL="0" distR="0">
            <wp:extent cx="6219825" cy="3076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9825" cy="3076575"/>
                    </a:xfrm>
                    <a:prstGeom prst="rect">
                      <a:avLst/>
                    </a:prstGeom>
                    <a:noFill/>
                    <a:ln>
                      <a:noFill/>
                    </a:ln>
                  </pic:spPr>
                </pic:pic>
              </a:graphicData>
            </a:graphic>
          </wp:inline>
        </w:drawing>
      </w:r>
    </w:p>
    <w:p w:rsidR="00E3011D" w:rsidRDefault="00E3011D" w:rsidP="00E3011D"/>
    <w:p w:rsidR="00E3011D" w:rsidRDefault="00E3011D" w:rsidP="00E3011D"/>
    <w:p w:rsidR="00E3011D" w:rsidRDefault="00E3011D" w:rsidP="00E3011D">
      <w:r>
        <w:rPr>
          <w:noProof/>
        </w:rPr>
        <w:lastRenderedPageBreak/>
        <w:drawing>
          <wp:inline distT="0" distB="0" distL="0" distR="0">
            <wp:extent cx="6229350" cy="3038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9350" cy="3038475"/>
                    </a:xfrm>
                    <a:prstGeom prst="rect">
                      <a:avLst/>
                    </a:prstGeom>
                    <a:noFill/>
                    <a:ln>
                      <a:noFill/>
                    </a:ln>
                  </pic:spPr>
                </pic:pic>
              </a:graphicData>
            </a:graphic>
          </wp:inline>
        </w:drawing>
      </w:r>
    </w:p>
    <w:p w:rsidR="00B01826" w:rsidRDefault="00B01826">
      <w:pPr>
        <w:spacing w:after="200" w:line="276" w:lineRule="auto"/>
      </w:pPr>
      <w:r>
        <w:br w:type="page"/>
      </w:r>
    </w:p>
    <w:p w:rsidR="00E3011D" w:rsidRDefault="00E3011D" w:rsidP="00E3011D"/>
    <w:p w:rsidR="00B01826" w:rsidRDefault="00B01826" w:rsidP="00B01826">
      <w:pPr>
        <w:pStyle w:val="Heading1"/>
        <w:keepLines w:val="0"/>
        <w:widowControl w:val="0"/>
        <w:numPr>
          <w:ilvl w:val="0"/>
          <w:numId w:val="18"/>
        </w:numPr>
        <w:suppressAutoHyphens/>
        <w:spacing w:before="120" w:after="60" w:line="240" w:lineRule="atLeast"/>
      </w:pPr>
      <w:bookmarkStart w:id="51" w:name="_Toc357449062"/>
      <w:bookmarkStart w:id="52" w:name="_Toc365923879"/>
      <w:r>
        <w:t>Resource Contact List</w:t>
      </w:r>
      <w:bookmarkEnd w:id="51"/>
      <w:bookmarkEnd w:id="52"/>
      <w:r>
        <w:t xml:space="preserve"> </w:t>
      </w:r>
    </w:p>
    <w:p w:rsidR="00B01826" w:rsidRPr="00B94FE8" w:rsidRDefault="00B01826" w:rsidP="00B01826">
      <w:pPr>
        <w:pStyle w:val="bdytxt1"/>
        <w:spacing w:after="0"/>
        <w:ind w:left="0"/>
        <w:jc w:val="left"/>
        <w:rPr>
          <w:rFonts w:ascii="Arial" w:hAnsi="Arial" w:cs="Arial"/>
          <w:color w:val="000000"/>
        </w:rPr>
      </w:pPr>
    </w:p>
    <w:tbl>
      <w:tblPr>
        <w:tblW w:w="48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08"/>
        <w:gridCol w:w="2611"/>
        <w:gridCol w:w="4500"/>
      </w:tblGrid>
      <w:tr w:rsidR="00B01826" w:rsidRPr="00683F56" w:rsidTr="00B01826">
        <w:tc>
          <w:tcPr>
            <w:tcW w:w="1342" w:type="pct"/>
            <w:shd w:val="clear" w:color="auto" w:fill="D9D9D9"/>
          </w:tcPr>
          <w:p w:rsidR="00B01826" w:rsidRPr="00683F56" w:rsidRDefault="00B01826" w:rsidP="003057A7">
            <w:pPr>
              <w:jc w:val="center"/>
              <w:rPr>
                <w:b/>
                <w:szCs w:val="22"/>
              </w:rPr>
            </w:pPr>
            <w:r w:rsidRPr="00683F56">
              <w:rPr>
                <w:b/>
                <w:szCs w:val="22"/>
              </w:rPr>
              <w:t>Name</w:t>
            </w:r>
          </w:p>
        </w:tc>
        <w:tc>
          <w:tcPr>
            <w:tcW w:w="1343" w:type="pct"/>
            <w:shd w:val="clear" w:color="auto" w:fill="D9D9D9"/>
          </w:tcPr>
          <w:p w:rsidR="00B01826" w:rsidRPr="00683F56" w:rsidRDefault="00B01826" w:rsidP="003057A7">
            <w:pPr>
              <w:jc w:val="center"/>
              <w:rPr>
                <w:b/>
                <w:szCs w:val="22"/>
              </w:rPr>
            </w:pPr>
            <w:r w:rsidRPr="00683F56">
              <w:rPr>
                <w:b/>
                <w:szCs w:val="22"/>
              </w:rPr>
              <w:t>Description</w:t>
            </w:r>
          </w:p>
        </w:tc>
        <w:tc>
          <w:tcPr>
            <w:tcW w:w="2315" w:type="pct"/>
            <w:shd w:val="clear" w:color="auto" w:fill="D9D9D9"/>
          </w:tcPr>
          <w:p w:rsidR="00B01826" w:rsidRPr="00683F56" w:rsidRDefault="00B01826" w:rsidP="003057A7">
            <w:pPr>
              <w:jc w:val="center"/>
              <w:rPr>
                <w:b/>
                <w:szCs w:val="22"/>
              </w:rPr>
            </w:pPr>
            <w:r w:rsidRPr="00683F56">
              <w:rPr>
                <w:b/>
                <w:szCs w:val="22"/>
              </w:rPr>
              <w:t>Contact</w:t>
            </w:r>
          </w:p>
        </w:tc>
      </w:tr>
      <w:tr w:rsidR="00B01826" w:rsidRPr="00683F56" w:rsidTr="00B01826">
        <w:tc>
          <w:tcPr>
            <w:tcW w:w="1342" w:type="pct"/>
          </w:tcPr>
          <w:p w:rsidR="00B01826" w:rsidRPr="00683F56" w:rsidRDefault="00B01826" w:rsidP="003057A7">
            <w:pPr>
              <w:rPr>
                <w:szCs w:val="22"/>
              </w:rPr>
            </w:pPr>
            <w:r>
              <w:rPr>
                <w:szCs w:val="22"/>
              </w:rPr>
              <w:t>Frank Griffin</w:t>
            </w:r>
          </w:p>
        </w:tc>
        <w:tc>
          <w:tcPr>
            <w:tcW w:w="1343" w:type="pct"/>
          </w:tcPr>
          <w:p w:rsidR="00B01826" w:rsidRPr="00683F56" w:rsidRDefault="00B01826" w:rsidP="00B01826">
            <w:pPr>
              <w:rPr>
                <w:szCs w:val="22"/>
              </w:rPr>
            </w:pPr>
            <w:r w:rsidRPr="00683F56">
              <w:rPr>
                <w:szCs w:val="22"/>
              </w:rPr>
              <w:t>Project Manager</w:t>
            </w:r>
            <w:r>
              <w:rPr>
                <w:szCs w:val="22"/>
              </w:rPr>
              <w:t xml:space="preserve"> </w:t>
            </w:r>
          </w:p>
        </w:tc>
        <w:tc>
          <w:tcPr>
            <w:tcW w:w="2315" w:type="pct"/>
          </w:tcPr>
          <w:p w:rsidR="00B01826" w:rsidRDefault="00E0016C" w:rsidP="003057A7">
            <w:hyperlink r:id="rId91" w:history="1">
              <w:r w:rsidR="00B01826" w:rsidRPr="00B5173F">
                <w:rPr>
                  <w:rStyle w:val="Hyperlink"/>
                </w:rPr>
                <w:t>frank.griffin@newwave-technologies.com</w:t>
              </w:r>
            </w:hyperlink>
          </w:p>
          <w:p w:rsidR="00B01826" w:rsidRPr="00683F56" w:rsidRDefault="00B01826" w:rsidP="003057A7">
            <w:pPr>
              <w:rPr>
                <w:szCs w:val="22"/>
              </w:rPr>
            </w:pPr>
            <w:r>
              <w:rPr>
                <w:szCs w:val="22"/>
              </w:rPr>
              <w:t>410-782-0476 X2002</w:t>
            </w:r>
          </w:p>
        </w:tc>
      </w:tr>
      <w:tr w:rsidR="00B01826" w:rsidRPr="00683F56" w:rsidTr="00B01826">
        <w:tc>
          <w:tcPr>
            <w:tcW w:w="1342" w:type="pct"/>
          </w:tcPr>
          <w:p w:rsidR="00B01826" w:rsidRPr="00683F56" w:rsidRDefault="00B01826" w:rsidP="003057A7">
            <w:pPr>
              <w:rPr>
                <w:szCs w:val="22"/>
              </w:rPr>
            </w:pPr>
            <w:r>
              <w:t>Venkat Guruvelli</w:t>
            </w:r>
          </w:p>
        </w:tc>
        <w:tc>
          <w:tcPr>
            <w:tcW w:w="1343" w:type="pct"/>
          </w:tcPr>
          <w:p w:rsidR="00B01826" w:rsidRPr="00683F56" w:rsidRDefault="00B01826" w:rsidP="003057A7">
            <w:pPr>
              <w:rPr>
                <w:szCs w:val="22"/>
              </w:rPr>
            </w:pPr>
            <w:r>
              <w:rPr>
                <w:szCs w:val="22"/>
              </w:rPr>
              <w:t>Portal System Integrator</w:t>
            </w:r>
          </w:p>
        </w:tc>
        <w:tc>
          <w:tcPr>
            <w:tcW w:w="2315" w:type="pct"/>
          </w:tcPr>
          <w:p w:rsidR="00B01826" w:rsidRPr="00B01826" w:rsidRDefault="00B01826" w:rsidP="003057A7">
            <w:pPr>
              <w:rPr>
                <w:rStyle w:val="Hyperlink"/>
              </w:rPr>
            </w:pPr>
            <w:r>
              <w:rPr>
                <w:rStyle w:val="Hyperlink"/>
              </w:rPr>
              <w:t>v</w:t>
            </w:r>
            <w:r w:rsidRPr="00B01826">
              <w:rPr>
                <w:rStyle w:val="Hyperlink"/>
              </w:rPr>
              <w:t xml:space="preserve">enkat.guruvelli@newwave-technologies.com </w:t>
            </w:r>
          </w:p>
          <w:p w:rsidR="00B01826" w:rsidRPr="00683F56" w:rsidRDefault="00B01826" w:rsidP="003057A7">
            <w:pPr>
              <w:rPr>
                <w:szCs w:val="22"/>
              </w:rPr>
            </w:pPr>
            <w:r>
              <w:rPr>
                <w:szCs w:val="22"/>
              </w:rPr>
              <w:t>410-782-0476 X2018</w:t>
            </w:r>
          </w:p>
        </w:tc>
      </w:tr>
      <w:tr w:rsidR="00B01826" w:rsidRPr="00683F56" w:rsidTr="00B01826">
        <w:tc>
          <w:tcPr>
            <w:tcW w:w="1342" w:type="pct"/>
          </w:tcPr>
          <w:p w:rsidR="00B01826" w:rsidRPr="00683F56" w:rsidRDefault="00B01826" w:rsidP="003057A7">
            <w:pPr>
              <w:rPr>
                <w:szCs w:val="22"/>
              </w:rPr>
            </w:pPr>
            <w:r>
              <w:rPr>
                <w:szCs w:val="22"/>
              </w:rPr>
              <w:t>Rony John</w:t>
            </w:r>
          </w:p>
        </w:tc>
        <w:tc>
          <w:tcPr>
            <w:tcW w:w="1343" w:type="pct"/>
          </w:tcPr>
          <w:p w:rsidR="00B01826" w:rsidRPr="00683F56" w:rsidRDefault="00B01826" w:rsidP="003057A7">
            <w:pPr>
              <w:rPr>
                <w:szCs w:val="22"/>
              </w:rPr>
            </w:pPr>
            <w:r>
              <w:rPr>
                <w:szCs w:val="22"/>
              </w:rPr>
              <w:t xml:space="preserve">Java </w:t>
            </w:r>
            <w:r w:rsidRPr="00683F56">
              <w:rPr>
                <w:szCs w:val="22"/>
              </w:rPr>
              <w:t>Developer</w:t>
            </w:r>
          </w:p>
        </w:tc>
        <w:tc>
          <w:tcPr>
            <w:tcW w:w="2315" w:type="pct"/>
          </w:tcPr>
          <w:p w:rsidR="00B01826" w:rsidRPr="00B01826" w:rsidRDefault="00B01826" w:rsidP="00B01826">
            <w:pPr>
              <w:rPr>
                <w:rStyle w:val="Hyperlink"/>
              </w:rPr>
            </w:pPr>
            <w:r w:rsidRPr="00B01826">
              <w:rPr>
                <w:rStyle w:val="Hyperlink"/>
              </w:rPr>
              <w:t xml:space="preserve">rony.john@newwave-technologies.com </w:t>
            </w:r>
          </w:p>
          <w:p w:rsidR="00B01826" w:rsidRPr="00683F56" w:rsidRDefault="00B01826" w:rsidP="003057A7">
            <w:pPr>
              <w:keepNext/>
              <w:rPr>
                <w:szCs w:val="22"/>
              </w:rPr>
            </w:pPr>
            <w:r>
              <w:rPr>
                <w:szCs w:val="22"/>
              </w:rPr>
              <w:t>410-782-0476 X2021</w:t>
            </w:r>
          </w:p>
        </w:tc>
      </w:tr>
      <w:tr w:rsidR="003D12E9" w:rsidRPr="00683F56" w:rsidTr="00B01826">
        <w:tc>
          <w:tcPr>
            <w:tcW w:w="1342" w:type="pct"/>
          </w:tcPr>
          <w:p w:rsidR="003D12E9" w:rsidRDefault="003D12E9" w:rsidP="003057A7">
            <w:pPr>
              <w:rPr>
                <w:szCs w:val="22"/>
              </w:rPr>
            </w:pPr>
            <w:r>
              <w:rPr>
                <w:szCs w:val="22"/>
              </w:rPr>
              <w:t>Andy LaMora</w:t>
            </w:r>
          </w:p>
        </w:tc>
        <w:tc>
          <w:tcPr>
            <w:tcW w:w="1343" w:type="pct"/>
          </w:tcPr>
          <w:p w:rsidR="003D12E9" w:rsidRDefault="003D12E9" w:rsidP="003057A7">
            <w:pPr>
              <w:rPr>
                <w:szCs w:val="22"/>
              </w:rPr>
            </w:pPr>
            <w:r>
              <w:rPr>
                <w:szCs w:val="22"/>
              </w:rPr>
              <w:t>Program Manager</w:t>
            </w:r>
          </w:p>
        </w:tc>
        <w:tc>
          <w:tcPr>
            <w:tcW w:w="2315" w:type="pct"/>
          </w:tcPr>
          <w:p w:rsidR="003D12E9" w:rsidRDefault="003D12E9" w:rsidP="00B01826">
            <w:pPr>
              <w:rPr>
                <w:rStyle w:val="Hyperlink"/>
              </w:rPr>
            </w:pPr>
            <w:hyperlink r:id="rId92" w:history="1">
              <w:r w:rsidRPr="00A441BF">
                <w:rPr>
                  <w:rStyle w:val="Hyperlink"/>
                </w:rPr>
                <w:t>alamora@topcoder.com</w:t>
              </w:r>
            </w:hyperlink>
          </w:p>
          <w:p w:rsidR="003D12E9" w:rsidRPr="003D12E9" w:rsidRDefault="003D12E9" w:rsidP="00B01826">
            <w:pPr>
              <w:rPr>
                <w:rStyle w:val="Hyperlink"/>
                <w:color w:val="auto"/>
                <w:u w:val="none"/>
              </w:rPr>
            </w:pPr>
            <w:r w:rsidRPr="003D12E9">
              <w:rPr>
                <w:rStyle w:val="Hyperlink"/>
                <w:color w:val="auto"/>
                <w:u w:val="none"/>
              </w:rPr>
              <w:t>917-312-7406</w:t>
            </w:r>
          </w:p>
        </w:tc>
      </w:tr>
    </w:tbl>
    <w:p w:rsidR="00B01826" w:rsidRDefault="00B01826" w:rsidP="00E3011D"/>
    <w:p w:rsidR="00E3011D" w:rsidRDefault="00E3011D" w:rsidP="00E3011D"/>
    <w:p w:rsidR="00C514EF" w:rsidRDefault="00C514EF">
      <w:pPr>
        <w:spacing w:after="200" w:line="276" w:lineRule="auto"/>
      </w:pPr>
      <w:r>
        <w:br w:type="page"/>
      </w:r>
    </w:p>
    <w:p w:rsidR="00C514EF" w:rsidRDefault="00C514EF" w:rsidP="00E3011D"/>
    <w:p w:rsidR="00C514EF" w:rsidRDefault="00C514EF" w:rsidP="00C514EF">
      <w:pPr>
        <w:pStyle w:val="Heading1"/>
        <w:keepLines w:val="0"/>
        <w:widowControl w:val="0"/>
        <w:numPr>
          <w:ilvl w:val="0"/>
          <w:numId w:val="18"/>
        </w:numPr>
        <w:suppressAutoHyphens/>
        <w:spacing w:before="120" w:after="60" w:line="240" w:lineRule="atLeast"/>
      </w:pPr>
      <w:bookmarkStart w:id="53" w:name="_Toc365923880"/>
      <w:r>
        <w:t>Minnesota Specific Configuration Changes</w:t>
      </w:r>
      <w:bookmarkEnd w:id="53"/>
    </w:p>
    <w:p w:rsidR="00C514EF" w:rsidRPr="000F6D4F" w:rsidRDefault="00C514EF" w:rsidP="00E3011D"/>
    <w:sectPr w:rsidR="00C514EF" w:rsidRPr="000F6D4F" w:rsidSect="00E12486">
      <w:headerReference w:type="default" r:id="rId93"/>
      <w:footerReference w:type="default" r:id="rId94"/>
      <w:pgSz w:w="12240" w:h="15840"/>
      <w:pgMar w:top="0" w:right="994" w:bottom="0" w:left="1440" w:header="86" w:footer="346"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5EB6" w:rsidRDefault="00925EB6">
      <w:r>
        <w:separator/>
      </w:r>
    </w:p>
  </w:endnote>
  <w:endnote w:type="continuationSeparator" w:id="0">
    <w:p w:rsidR="00925EB6" w:rsidRDefault="00925E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Rockwell">
    <w:panose1 w:val="02060603020205020403"/>
    <w:charset w:val="00"/>
    <w:family w:val="roman"/>
    <w:pitch w:val="variable"/>
    <w:sig w:usb0="00000007" w:usb1="00000000" w:usb2="00000000" w:usb3="00000000" w:csb0="00000003" w:csb1="00000000"/>
  </w:font>
  <w:font w:name="TTE23ECB5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2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4248"/>
      <w:gridCol w:w="3162"/>
      <w:gridCol w:w="2514"/>
    </w:tblGrid>
    <w:tr w:rsidR="00AB3A29" w:rsidTr="00E12486">
      <w:tc>
        <w:tcPr>
          <w:tcW w:w="4248" w:type="dxa"/>
          <w:tcBorders>
            <w:top w:val="nil"/>
            <w:left w:val="nil"/>
            <w:bottom w:val="nil"/>
            <w:right w:val="nil"/>
          </w:tcBorders>
        </w:tcPr>
        <w:p w:rsidR="00AB3A29" w:rsidRDefault="00AB3A29" w:rsidP="003057A7">
          <w:pPr>
            <w:snapToGrid w:val="0"/>
            <w:ind w:right="-108"/>
          </w:pPr>
          <w:r>
            <w:t>WAS Deployment Document</w:t>
          </w:r>
        </w:p>
      </w:tc>
      <w:tc>
        <w:tcPr>
          <w:tcW w:w="3162" w:type="dxa"/>
          <w:tcBorders>
            <w:top w:val="nil"/>
            <w:left w:val="nil"/>
            <w:bottom w:val="nil"/>
            <w:right w:val="nil"/>
          </w:tcBorders>
        </w:tcPr>
        <w:p w:rsidR="00AB3A29" w:rsidRDefault="00AB3A29" w:rsidP="003057A7">
          <w:pPr>
            <w:snapToGrid w:val="0"/>
          </w:pPr>
          <w:r>
            <w:t xml:space="preserve">New Wave Technologies </w:t>
          </w:r>
        </w:p>
      </w:tc>
      <w:tc>
        <w:tcPr>
          <w:tcW w:w="2514" w:type="dxa"/>
          <w:tcBorders>
            <w:top w:val="nil"/>
            <w:left w:val="nil"/>
            <w:bottom w:val="nil"/>
            <w:right w:val="nil"/>
          </w:tcBorders>
        </w:tcPr>
        <w:p w:rsidR="00AB3A29" w:rsidRDefault="00AB3A29" w:rsidP="003057A7">
          <w:pPr>
            <w:snapToGrid w:val="0"/>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1A1425">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\*Arabic </w:instrText>
          </w:r>
          <w:r>
            <w:rPr>
              <w:rStyle w:val="PageNumber"/>
            </w:rPr>
            <w:fldChar w:fldCharType="separate"/>
          </w:r>
          <w:r w:rsidR="001A1425">
            <w:rPr>
              <w:rStyle w:val="PageNumber"/>
              <w:noProof/>
            </w:rPr>
            <w:t>51</w:t>
          </w:r>
          <w:r>
            <w:rPr>
              <w:rStyle w:val="PageNumber"/>
            </w:rPr>
            <w:fldChar w:fldCharType="end"/>
          </w:r>
        </w:p>
      </w:tc>
    </w:tr>
  </w:tbl>
  <w:p w:rsidR="00AB3A29" w:rsidRDefault="00AB3A29">
    <w:pPr>
      <w:pStyle w:val="Footer"/>
    </w:pPr>
  </w:p>
  <w:p w:rsidR="00AB3A29" w:rsidRDefault="00AB3A2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5EB6" w:rsidRDefault="00925EB6">
      <w:r>
        <w:separator/>
      </w:r>
    </w:p>
  </w:footnote>
  <w:footnote w:type="continuationSeparator" w:id="0">
    <w:p w:rsidR="00925EB6" w:rsidRDefault="00925E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A29" w:rsidRDefault="00AB3A29"/>
  <w:tbl>
    <w:tblPr>
      <w:tblW w:w="9908" w:type="dxa"/>
      <w:tblLook w:val="04A0"/>
    </w:tblPr>
    <w:tblGrid>
      <w:gridCol w:w="4954"/>
      <w:gridCol w:w="4954"/>
    </w:tblGrid>
    <w:tr w:rsidR="00AB3A29" w:rsidRPr="00F725D5" w:rsidTr="00E12486">
      <w:trPr>
        <w:trHeight w:val="451"/>
      </w:trPr>
      <w:tc>
        <w:tcPr>
          <w:tcW w:w="4954" w:type="dxa"/>
        </w:tcPr>
        <w:p w:rsidR="00AB3A29" w:rsidRPr="00174FA3" w:rsidRDefault="00AB3A29" w:rsidP="00174FA3">
          <w:pPr>
            <w:jc w:val="center"/>
            <w:rPr>
              <w:rFonts w:ascii="Rockwell" w:hAnsi="Rockwell"/>
              <w:b/>
              <w:bCs/>
              <w:sz w:val="36"/>
              <w:szCs w:val="36"/>
            </w:rPr>
          </w:pPr>
          <w:sdt>
            <w:sdtPr>
              <w:rPr>
                <w:rFonts w:ascii="Verdana" w:hAnsi="Verdana"/>
                <w:iCs/>
                <w:color w:val="808080"/>
                <w:sz w:val="22"/>
                <w:szCs w:val="22"/>
              </w:rPr>
              <w:id w:val="-1409218078"/>
              <w:docPartObj>
                <w:docPartGallery w:val="Watermarks"/>
                <w:docPartUnique/>
              </w:docPartObj>
            </w:sdtPr>
            <w:sdtContent>
              <w:r w:rsidRPr="00E0016C">
                <w:rPr>
                  <w:rFonts w:ascii="Verdana" w:hAnsi="Verdana"/>
                  <w:iCs/>
                  <w:noProof/>
                  <w:color w:val="808080"/>
                  <w:sz w:val="22"/>
                  <w:szCs w:val="22"/>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F725D5">
            <w:rPr>
              <w:rFonts w:ascii="Verdana" w:hAnsi="Verdana"/>
              <w:iCs/>
              <w:color w:val="808080"/>
              <w:sz w:val="22"/>
              <w:szCs w:val="22"/>
            </w:rPr>
            <w:t xml:space="preserve">Provider screening and Enrollment </w:t>
          </w:r>
          <w:r>
            <w:rPr>
              <w:rFonts w:ascii="Verdana" w:hAnsi="Verdana"/>
              <w:iCs/>
              <w:color w:val="808080"/>
              <w:sz w:val="22"/>
              <w:szCs w:val="22"/>
            </w:rPr>
            <w:t xml:space="preserve">     </w:t>
          </w:r>
          <w:r w:rsidRPr="00174FA3">
            <w:rPr>
              <w:rFonts w:ascii="Verdana" w:hAnsi="Verdana"/>
              <w:iCs/>
              <w:color w:val="808080"/>
              <w:sz w:val="22"/>
              <w:szCs w:val="22"/>
            </w:rPr>
            <w:t xml:space="preserve">Deployment </w:t>
          </w:r>
          <w:r w:rsidRPr="00EF7FCC">
            <w:rPr>
              <w:rFonts w:ascii="Verdana" w:hAnsi="Verdana"/>
              <w:iCs/>
              <w:color w:val="808080"/>
              <w:sz w:val="22"/>
              <w:szCs w:val="22"/>
            </w:rPr>
            <w:t>Instructions</w:t>
          </w:r>
          <w:r w:rsidRPr="00174FA3">
            <w:rPr>
              <w:rFonts w:ascii="Verdana" w:hAnsi="Verdana"/>
              <w:iCs/>
              <w:color w:val="808080"/>
              <w:sz w:val="22"/>
              <w:szCs w:val="22"/>
            </w:rPr>
            <w:t xml:space="preserve"> Guide</w:t>
          </w:r>
        </w:p>
        <w:p w:rsidR="00AB3A29" w:rsidRPr="00144F7C" w:rsidRDefault="00AB3A29" w:rsidP="00174FA3">
          <w:pPr>
            <w:pStyle w:val="BodyText"/>
            <w:rPr>
              <w:rFonts w:ascii="Rockwell" w:hAnsi="Rockwell"/>
            </w:rPr>
          </w:pPr>
        </w:p>
        <w:p w:rsidR="00AB3A29" w:rsidRPr="00F725D5" w:rsidRDefault="00AB3A29" w:rsidP="00E12486">
          <w:pPr>
            <w:pStyle w:val="Title"/>
            <w:spacing w:before="120" w:after="0"/>
            <w:rPr>
              <w:rFonts w:ascii="Verdana" w:hAnsi="Verdana"/>
              <w:b w:val="0"/>
              <w:sz w:val="22"/>
              <w:szCs w:val="22"/>
            </w:rPr>
          </w:pPr>
        </w:p>
      </w:tc>
      <w:tc>
        <w:tcPr>
          <w:tcW w:w="4954" w:type="dxa"/>
        </w:tcPr>
        <w:p w:rsidR="00AB3A29" w:rsidRPr="00F725D5" w:rsidRDefault="00AB3A29" w:rsidP="00E12486">
          <w:pPr>
            <w:pStyle w:val="Title"/>
            <w:spacing w:before="0" w:after="0"/>
            <w:jc w:val="right"/>
            <w:rPr>
              <w:rFonts w:ascii="Verdana" w:hAnsi="Verdana" w:cs="TTE23ECB50t00"/>
              <w:sz w:val="22"/>
              <w:szCs w:val="22"/>
            </w:rPr>
          </w:pPr>
          <w:r>
            <w:rPr>
              <w:rFonts w:ascii="Verdana" w:hAnsi="Verdana"/>
              <w:noProof/>
              <w:sz w:val="22"/>
              <w:szCs w:val="22"/>
            </w:rPr>
            <w:drawing>
              <wp:inline distT="0" distB="0" distL="0" distR="0">
                <wp:extent cx="2295525" cy="552450"/>
                <wp:effectExtent l="0" t="0" r="9525" b="0"/>
                <wp:docPr id="10" name="Picture 10" descr="C:\PSC\wireframes\Enrollment\EnrollmentPrototypeHTML\Enrollment\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SC\wireframes\Enrollment\EnrollmentPrototypeHTML\Enrollment\images\logo.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5525" cy="552450"/>
                        </a:xfrm>
                        <a:prstGeom prst="rect">
                          <a:avLst/>
                        </a:prstGeom>
                        <a:noFill/>
                        <a:ln>
                          <a:noFill/>
                        </a:ln>
                      </pic:spPr>
                    </pic:pic>
                  </a:graphicData>
                </a:graphic>
              </wp:inline>
            </w:drawing>
          </w:r>
        </w:p>
      </w:tc>
    </w:tr>
  </w:tbl>
  <w:p w:rsidR="00AB3A29" w:rsidRDefault="00AB3A29" w:rsidP="00D6217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7FAC72F8"/>
    <w:lvl w:ilvl="0">
      <w:start w:val="1"/>
      <w:numFmt w:val="decimal"/>
      <w:lvlText w:val="%1."/>
      <w:lvlJc w:val="left"/>
      <w:pPr>
        <w:tabs>
          <w:tab w:val="num" w:pos="360"/>
        </w:tabs>
      </w:pPr>
      <w:rPr>
        <w:rFonts w:hint="default"/>
      </w:rPr>
    </w:lvl>
    <w:lvl w:ilvl="1">
      <w:start w:val="1"/>
      <w:numFmt w:val="decimal"/>
      <w:lvlText w:val="%1.%2"/>
      <w:lvlJc w:val="left"/>
      <w:pPr>
        <w:tabs>
          <w:tab w:val="num" w:pos="0"/>
        </w:tabs>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1">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19613C9"/>
    <w:multiLevelType w:val="multilevel"/>
    <w:tmpl w:val="6C14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BF44EF"/>
    <w:multiLevelType w:val="hybridMultilevel"/>
    <w:tmpl w:val="69D0B942"/>
    <w:lvl w:ilvl="0" w:tplc="5DA4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C42C6E"/>
    <w:multiLevelType w:val="hybridMultilevel"/>
    <w:tmpl w:val="EE76C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B4E97"/>
    <w:multiLevelType w:val="hybridMultilevel"/>
    <w:tmpl w:val="8F10CC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C751AFB"/>
    <w:multiLevelType w:val="hybridMultilevel"/>
    <w:tmpl w:val="6EFAD6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21E4251"/>
    <w:multiLevelType w:val="hybridMultilevel"/>
    <w:tmpl w:val="CEB0F5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801F95"/>
    <w:multiLevelType w:val="multilevel"/>
    <w:tmpl w:val="E620D768"/>
    <w:lvl w:ilvl="0">
      <w:start w:val="1"/>
      <w:numFmt w:val="decimal"/>
      <w:lvlText w:val="%1.0"/>
      <w:lvlJc w:val="left"/>
      <w:pPr>
        <w:tabs>
          <w:tab w:val="num" w:pos="0"/>
        </w:tabs>
        <w:ind w:left="0" w:firstLine="0"/>
      </w:pPr>
      <w:rPr>
        <w:rFonts w:cs="Times New Roman" w:hint="default"/>
        <w:sz w:val="24"/>
      </w:rPr>
    </w:lvl>
    <w:lvl w:ilvl="1">
      <w:start w:val="1"/>
      <w:numFmt w:val="decimal"/>
      <w:lvlText w:val="%1.%2"/>
      <w:lvlJc w:val="left"/>
      <w:pPr>
        <w:tabs>
          <w:tab w:val="num" w:pos="0"/>
        </w:tabs>
        <w:ind w:left="0" w:firstLine="0"/>
      </w:pPr>
      <w:rPr>
        <w:rFonts w:ascii="Arial" w:hAnsi="Arial" w:cs="Times New Roman" w:hint="default"/>
        <w:b w:val="0"/>
        <w:bCs w:val="0"/>
        <w:i w:val="0"/>
        <w:iCs w:val="0"/>
        <w:caps w:val="0"/>
        <w:smallCaps w:val="0"/>
        <w:strike w:val="0"/>
        <w:dstrike w:val="0"/>
        <w:outline w:val="0"/>
        <w:shadow w:val="0"/>
        <w:emboss w:val="0"/>
        <w:imprint w:val="0"/>
        <w:vanish w:val="0"/>
        <w:color w:val="auto"/>
        <w:spacing w:val="0"/>
        <w:w w:val="100"/>
        <w:kern w:val="0"/>
        <w:position w:val="0"/>
        <w:sz w:val="24"/>
        <w:szCs w:val="24"/>
        <w:u w:val="none" w:color="000000"/>
        <w:vertAlign w:val="baseline"/>
      </w:rPr>
    </w:lvl>
    <w:lvl w:ilvl="2">
      <w:start w:val="1"/>
      <w:numFmt w:val="decimal"/>
      <w:lvlText w:val="%1.%2.%3"/>
      <w:lvlJc w:val="left"/>
      <w:pPr>
        <w:tabs>
          <w:tab w:val="num" w:pos="0"/>
        </w:tabs>
        <w:ind w:left="0" w:firstLine="0"/>
      </w:pPr>
      <w:rPr>
        <w:rFonts w:cs="Times New Roman" w:hint="default"/>
        <w:b w:val="0"/>
        <w:i/>
        <w:sz w:val="20"/>
      </w:rPr>
    </w:lvl>
    <w:lvl w:ilvl="3">
      <w:start w:val="1"/>
      <w:numFmt w:val="decimal"/>
      <w:lvlText w:val="%1.%2.%3.%4"/>
      <w:lvlJc w:val="left"/>
      <w:pPr>
        <w:tabs>
          <w:tab w:val="num" w:pos="0"/>
        </w:tabs>
        <w:ind w:left="0" w:firstLine="0"/>
      </w:pPr>
      <w:rPr>
        <w:rFonts w:cs="Times New Roman" w:hint="default"/>
        <w:sz w:val="20"/>
      </w:rPr>
    </w:lvl>
    <w:lvl w:ilvl="4">
      <w:start w:val="1"/>
      <w:numFmt w:val="decimal"/>
      <w:lvlText w:val="%1.%2.%3.%4.%5"/>
      <w:lvlJc w:val="left"/>
      <w:pPr>
        <w:tabs>
          <w:tab w:val="num" w:pos="0"/>
        </w:tabs>
        <w:ind w:left="0" w:firstLine="0"/>
      </w:pPr>
      <w:rPr>
        <w:rFonts w:cs="Times New Roman" w:hint="default"/>
      </w:rPr>
    </w:lvl>
    <w:lvl w:ilvl="5">
      <w:start w:val="1"/>
      <w:numFmt w:val="decimal"/>
      <w:lvlText w:val="%1.%2.%3.%4.%5.%6"/>
      <w:lvlJc w:val="left"/>
      <w:pPr>
        <w:tabs>
          <w:tab w:val="num" w:pos="0"/>
        </w:tabs>
        <w:ind w:left="0" w:firstLine="0"/>
      </w:pPr>
      <w:rPr>
        <w:rFonts w:cs="Times New Roman" w:hint="default"/>
      </w:rPr>
    </w:lvl>
    <w:lvl w:ilvl="6">
      <w:start w:val="1"/>
      <w:numFmt w:val="decimal"/>
      <w:lvlText w:val="%1.%2.%3.%4.%5.%6.%7"/>
      <w:lvlJc w:val="left"/>
      <w:pPr>
        <w:tabs>
          <w:tab w:val="num" w:pos="0"/>
        </w:tabs>
        <w:ind w:left="0" w:firstLine="0"/>
      </w:pPr>
      <w:rPr>
        <w:rFonts w:cs="Times New Roman" w:hint="default"/>
      </w:rPr>
    </w:lvl>
    <w:lvl w:ilvl="7">
      <w:start w:val="1"/>
      <w:numFmt w:val="decimal"/>
      <w:lvlText w:val="%1.%2.%3.%4.%5.%6.%7.%8"/>
      <w:lvlJc w:val="left"/>
      <w:pPr>
        <w:tabs>
          <w:tab w:val="num" w:pos="0"/>
        </w:tabs>
        <w:ind w:left="0" w:firstLine="0"/>
      </w:pPr>
      <w:rPr>
        <w:rFonts w:cs="Times New Roman" w:hint="default"/>
      </w:rPr>
    </w:lvl>
    <w:lvl w:ilvl="8">
      <w:start w:val="1"/>
      <w:numFmt w:val="decimal"/>
      <w:lvlText w:val="%1.%2.%3.%4.%5.%6.%7.%8.%9"/>
      <w:lvlJc w:val="left"/>
      <w:pPr>
        <w:tabs>
          <w:tab w:val="num" w:pos="0"/>
        </w:tabs>
        <w:ind w:left="0" w:firstLine="0"/>
      </w:pPr>
      <w:rPr>
        <w:rFonts w:cs="Times New Roman" w:hint="default"/>
      </w:rPr>
    </w:lvl>
  </w:abstractNum>
  <w:abstractNum w:abstractNumId="9">
    <w:nsid w:val="17FE19FD"/>
    <w:multiLevelType w:val="hybridMultilevel"/>
    <w:tmpl w:val="7E144AB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9CF494F"/>
    <w:multiLevelType w:val="multilevel"/>
    <w:tmpl w:val="58623B7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1">
    <w:nsid w:val="22A970AA"/>
    <w:multiLevelType w:val="hybridMultilevel"/>
    <w:tmpl w:val="5AE6C1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D5C09DD6">
      <w:numFmt w:val="bullet"/>
      <w:lvlText w:val="-"/>
      <w:lvlJc w:val="left"/>
      <w:pPr>
        <w:tabs>
          <w:tab w:val="num" w:pos="2880"/>
        </w:tabs>
        <w:ind w:left="2880" w:hanging="360"/>
      </w:pPr>
      <w:rPr>
        <w:rFonts w:ascii="Times New Roman" w:eastAsia="Times New Roman" w:hAnsi="Times New Roman" w:cs="Times New Roman" w:hint="default"/>
        <w:b/>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6C64437"/>
    <w:multiLevelType w:val="hybridMultilevel"/>
    <w:tmpl w:val="58E00D1C"/>
    <w:lvl w:ilvl="0" w:tplc="52784B6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308A6E02"/>
    <w:multiLevelType w:val="hybridMultilevel"/>
    <w:tmpl w:val="423443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98632C"/>
    <w:multiLevelType w:val="hybridMultilevel"/>
    <w:tmpl w:val="B8BC9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4AD169F"/>
    <w:multiLevelType w:val="hybridMultilevel"/>
    <w:tmpl w:val="F506A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365374"/>
    <w:multiLevelType w:val="hybridMultilevel"/>
    <w:tmpl w:val="841EF9A4"/>
    <w:lvl w:ilvl="0" w:tplc="918C44BE">
      <w:start w:val="3"/>
      <w:numFmt w:val="bullet"/>
      <w:lvlText w:val=""/>
      <w:lvlJc w:val="left"/>
      <w:pPr>
        <w:ind w:left="1080" w:hanging="360"/>
      </w:pPr>
      <w:rPr>
        <w:rFonts w:ascii="Symbol" w:eastAsia="Times New Roman"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831979"/>
    <w:multiLevelType w:val="hybridMultilevel"/>
    <w:tmpl w:val="52B42570"/>
    <w:lvl w:ilvl="0" w:tplc="52784B6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45953851"/>
    <w:multiLevelType w:val="multilevel"/>
    <w:tmpl w:val="64EE9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D7097E"/>
    <w:multiLevelType w:val="hybridMultilevel"/>
    <w:tmpl w:val="AEC06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63F2588"/>
    <w:multiLevelType w:val="hybridMultilevel"/>
    <w:tmpl w:val="1E46DBDE"/>
    <w:lvl w:ilvl="0" w:tplc="04090001">
      <w:start w:val="1"/>
      <w:numFmt w:val="bullet"/>
      <w:lvlText w:val=""/>
      <w:lvlJc w:val="left"/>
      <w:pPr>
        <w:tabs>
          <w:tab w:val="num" w:pos="1080"/>
        </w:tabs>
        <w:ind w:left="1080" w:hanging="360"/>
      </w:pPr>
      <w:rPr>
        <w:rFonts w:ascii="Symbol"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Times New Roman" w:hint="default"/>
      </w:rPr>
    </w:lvl>
    <w:lvl w:ilvl="3" w:tplc="04090001">
      <w:start w:val="1"/>
      <w:numFmt w:val="bullet"/>
      <w:lvlText w:val=""/>
      <w:lvlJc w:val="left"/>
      <w:pPr>
        <w:tabs>
          <w:tab w:val="num" w:pos="3240"/>
        </w:tabs>
        <w:ind w:left="3240" w:hanging="360"/>
      </w:pPr>
      <w:rPr>
        <w:rFonts w:ascii="Symbol" w:hAnsi="Symbol" w:cs="Times New Roman"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Times New Roman" w:hint="default"/>
      </w:rPr>
    </w:lvl>
    <w:lvl w:ilvl="6" w:tplc="04090001">
      <w:start w:val="1"/>
      <w:numFmt w:val="bullet"/>
      <w:lvlText w:val=""/>
      <w:lvlJc w:val="left"/>
      <w:pPr>
        <w:tabs>
          <w:tab w:val="num" w:pos="5400"/>
        </w:tabs>
        <w:ind w:left="5400" w:hanging="360"/>
      </w:pPr>
      <w:rPr>
        <w:rFonts w:ascii="Symbol" w:hAnsi="Symbol" w:cs="Times New Roman"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Times New Roman" w:hint="default"/>
      </w:rPr>
    </w:lvl>
  </w:abstractNum>
  <w:abstractNum w:abstractNumId="21">
    <w:nsid w:val="48AA6250"/>
    <w:multiLevelType w:val="hybridMultilevel"/>
    <w:tmpl w:val="B1EC37A4"/>
    <w:lvl w:ilvl="0" w:tplc="59EC456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8EC56E8"/>
    <w:multiLevelType w:val="hybridMultilevel"/>
    <w:tmpl w:val="9C46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7E542C"/>
    <w:multiLevelType w:val="hybridMultilevel"/>
    <w:tmpl w:val="123625AC"/>
    <w:lvl w:ilvl="0" w:tplc="04090001">
      <w:start w:val="1"/>
      <w:numFmt w:val="bullet"/>
      <w:lvlText w:val=""/>
      <w:lvlJc w:val="left"/>
      <w:pPr>
        <w:ind w:left="720" w:hanging="360"/>
      </w:pPr>
      <w:rPr>
        <w:rFonts w:ascii="Symbol" w:hAnsi="Symbol" w:hint="default"/>
      </w:rPr>
    </w:lvl>
    <w:lvl w:ilvl="1" w:tplc="8BEE8B9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58041A"/>
    <w:multiLevelType w:val="hybridMultilevel"/>
    <w:tmpl w:val="FC1C7D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057FA7"/>
    <w:multiLevelType w:val="hybridMultilevel"/>
    <w:tmpl w:val="DCB49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56C5A86"/>
    <w:multiLevelType w:val="hybridMultilevel"/>
    <w:tmpl w:val="44C21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5378A8"/>
    <w:multiLevelType w:val="multilevel"/>
    <w:tmpl w:val="4B626522"/>
    <w:lvl w:ilvl="0">
      <w:start w:val="1"/>
      <w:numFmt w:val="bullet"/>
      <w:lvlText w:val=""/>
      <w:lvlJc w:val="left"/>
      <w:pPr>
        <w:tabs>
          <w:tab w:val="num" w:pos="1080"/>
        </w:tabs>
        <w:ind w:left="1080" w:hanging="360"/>
      </w:pPr>
      <w:rPr>
        <w:rFonts w:ascii="Symbol" w:hAnsi="Symbol" w:hint="default"/>
      </w:rPr>
    </w:lvl>
    <w:lvl w:ilvl="1">
      <w:start w:val="1"/>
      <w:numFmt w:val="decimal"/>
      <w:lvlText w:val="%1.%2"/>
      <w:lvlJc w:val="left"/>
      <w:pPr>
        <w:tabs>
          <w:tab w:val="num" w:pos="720"/>
        </w:tabs>
      </w:pPr>
      <w:rPr>
        <w:rFonts w:hint="default"/>
      </w:rPr>
    </w:lvl>
    <w:lvl w:ilvl="2">
      <w:start w:val="1"/>
      <w:numFmt w:val="decimal"/>
      <w:lvlText w:val="%1.%2.%3"/>
      <w:lvlJc w:val="left"/>
      <w:pPr>
        <w:tabs>
          <w:tab w:val="num" w:pos="720"/>
        </w:tabs>
      </w:pPr>
      <w:rPr>
        <w:rFonts w:hint="default"/>
      </w:rPr>
    </w:lvl>
    <w:lvl w:ilvl="3">
      <w:start w:val="1"/>
      <w:numFmt w:val="decimal"/>
      <w:lvlText w:val="%1.%2.%3.%4"/>
      <w:lvlJc w:val="left"/>
      <w:pPr>
        <w:tabs>
          <w:tab w:val="num" w:pos="720"/>
        </w:tabs>
      </w:pPr>
      <w:rPr>
        <w:rFonts w:hint="default"/>
      </w:rPr>
    </w:lvl>
    <w:lvl w:ilvl="4">
      <w:start w:val="1"/>
      <w:numFmt w:val="decimal"/>
      <w:lvlText w:val="%1.%2.%3.%4.%5"/>
      <w:lvlJc w:val="left"/>
      <w:pPr>
        <w:tabs>
          <w:tab w:val="num" w:pos="720"/>
        </w:tabs>
      </w:pPr>
      <w:rPr>
        <w:rFonts w:hint="default"/>
      </w:rPr>
    </w:lvl>
    <w:lvl w:ilvl="5">
      <w:start w:val="1"/>
      <w:numFmt w:val="decimal"/>
      <w:lvlText w:val="%1.%2.%3.%4.%5.%6"/>
      <w:lvlJc w:val="left"/>
      <w:pPr>
        <w:tabs>
          <w:tab w:val="num" w:pos="720"/>
        </w:tabs>
      </w:pPr>
      <w:rPr>
        <w:rFonts w:hint="default"/>
      </w:rPr>
    </w:lvl>
    <w:lvl w:ilvl="6">
      <w:start w:val="1"/>
      <w:numFmt w:val="decimal"/>
      <w:lvlText w:val="%1.%2.%3.%4.%5.%6.%7"/>
      <w:lvlJc w:val="left"/>
      <w:pPr>
        <w:tabs>
          <w:tab w:val="num" w:pos="720"/>
        </w:tabs>
      </w:pPr>
      <w:rPr>
        <w:rFonts w:hint="default"/>
      </w:rPr>
    </w:lvl>
    <w:lvl w:ilvl="7">
      <w:start w:val="1"/>
      <w:numFmt w:val="decimal"/>
      <w:lvlText w:val="%1.%2.%3.%4.%5.%6.%7.%8"/>
      <w:lvlJc w:val="left"/>
      <w:pPr>
        <w:tabs>
          <w:tab w:val="num" w:pos="720"/>
        </w:tabs>
      </w:pPr>
      <w:rPr>
        <w:rFonts w:hint="default"/>
      </w:rPr>
    </w:lvl>
    <w:lvl w:ilvl="8">
      <w:start w:val="1"/>
      <w:numFmt w:val="decimal"/>
      <w:lvlText w:val="%1.%2.%3.%4.%5.%6.%7.%8.%9"/>
      <w:lvlJc w:val="left"/>
      <w:pPr>
        <w:tabs>
          <w:tab w:val="num" w:pos="720"/>
        </w:tabs>
      </w:pPr>
      <w:rPr>
        <w:rFonts w:hint="default"/>
      </w:rPr>
    </w:lvl>
  </w:abstractNum>
  <w:abstractNum w:abstractNumId="28">
    <w:nsid w:val="572C7011"/>
    <w:multiLevelType w:val="hybridMultilevel"/>
    <w:tmpl w:val="F5AA1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61AEC"/>
    <w:multiLevelType w:val="hybridMultilevel"/>
    <w:tmpl w:val="23886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EAD4E87"/>
    <w:multiLevelType w:val="hybridMultilevel"/>
    <w:tmpl w:val="AA5AA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F712CA2"/>
    <w:multiLevelType w:val="hybridMultilevel"/>
    <w:tmpl w:val="7A72EC10"/>
    <w:lvl w:ilvl="0" w:tplc="04190001">
      <w:start w:val="1"/>
      <w:numFmt w:val="bullet"/>
      <w:lvlText w:val=""/>
      <w:lvlJc w:val="left"/>
      <w:pPr>
        <w:ind w:left="1140" w:hanging="420"/>
      </w:pPr>
      <w:rPr>
        <w:rFonts w:ascii="Symbol" w:hAnsi="Symbol"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2">
    <w:nsid w:val="60AD06DA"/>
    <w:multiLevelType w:val="multilevel"/>
    <w:tmpl w:val="069263C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nsid w:val="616224DD"/>
    <w:multiLevelType w:val="hybridMultilevel"/>
    <w:tmpl w:val="BD527C8A"/>
    <w:lvl w:ilvl="0" w:tplc="C972C024">
      <w:start w:val="1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9F5356"/>
    <w:multiLevelType w:val="multilevel"/>
    <w:tmpl w:val="EDB017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nsid w:val="62DE1FEC"/>
    <w:multiLevelType w:val="hybridMultilevel"/>
    <w:tmpl w:val="54E08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3C7175E"/>
    <w:multiLevelType w:val="hybridMultilevel"/>
    <w:tmpl w:val="5DEA6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3DC4CE8"/>
    <w:multiLevelType w:val="hybridMultilevel"/>
    <w:tmpl w:val="493AA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62B43B5"/>
    <w:multiLevelType w:val="hybridMultilevel"/>
    <w:tmpl w:val="436C1CA4"/>
    <w:lvl w:ilvl="0" w:tplc="2F5C50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836612"/>
    <w:multiLevelType w:val="hybridMultilevel"/>
    <w:tmpl w:val="EC3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7E6A8A"/>
    <w:multiLevelType w:val="hybridMultilevel"/>
    <w:tmpl w:val="EF10EA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B31270"/>
    <w:multiLevelType w:val="hybridMultilevel"/>
    <w:tmpl w:val="CDB08D96"/>
    <w:lvl w:ilvl="0" w:tplc="F8CEB5FA">
      <w:start w:val="3"/>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0EC6314"/>
    <w:multiLevelType w:val="hybridMultilevel"/>
    <w:tmpl w:val="CDA60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A05657B"/>
    <w:multiLevelType w:val="hybridMultilevel"/>
    <w:tmpl w:val="E47610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DB1E68"/>
    <w:multiLevelType w:val="hybridMultilevel"/>
    <w:tmpl w:val="4BEC1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B349B8"/>
    <w:multiLevelType w:val="hybridMultilevel"/>
    <w:tmpl w:val="CB5E6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FE11C4E"/>
    <w:multiLevelType w:val="hybridMultilevel"/>
    <w:tmpl w:val="C6F2C4A0"/>
    <w:lvl w:ilvl="0" w:tplc="D46A71B6">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
  </w:num>
  <w:num w:numId="3">
    <w:abstractNumId w:val="11"/>
  </w:num>
  <w:num w:numId="4">
    <w:abstractNumId w:val="18"/>
  </w:num>
  <w:num w:numId="5">
    <w:abstractNumId w:val="5"/>
  </w:num>
  <w:num w:numId="6">
    <w:abstractNumId w:val="34"/>
  </w:num>
  <w:num w:numId="7">
    <w:abstractNumId w:val="25"/>
  </w:num>
  <w:num w:numId="8">
    <w:abstractNumId w:val="45"/>
  </w:num>
  <w:num w:numId="9">
    <w:abstractNumId w:val="3"/>
  </w:num>
  <w:num w:numId="10">
    <w:abstractNumId w:val="22"/>
  </w:num>
  <w:num w:numId="11">
    <w:abstractNumId w:val="7"/>
  </w:num>
  <w:num w:numId="12">
    <w:abstractNumId w:val="37"/>
  </w:num>
  <w:num w:numId="13">
    <w:abstractNumId w:val="33"/>
  </w:num>
  <w:num w:numId="14">
    <w:abstractNumId w:val="43"/>
  </w:num>
  <w:num w:numId="15">
    <w:abstractNumId w:val="38"/>
  </w:num>
  <w:num w:numId="16">
    <w:abstractNumId w:val="19"/>
  </w:num>
  <w:num w:numId="17">
    <w:abstractNumId w:val="44"/>
  </w:num>
  <w:num w:numId="18">
    <w:abstractNumId w:val="1"/>
  </w:num>
  <w:num w:numId="19">
    <w:abstractNumId w:val="16"/>
  </w:num>
  <w:num w:numId="20">
    <w:abstractNumId w:val="46"/>
  </w:num>
  <w:num w:numId="21">
    <w:abstractNumId w:val="9"/>
  </w:num>
  <w:num w:numId="22">
    <w:abstractNumId w:val="0"/>
  </w:num>
  <w:num w:numId="23">
    <w:abstractNumId w:val="12"/>
  </w:num>
  <w:num w:numId="24">
    <w:abstractNumId w:val="20"/>
  </w:num>
  <w:num w:numId="25">
    <w:abstractNumId w:val="31"/>
  </w:num>
  <w:num w:numId="26">
    <w:abstractNumId w:val="27"/>
  </w:num>
  <w:num w:numId="27">
    <w:abstractNumId w:val="13"/>
  </w:num>
  <w:num w:numId="28">
    <w:abstractNumId w:val="6"/>
  </w:num>
  <w:num w:numId="29">
    <w:abstractNumId w:val="35"/>
  </w:num>
  <w:num w:numId="30">
    <w:abstractNumId w:val="36"/>
  </w:num>
  <w:num w:numId="31">
    <w:abstractNumId w:val="28"/>
  </w:num>
  <w:num w:numId="32">
    <w:abstractNumId w:val="42"/>
  </w:num>
  <w:num w:numId="33">
    <w:abstractNumId w:val="17"/>
  </w:num>
  <w:num w:numId="34">
    <w:abstractNumId w:val="30"/>
  </w:num>
  <w:num w:numId="35">
    <w:abstractNumId w:val="23"/>
  </w:num>
  <w:num w:numId="36">
    <w:abstractNumId w:val="26"/>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num>
  <w:num w:numId="39">
    <w:abstractNumId w:val="14"/>
  </w:num>
  <w:num w:numId="40">
    <w:abstractNumId w:val="15"/>
  </w:num>
  <w:num w:numId="41">
    <w:abstractNumId w:val="29"/>
  </w:num>
  <w:num w:numId="42">
    <w:abstractNumId w:val="21"/>
  </w:num>
  <w:num w:numId="43">
    <w:abstractNumId w:val="4"/>
  </w:num>
  <w:num w:numId="44">
    <w:abstractNumId w:val="24"/>
  </w:num>
  <w:num w:numId="45">
    <w:abstractNumId w:val="39"/>
  </w:num>
  <w:num w:numId="46">
    <w:abstractNumId w:val="32"/>
  </w:num>
  <w:num w:numId="47">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530779"/>
    <w:rsid w:val="00003559"/>
    <w:rsid w:val="000072F6"/>
    <w:rsid w:val="00031B19"/>
    <w:rsid w:val="000C4AE6"/>
    <w:rsid w:val="000D3567"/>
    <w:rsid w:val="000D716B"/>
    <w:rsid w:val="000E2462"/>
    <w:rsid w:val="000F6D4F"/>
    <w:rsid w:val="00114592"/>
    <w:rsid w:val="00137F5C"/>
    <w:rsid w:val="00143B1D"/>
    <w:rsid w:val="001613A6"/>
    <w:rsid w:val="001674F7"/>
    <w:rsid w:val="001724B6"/>
    <w:rsid w:val="00174FA3"/>
    <w:rsid w:val="00193176"/>
    <w:rsid w:val="0019332D"/>
    <w:rsid w:val="00197B74"/>
    <w:rsid w:val="001A1425"/>
    <w:rsid w:val="001D0449"/>
    <w:rsid w:val="001E4A5E"/>
    <w:rsid w:val="001F161A"/>
    <w:rsid w:val="00280465"/>
    <w:rsid w:val="002918A8"/>
    <w:rsid w:val="0029582A"/>
    <w:rsid w:val="002A27F8"/>
    <w:rsid w:val="002E70AA"/>
    <w:rsid w:val="002F4B99"/>
    <w:rsid w:val="003057A7"/>
    <w:rsid w:val="003D12E9"/>
    <w:rsid w:val="003F2161"/>
    <w:rsid w:val="0042150D"/>
    <w:rsid w:val="00421FF6"/>
    <w:rsid w:val="00454D52"/>
    <w:rsid w:val="00462CBB"/>
    <w:rsid w:val="00492E35"/>
    <w:rsid w:val="004A6210"/>
    <w:rsid w:val="0050505C"/>
    <w:rsid w:val="00512029"/>
    <w:rsid w:val="0052122A"/>
    <w:rsid w:val="00530779"/>
    <w:rsid w:val="00535771"/>
    <w:rsid w:val="005601E8"/>
    <w:rsid w:val="00560483"/>
    <w:rsid w:val="0056693B"/>
    <w:rsid w:val="00595965"/>
    <w:rsid w:val="005C1135"/>
    <w:rsid w:val="005C2C1C"/>
    <w:rsid w:val="005D3AB7"/>
    <w:rsid w:val="00601714"/>
    <w:rsid w:val="00601937"/>
    <w:rsid w:val="006173C3"/>
    <w:rsid w:val="006316B1"/>
    <w:rsid w:val="00640646"/>
    <w:rsid w:val="006B4D84"/>
    <w:rsid w:val="006B517F"/>
    <w:rsid w:val="006E7317"/>
    <w:rsid w:val="00706FE1"/>
    <w:rsid w:val="00733957"/>
    <w:rsid w:val="0074170F"/>
    <w:rsid w:val="007C2C33"/>
    <w:rsid w:val="007F437C"/>
    <w:rsid w:val="008300DD"/>
    <w:rsid w:val="00837390"/>
    <w:rsid w:val="00846D06"/>
    <w:rsid w:val="00850B70"/>
    <w:rsid w:val="00852817"/>
    <w:rsid w:val="00885387"/>
    <w:rsid w:val="008A28D4"/>
    <w:rsid w:val="008C6130"/>
    <w:rsid w:val="0092284E"/>
    <w:rsid w:val="00925EB6"/>
    <w:rsid w:val="009467CC"/>
    <w:rsid w:val="00976750"/>
    <w:rsid w:val="00985E83"/>
    <w:rsid w:val="009F469B"/>
    <w:rsid w:val="00A1400C"/>
    <w:rsid w:val="00A14F3A"/>
    <w:rsid w:val="00A269DF"/>
    <w:rsid w:val="00A509EF"/>
    <w:rsid w:val="00A50A39"/>
    <w:rsid w:val="00A8089E"/>
    <w:rsid w:val="00A865FC"/>
    <w:rsid w:val="00A94041"/>
    <w:rsid w:val="00AA436C"/>
    <w:rsid w:val="00AB3A29"/>
    <w:rsid w:val="00AD75C1"/>
    <w:rsid w:val="00B01826"/>
    <w:rsid w:val="00B12C70"/>
    <w:rsid w:val="00B31B66"/>
    <w:rsid w:val="00B41858"/>
    <w:rsid w:val="00B667D7"/>
    <w:rsid w:val="00B764DF"/>
    <w:rsid w:val="00BA1BF1"/>
    <w:rsid w:val="00BB123A"/>
    <w:rsid w:val="00BC02E9"/>
    <w:rsid w:val="00C034B0"/>
    <w:rsid w:val="00C054BF"/>
    <w:rsid w:val="00C451AF"/>
    <w:rsid w:val="00C514EF"/>
    <w:rsid w:val="00C51EAC"/>
    <w:rsid w:val="00C57355"/>
    <w:rsid w:val="00C805A9"/>
    <w:rsid w:val="00C94EC6"/>
    <w:rsid w:val="00CB191D"/>
    <w:rsid w:val="00CB2050"/>
    <w:rsid w:val="00CE3F13"/>
    <w:rsid w:val="00CF6B1E"/>
    <w:rsid w:val="00D0657E"/>
    <w:rsid w:val="00D11E02"/>
    <w:rsid w:val="00D4277F"/>
    <w:rsid w:val="00D42DAF"/>
    <w:rsid w:val="00D578A6"/>
    <w:rsid w:val="00D57EA1"/>
    <w:rsid w:val="00D6217B"/>
    <w:rsid w:val="00D832FA"/>
    <w:rsid w:val="00E0016C"/>
    <w:rsid w:val="00E12486"/>
    <w:rsid w:val="00E2550C"/>
    <w:rsid w:val="00E3011D"/>
    <w:rsid w:val="00E70176"/>
    <w:rsid w:val="00EA2897"/>
    <w:rsid w:val="00EA75F3"/>
    <w:rsid w:val="00EC562C"/>
    <w:rsid w:val="00ED60B5"/>
    <w:rsid w:val="00EF7FCC"/>
    <w:rsid w:val="00F06A67"/>
    <w:rsid w:val="00F1221C"/>
    <w:rsid w:val="00F26B61"/>
    <w:rsid w:val="00F33426"/>
    <w:rsid w:val="00FD7210"/>
    <w:rsid w:val="00FF2EFD"/>
    <w:rsid w:val="00FF4A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779"/>
    <w:pPr>
      <w:spacing w:after="0" w:line="240" w:lineRule="auto"/>
    </w:pPr>
    <w:rPr>
      <w:rFonts w:ascii="Arial" w:eastAsia="Times New Roman" w:hAnsi="Arial" w:cs="Arial"/>
      <w:sz w:val="20"/>
      <w:szCs w:val="20"/>
    </w:rPr>
  </w:style>
  <w:style w:type="paragraph" w:styleId="Heading1">
    <w:name w:val="heading 1"/>
    <w:basedOn w:val="Normal"/>
    <w:next w:val="Normal"/>
    <w:link w:val="Heading1Char"/>
    <w:uiPriority w:val="9"/>
    <w:qFormat/>
    <w:rsid w:val="0053077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qFormat/>
    <w:rsid w:val="00530779"/>
    <w:pPr>
      <w:keepLines w:val="0"/>
      <w:widowControl w:val="0"/>
      <w:spacing w:before="120" w:after="60" w:line="240" w:lineRule="atLeast"/>
      <w:outlineLvl w:val="1"/>
    </w:pPr>
    <w:rPr>
      <w:rFonts w:ascii="Arial" w:eastAsia="Times New Roman" w:hAnsi="Arial" w:cs="Arial"/>
      <w:color w:val="auto"/>
      <w:sz w:val="20"/>
      <w:szCs w:val="20"/>
    </w:rPr>
  </w:style>
  <w:style w:type="paragraph" w:styleId="Heading3">
    <w:name w:val="heading 3"/>
    <w:basedOn w:val="Normal"/>
    <w:next w:val="Normal"/>
    <w:link w:val="Heading3Char"/>
    <w:uiPriority w:val="9"/>
    <w:unhideWhenUsed/>
    <w:qFormat/>
    <w:rsid w:val="00706FE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60B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30779"/>
    <w:rPr>
      <w:rFonts w:ascii="Arial" w:eastAsia="Times New Roman" w:hAnsi="Arial" w:cs="Arial"/>
      <w:b/>
      <w:bCs/>
      <w:sz w:val="20"/>
      <w:szCs w:val="20"/>
    </w:rPr>
  </w:style>
  <w:style w:type="character" w:customStyle="1" w:styleId="Heading1Char">
    <w:name w:val="Heading 1 Char"/>
    <w:basedOn w:val="DefaultParagraphFont"/>
    <w:link w:val="Heading1"/>
    <w:uiPriority w:val="9"/>
    <w:rsid w:val="0053077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706FE1"/>
    <w:rPr>
      <w:rFonts w:asciiTheme="majorHAnsi" w:eastAsiaTheme="majorEastAsia" w:hAnsiTheme="majorHAnsi" w:cstheme="majorBidi"/>
      <w:b/>
      <w:bCs/>
      <w:color w:val="4F81BD" w:themeColor="accent1"/>
      <w:sz w:val="20"/>
      <w:szCs w:val="20"/>
    </w:rPr>
  </w:style>
  <w:style w:type="paragraph" w:styleId="BodyText">
    <w:name w:val="Body Text"/>
    <w:basedOn w:val="Normal"/>
    <w:link w:val="BodyTextChar"/>
    <w:rsid w:val="00706FE1"/>
    <w:pPr>
      <w:spacing w:after="120"/>
    </w:pPr>
  </w:style>
  <w:style w:type="character" w:customStyle="1" w:styleId="BodyTextChar">
    <w:name w:val="Body Text Char"/>
    <w:basedOn w:val="DefaultParagraphFont"/>
    <w:link w:val="BodyText"/>
    <w:rsid w:val="00706FE1"/>
    <w:rPr>
      <w:rFonts w:ascii="Arial" w:eastAsia="Times New Roman" w:hAnsi="Arial" w:cs="Arial"/>
      <w:sz w:val="20"/>
      <w:szCs w:val="20"/>
    </w:rPr>
  </w:style>
  <w:style w:type="paragraph" w:styleId="Header">
    <w:name w:val="header"/>
    <w:basedOn w:val="Normal"/>
    <w:link w:val="HeaderChar"/>
    <w:uiPriority w:val="99"/>
    <w:rsid w:val="00706FE1"/>
    <w:pPr>
      <w:tabs>
        <w:tab w:val="center" w:pos="4320"/>
        <w:tab w:val="right" w:pos="8640"/>
      </w:tabs>
    </w:pPr>
  </w:style>
  <w:style w:type="character" w:customStyle="1" w:styleId="HeaderChar">
    <w:name w:val="Header Char"/>
    <w:basedOn w:val="DefaultParagraphFont"/>
    <w:link w:val="Header"/>
    <w:uiPriority w:val="99"/>
    <w:rsid w:val="00706FE1"/>
    <w:rPr>
      <w:rFonts w:ascii="Arial" w:eastAsia="Times New Roman" w:hAnsi="Arial" w:cs="Arial"/>
      <w:sz w:val="20"/>
      <w:szCs w:val="20"/>
    </w:rPr>
  </w:style>
  <w:style w:type="character" w:styleId="Hyperlink">
    <w:name w:val="Hyperlink"/>
    <w:uiPriority w:val="99"/>
    <w:rsid w:val="00706FE1"/>
    <w:rPr>
      <w:color w:val="0000FF"/>
      <w:u w:val="single"/>
    </w:rPr>
  </w:style>
  <w:style w:type="paragraph" w:styleId="Footer">
    <w:name w:val="footer"/>
    <w:basedOn w:val="Normal"/>
    <w:link w:val="FooterChar"/>
    <w:uiPriority w:val="99"/>
    <w:rsid w:val="00706FE1"/>
    <w:pPr>
      <w:tabs>
        <w:tab w:val="center" w:pos="4320"/>
        <w:tab w:val="right" w:pos="8640"/>
      </w:tabs>
    </w:pPr>
  </w:style>
  <w:style w:type="character" w:customStyle="1" w:styleId="FooterChar">
    <w:name w:val="Footer Char"/>
    <w:basedOn w:val="DefaultParagraphFont"/>
    <w:link w:val="Footer"/>
    <w:uiPriority w:val="99"/>
    <w:rsid w:val="00706FE1"/>
    <w:rPr>
      <w:rFonts w:ascii="Arial" w:eastAsia="Times New Roman" w:hAnsi="Arial" w:cs="Arial"/>
      <w:sz w:val="20"/>
      <w:szCs w:val="20"/>
    </w:rPr>
  </w:style>
  <w:style w:type="paragraph" w:styleId="PlainText">
    <w:name w:val="Plain Text"/>
    <w:basedOn w:val="Normal"/>
    <w:link w:val="PlainTextChar"/>
    <w:uiPriority w:val="99"/>
    <w:rsid w:val="00706FE1"/>
    <w:rPr>
      <w:rFonts w:ascii="Courier New" w:hAnsi="Courier New" w:cs="Courier New"/>
    </w:rPr>
  </w:style>
  <w:style w:type="character" w:customStyle="1" w:styleId="PlainTextChar">
    <w:name w:val="Plain Text Char"/>
    <w:basedOn w:val="DefaultParagraphFont"/>
    <w:link w:val="PlainText"/>
    <w:uiPriority w:val="99"/>
    <w:rsid w:val="00706FE1"/>
    <w:rPr>
      <w:rFonts w:ascii="Courier New" w:eastAsia="Times New Roman" w:hAnsi="Courier New" w:cs="Courier New"/>
      <w:sz w:val="20"/>
      <w:szCs w:val="20"/>
    </w:rPr>
  </w:style>
  <w:style w:type="paragraph" w:styleId="Title">
    <w:name w:val="Title"/>
    <w:basedOn w:val="Normal"/>
    <w:link w:val="TitleChar"/>
    <w:uiPriority w:val="10"/>
    <w:qFormat/>
    <w:rsid w:val="00706FE1"/>
    <w:pPr>
      <w:spacing w:before="240" w:after="60"/>
      <w:jc w:val="center"/>
      <w:outlineLvl w:val="0"/>
    </w:pPr>
    <w:rPr>
      <w:b/>
      <w:bCs/>
      <w:kern w:val="28"/>
      <w:sz w:val="32"/>
      <w:szCs w:val="32"/>
    </w:rPr>
  </w:style>
  <w:style w:type="character" w:customStyle="1" w:styleId="TitleChar">
    <w:name w:val="Title Char"/>
    <w:basedOn w:val="DefaultParagraphFont"/>
    <w:link w:val="Title"/>
    <w:uiPriority w:val="10"/>
    <w:rsid w:val="00706FE1"/>
    <w:rPr>
      <w:rFonts w:ascii="Arial" w:eastAsia="Times New Roman" w:hAnsi="Arial" w:cs="Arial"/>
      <w:b/>
      <w:bCs/>
      <w:kern w:val="28"/>
      <w:sz w:val="32"/>
      <w:szCs w:val="32"/>
    </w:rPr>
  </w:style>
  <w:style w:type="paragraph" w:styleId="TOC1">
    <w:name w:val="toc 1"/>
    <w:basedOn w:val="Normal"/>
    <w:next w:val="Normal"/>
    <w:autoRedefine/>
    <w:uiPriority w:val="39"/>
    <w:rsid w:val="00706FE1"/>
  </w:style>
  <w:style w:type="paragraph" w:styleId="TOC2">
    <w:name w:val="toc 2"/>
    <w:basedOn w:val="Normal"/>
    <w:next w:val="Normal"/>
    <w:autoRedefine/>
    <w:uiPriority w:val="39"/>
    <w:rsid w:val="00706FE1"/>
    <w:pPr>
      <w:ind w:left="200"/>
    </w:pPr>
  </w:style>
  <w:style w:type="paragraph" w:styleId="TOC3">
    <w:name w:val="toc 3"/>
    <w:basedOn w:val="Normal"/>
    <w:next w:val="Normal"/>
    <w:autoRedefine/>
    <w:uiPriority w:val="39"/>
    <w:rsid w:val="00706FE1"/>
    <w:pPr>
      <w:ind w:left="400"/>
    </w:pPr>
  </w:style>
  <w:style w:type="character" w:styleId="PageNumber">
    <w:name w:val="page number"/>
    <w:basedOn w:val="DefaultParagraphFont"/>
    <w:rsid w:val="00706FE1"/>
  </w:style>
  <w:style w:type="character" w:styleId="Strong">
    <w:name w:val="Strong"/>
    <w:uiPriority w:val="22"/>
    <w:qFormat/>
    <w:rsid w:val="00706FE1"/>
    <w:rPr>
      <w:b/>
      <w:bCs/>
    </w:rPr>
  </w:style>
  <w:style w:type="paragraph" w:customStyle="1" w:styleId="NormalLatinArial">
    <w:name w:val="Normal + (Latin) Arial"/>
    <w:aliases w:val="9 pt,Gray-60%"/>
    <w:basedOn w:val="Normal"/>
    <w:rsid w:val="00706FE1"/>
    <w:pPr>
      <w:spacing w:before="120" w:line="260" w:lineRule="exact"/>
      <w:ind w:left="720"/>
    </w:pPr>
    <w:rPr>
      <w:rFonts w:eastAsia="SimSun"/>
      <w:color w:val="666666"/>
      <w:sz w:val="18"/>
      <w:szCs w:val="18"/>
    </w:rPr>
  </w:style>
  <w:style w:type="paragraph" w:styleId="ListParagraph">
    <w:name w:val="List Paragraph"/>
    <w:basedOn w:val="Normal"/>
    <w:uiPriority w:val="34"/>
    <w:qFormat/>
    <w:rsid w:val="00706FE1"/>
    <w:pPr>
      <w:ind w:left="720"/>
    </w:pPr>
    <w:rPr>
      <w:rFonts w:eastAsia="SimSun" w:cs="Times New Roman"/>
      <w:szCs w:val="24"/>
    </w:rPr>
  </w:style>
  <w:style w:type="paragraph" w:styleId="BalloonText">
    <w:name w:val="Balloon Text"/>
    <w:basedOn w:val="Normal"/>
    <w:link w:val="BalloonTextChar"/>
    <w:uiPriority w:val="99"/>
    <w:semiHidden/>
    <w:unhideWhenUsed/>
    <w:rsid w:val="00706FE1"/>
    <w:rPr>
      <w:rFonts w:ascii="Tahoma" w:hAnsi="Tahoma" w:cs="Tahoma"/>
      <w:sz w:val="16"/>
      <w:szCs w:val="16"/>
    </w:rPr>
  </w:style>
  <w:style w:type="character" w:customStyle="1" w:styleId="BalloonTextChar">
    <w:name w:val="Balloon Text Char"/>
    <w:basedOn w:val="DefaultParagraphFont"/>
    <w:link w:val="BalloonText"/>
    <w:uiPriority w:val="99"/>
    <w:semiHidden/>
    <w:rsid w:val="00706FE1"/>
    <w:rPr>
      <w:rFonts w:ascii="Tahoma" w:eastAsia="Times New Roman" w:hAnsi="Tahoma" w:cs="Tahoma"/>
      <w:sz w:val="16"/>
      <w:szCs w:val="16"/>
    </w:rPr>
  </w:style>
  <w:style w:type="character" w:customStyle="1" w:styleId="apple-style-span">
    <w:name w:val="apple-style-span"/>
    <w:basedOn w:val="DefaultParagraphFont"/>
    <w:rsid w:val="00174FA3"/>
  </w:style>
  <w:style w:type="character" w:customStyle="1" w:styleId="st">
    <w:name w:val="st"/>
    <w:basedOn w:val="DefaultParagraphFont"/>
    <w:rsid w:val="001D0449"/>
  </w:style>
  <w:style w:type="paragraph" w:customStyle="1" w:styleId="TC">
    <w:name w:val="TC"/>
    <w:basedOn w:val="Normal"/>
    <w:link w:val="TCChar"/>
    <w:qFormat/>
    <w:rsid w:val="00512029"/>
    <w:pPr>
      <w:spacing w:afterLines="50"/>
      <w:ind w:left="720"/>
    </w:pPr>
    <w:rPr>
      <w:rFonts w:eastAsia="SimSun"/>
      <w:color w:val="000000"/>
    </w:rPr>
  </w:style>
  <w:style w:type="character" w:customStyle="1" w:styleId="TCChar">
    <w:name w:val="TC Char"/>
    <w:link w:val="TC"/>
    <w:rsid w:val="00512029"/>
    <w:rPr>
      <w:rFonts w:ascii="Arial" w:eastAsia="SimSun" w:hAnsi="Arial" w:cs="Arial"/>
      <w:color w:val="000000"/>
      <w:sz w:val="20"/>
      <w:szCs w:val="20"/>
    </w:rPr>
  </w:style>
  <w:style w:type="character" w:styleId="HTMLCode">
    <w:name w:val="HTML Code"/>
    <w:basedOn w:val="DefaultParagraphFont"/>
    <w:uiPriority w:val="99"/>
    <w:semiHidden/>
    <w:unhideWhenUsed/>
    <w:rsid w:val="00A50A39"/>
    <w:rPr>
      <w:rFonts w:ascii="Verdana" w:eastAsia="Times New Roman" w:hAnsi="Verdana" w:cs="Courier New" w:hint="default"/>
      <w:sz w:val="22"/>
      <w:szCs w:val="22"/>
    </w:rPr>
  </w:style>
  <w:style w:type="paragraph" w:styleId="NormalWeb">
    <w:name w:val="Normal (Web)"/>
    <w:basedOn w:val="Normal"/>
    <w:uiPriority w:val="99"/>
    <w:semiHidden/>
    <w:unhideWhenUsed/>
    <w:rsid w:val="00A50A39"/>
    <w:pPr>
      <w:spacing w:before="100" w:beforeAutospacing="1" w:after="100" w:afterAutospacing="1"/>
    </w:pPr>
    <w:rPr>
      <w:rFonts w:ascii="Times New Roman" w:hAnsi="Times New Roman" w:cs="Times New Roman"/>
      <w:sz w:val="24"/>
      <w:szCs w:val="24"/>
    </w:rPr>
  </w:style>
  <w:style w:type="character" w:customStyle="1" w:styleId="nobr1">
    <w:name w:val="nobr1"/>
    <w:rsid w:val="00BB123A"/>
  </w:style>
  <w:style w:type="character" w:styleId="FollowedHyperlink">
    <w:name w:val="FollowedHyperlink"/>
    <w:basedOn w:val="DefaultParagraphFont"/>
    <w:uiPriority w:val="99"/>
    <w:semiHidden/>
    <w:unhideWhenUsed/>
    <w:rsid w:val="00BB123A"/>
    <w:rPr>
      <w:color w:val="800080" w:themeColor="followedHyperlink"/>
      <w:u w:val="single"/>
    </w:rPr>
  </w:style>
  <w:style w:type="paragraph" w:styleId="HTMLPreformatted">
    <w:name w:val="HTML Preformatted"/>
    <w:basedOn w:val="Normal"/>
    <w:link w:val="HTMLPreformattedChar"/>
    <w:uiPriority w:val="99"/>
    <w:semiHidden/>
    <w:unhideWhenUsed/>
    <w:rsid w:val="00521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6"/>
      <w:szCs w:val="26"/>
    </w:rPr>
  </w:style>
  <w:style w:type="character" w:customStyle="1" w:styleId="HTMLPreformattedChar">
    <w:name w:val="HTML Preformatted Char"/>
    <w:basedOn w:val="DefaultParagraphFont"/>
    <w:link w:val="HTMLPreformatted"/>
    <w:uiPriority w:val="99"/>
    <w:semiHidden/>
    <w:rsid w:val="0052122A"/>
    <w:rPr>
      <w:rFonts w:ascii="Courier New" w:hAnsi="Courier New" w:cs="Courier New"/>
      <w:sz w:val="26"/>
      <w:szCs w:val="26"/>
    </w:rPr>
  </w:style>
  <w:style w:type="paragraph" w:customStyle="1" w:styleId="bdytxt1">
    <w:name w:val="bdytxt1"/>
    <w:basedOn w:val="Normal"/>
    <w:rsid w:val="00B01826"/>
    <w:pPr>
      <w:spacing w:after="240"/>
      <w:ind w:left="1080"/>
      <w:jc w:val="both"/>
    </w:pPr>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ED60B5"/>
    <w:rPr>
      <w:rFonts w:asciiTheme="majorHAnsi" w:eastAsiaTheme="majorEastAsia" w:hAnsiTheme="majorHAnsi" w:cstheme="majorBidi"/>
      <w:b/>
      <w:bCs/>
      <w:i/>
      <w:iCs/>
      <w:color w:val="4F81BD" w:themeColor="accent1"/>
      <w:sz w:val="20"/>
      <w:szCs w:val="20"/>
    </w:rPr>
  </w:style>
  <w:style w:type="character" w:styleId="HTMLCite">
    <w:name w:val="HTML Cite"/>
    <w:basedOn w:val="DefaultParagraphFont"/>
    <w:uiPriority w:val="99"/>
    <w:semiHidden/>
    <w:unhideWhenUsed/>
    <w:rsid w:val="001724B6"/>
    <w:rPr>
      <w:i w:val="0"/>
      <w:iCs w:val="0"/>
      <w:color w:val="009933"/>
    </w:rPr>
  </w:style>
  <w:style w:type="table" w:styleId="TableGrid">
    <w:name w:val="Table Grid"/>
    <w:basedOn w:val="TableNormal"/>
    <w:uiPriority w:val="59"/>
    <w:rsid w:val="00AB3A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
    <w:name w:val="Light List Accent 1"/>
    <w:basedOn w:val="TableNormal"/>
    <w:uiPriority w:val="61"/>
    <w:rsid w:val="00AB3A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779"/>
    <w:pPr>
      <w:spacing w:after="0" w:line="240" w:lineRule="auto"/>
    </w:pPr>
    <w:rPr>
      <w:rFonts w:ascii="Arial" w:eastAsia="Times New Roman" w:hAnsi="Arial" w:cs="Arial"/>
      <w:sz w:val="20"/>
      <w:szCs w:val="20"/>
    </w:rPr>
  </w:style>
  <w:style w:type="paragraph" w:styleId="Heading1">
    <w:name w:val="heading 1"/>
    <w:basedOn w:val="Normal"/>
    <w:next w:val="Normal"/>
    <w:link w:val="Heading1Char"/>
    <w:uiPriority w:val="9"/>
    <w:qFormat/>
    <w:rsid w:val="0053077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qFormat/>
    <w:rsid w:val="00530779"/>
    <w:pPr>
      <w:keepLines w:val="0"/>
      <w:widowControl w:val="0"/>
      <w:spacing w:before="120" w:after="60" w:line="240" w:lineRule="atLeast"/>
      <w:outlineLvl w:val="1"/>
    </w:pPr>
    <w:rPr>
      <w:rFonts w:ascii="Arial" w:eastAsia="Times New Roman" w:hAnsi="Arial" w:cs="Arial"/>
      <w:color w:val="auto"/>
      <w:sz w:val="20"/>
      <w:szCs w:val="20"/>
    </w:rPr>
  </w:style>
  <w:style w:type="paragraph" w:styleId="Heading3">
    <w:name w:val="heading 3"/>
    <w:basedOn w:val="Normal"/>
    <w:next w:val="Normal"/>
    <w:link w:val="Heading3Char"/>
    <w:uiPriority w:val="9"/>
    <w:unhideWhenUsed/>
    <w:qFormat/>
    <w:rsid w:val="00706FE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60B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30779"/>
    <w:rPr>
      <w:rFonts w:ascii="Arial" w:eastAsia="Times New Roman" w:hAnsi="Arial" w:cs="Arial"/>
      <w:b/>
      <w:bCs/>
      <w:sz w:val="20"/>
      <w:szCs w:val="20"/>
    </w:rPr>
  </w:style>
  <w:style w:type="character" w:customStyle="1" w:styleId="Heading1Char">
    <w:name w:val="Heading 1 Char"/>
    <w:basedOn w:val="DefaultParagraphFont"/>
    <w:link w:val="Heading1"/>
    <w:uiPriority w:val="9"/>
    <w:rsid w:val="0053077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706FE1"/>
    <w:rPr>
      <w:rFonts w:asciiTheme="majorHAnsi" w:eastAsiaTheme="majorEastAsia" w:hAnsiTheme="majorHAnsi" w:cstheme="majorBidi"/>
      <w:b/>
      <w:bCs/>
      <w:color w:val="4F81BD" w:themeColor="accent1"/>
      <w:sz w:val="20"/>
      <w:szCs w:val="20"/>
    </w:rPr>
  </w:style>
  <w:style w:type="paragraph" w:styleId="BodyText">
    <w:name w:val="Body Text"/>
    <w:basedOn w:val="Normal"/>
    <w:link w:val="BodyTextChar"/>
    <w:rsid w:val="00706FE1"/>
    <w:pPr>
      <w:spacing w:after="120"/>
    </w:pPr>
  </w:style>
  <w:style w:type="character" w:customStyle="1" w:styleId="BodyTextChar">
    <w:name w:val="Body Text Char"/>
    <w:basedOn w:val="DefaultParagraphFont"/>
    <w:link w:val="BodyText"/>
    <w:rsid w:val="00706FE1"/>
    <w:rPr>
      <w:rFonts w:ascii="Arial" w:eastAsia="Times New Roman" w:hAnsi="Arial" w:cs="Arial"/>
      <w:sz w:val="20"/>
      <w:szCs w:val="20"/>
    </w:rPr>
  </w:style>
  <w:style w:type="paragraph" w:styleId="Header">
    <w:name w:val="header"/>
    <w:basedOn w:val="Normal"/>
    <w:link w:val="HeaderChar"/>
    <w:uiPriority w:val="99"/>
    <w:rsid w:val="00706FE1"/>
    <w:pPr>
      <w:tabs>
        <w:tab w:val="center" w:pos="4320"/>
        <w:tab w:val="right" w:pos="8640"/>
      </w:tabs>
    </w:pPr>
  </w:style>
  <w:style w:type="character" w:customStyle="1" w:styleId="HeaderChar">
    <w:name w:val="Header Char"/>
    <w:basedOn w:val="DefaultParagraphFont"/>
    <w:link w:val="Header"/>
    <w:uiPriority w:val="99"/>
    <w:rsid w:val="00706FE1"/>
    <w:rPr>
      <w:rFonts w:ascii="Arial" w:eastAsia="Times New Roman" w:hAnsi="Arial" w:cs="Arial"/>
      <w:sz w:val="20"/>
      <w:szCs w:val="20"/>
    </w:rPr>
  </w:style>
  <w:style w:type="character" w:styleId="Hyperlink">
    <w:name w:val="Hyperlink"/>
    <w:uiPriority w:val="99"/>
    <w:rsid w:val="00706FE1"/>
    <w:rPr>
      <w:color w:val="0000FF"/>
      <w:u w:val="single"/>
    </w:rPr>
  </w:style>
  <w:style w:type="paragraph" w:styleId="Footer">
    <w:name w:val="footer"/>
    <w:basedOn w:val="Normal"/>
    <w:link w:val="FooterChar"/>
    <w:uiPriority w:val="99"/>
    <w:rsid w:val="00706FE1"/>
    <w:pPr>
      <w:tabs>
        <w:tab w:val="center" w:pos="4320"/>
        <w:tab w:val="right" w:pos="8640"/>
      </w:tabs>
    </w:pPr>
  </w:style>
  <w:style w:type="character" w:customStyle="1" w:styleId="FooterChar">
    <w:name w:val="Footer Char"/>
    <w:basedOn w:val="DefaultParagraphFont"/>
    <w:link w:val="Footer"/>
    <w:uiPriority w:val="99"/>
    <w:rsid w:val="00706FE1"/>
    <w:rPr>
      <w:rFonts w:ascii="Arial" w:eastAsia="Times New Roman" w:hAnsi="Arial" w:cs="Arial"/>
      <w:sz w:val="20"/>
      <w:szCs w:val="20"/>
    </w:rPr>
  </w:style>
  <w:style w:type="paragraph" w:styleId="PlainText">
    <w:name w:val="Plain Text"/>
    <w:basedOn w:val="Normal"/>
    <w:link w:val="PlainTextChar"/>
    <w:uiPriority w:val="99"/>
    <w:rsid w:val="00706FE1"/>
    <w:rPr>
      <w:rFonts w:ascii="Courier New" w:hAnsi="Courier New" w:cs="Courier New"/>
    </w:rPr>
  </w:style>
  <w:style w:type="character" w:customStyle="1" w:styleId="PlainTextChar">
    <w:name w:val="Plain Text Char"/>
    <w:basedOn w:val="DefaultParagraphFont"/>
    <w:link w:val="PlainText"/>
    <w:uiPriority w:val="99"/>
    <w:rsid w:val="00706FE1"/>
    <w:rPr>
      <w:rFonts w:ascii="Courier New" w:eastAsia="Times New Roman" w:hAnsi="Courier New" w:cs="Courier New"/>
      <w:sz w:val="20"/>
      <w:szCs w:val="20"/>
    </w:rPr>
  </w:style>
  <w:style w:type="paragraph" w:styleId="Title">
    <w:name w:val="Title"/>
    <w:basedOn w:val="Normal"/>
    <w:link w:val="TitleChar"/>
    <w:uiPriority w:val="10"/>
    <w:qFormat/>
    <w:rsid w:val="00706FE1"/>
    <w:pPr>
      <w:spacing w:before="240" w:after="60"/>
      <w:jc w:val="center"/>
      <w:outlineLvl w:val="0"/>
    </w:pPr>
    <w:rPr>
      <w:b/>
      <w:bCs/>
      <w:kern w:val="28"/>
      <w:sz w:val="32"/>
      <w:szCs w:val="32"/>
    </w:rPr>
  </w:style>
  <w:style w:type="character" w:customStyle="1" w:styleId="TitleChar">
    <w:name w:val="Title Char"/>
    <w:basedOn w:val="DefaultParagraphFont"/>
    <w:link w:val="Title"/>
    <w:uiPriority w:val="10"/>
    <w:rsid w:val="00706FE1"/>
    <w:rPr>
      <w:rFonts w:ascii="Arial" w:eastAsia="Times New Roman" w:hAnsi="Arial" w:cs="Arial"/>
      <w:b/>
      <w:bCs/>
      <w:kern w:val="28"/>
      <w:sz w:val="32"/>
      <w:szCs w:val="32"/>
    </w:rPr>
  </w:style>
  <w:style w:type="paragraph" w:styleId="TOC1">
    <w:name w:val="toc 1"/>
    <w:basedOn w:val="Normal"/>
    <w:next w:val="Normal"/>
    <w:autoRedefine/>
    <w:uiPriority w:val="39"/>
    <w:rsid w:val="00706FE1"/>
  </w:style>
  <w:style w:type="paragraph" w:styleId="TOC2">
    <w:name w:val="toc 2"/>
    <w:basedOn w:val="Normal"/>
    <w:next w:val="Normal"/>
    <w:autoRedefine/>
    <w:uiPriority w:val="39"/>
    <w:rsid w:val="00706FE1"/>
    <w:pPr>
      <w:ind w:left="200"/>
    </w:pPr>
  </w:style>
  <w:style w:type="paragraph" w:styleId="TOC3">
    <w:name w:val="toc 3"/>
    <w:basedOn w:val="Normal"/>
    <w:next w:val="Normal"/>
    <w:autoRedefine/>
    <w:uiPriority w:val="39"/>
    <w:rsid w:val="00706FE1"/>
    <w:pPr>
      <w:ind w:left="400"/>
    </w:pPr>
  </w:style>
  <w:style w:type="character" w:styleId="PageNumber">
    <w:name w:val="page number"/>
    <w:basedOn w:val="DefaultParagraphFont"/>
    <w:rsid w:val="00706FE1"/>
  </w:style>
  <w:style w:type="character" w:styleId="Strong">
    <w:name w:val="Strong"/>
    <w:uiPriority w:val="22"/>
    <w:qFormat/>
    <w:rsid w:val="00706FE1"/>
    <w:rPr>
      <w:b/>
      <w:bCs/>
    </w:rPr>
  </w:style>
  <w:style w:type="paragraph" w:customStyle="1" w:styleId="NormalLatinArial">
    <w:name w:val="Normal + (Latin) Arial"/>
    <w:aliases w:val="9 pt,Gray-60%"/>
    <w:basedOn w:val="Normal"/>
    <w:rsid w:val="00706FE1"/>
    <w:pPr>
      <w:spacing w:before="120" w:line="260" w:lineRule="exact"/>
      <w:ind w:left="720"/>
    </w:pPr>
    <w:rPr>
      <w:rFonts w:eastAsia="SimSun"/>
      <w:color w:val="666666"/>
      <w:sz w:val="18"/>
      <w:szCs w:val="18"/>
    </w:rPr>
  </w:style>
  <w:style w:type="paragraph" w:styleId="ListParagraph">
    <w:name w:val="List Paragraph"/>
    <w:basedOn w:val="Normal"/>
    <w:uiPriority w:val="34"/>
    <w:qFormat/>
    <w:rsid w:val="00706FE1"/>
    <w:pPr>
      <w:ind w:left="720"/>
    </w:pPr>
    <w:rPr>
      <w:rFonts w:eastAsia="SimSun" w:cs="Times New Roman"/>
      <w:szCs w:val="24"/>
    </w:rPr>
  </w:style>
  <w:style w:type="paragraph" w:styleId="BalloonText">
    <w:name w:val="Balloon Text"/>
    <w:basedOn w:val="Normal"/>
    <w:link w:val="BalloonTextChar"/>
    <w:uiPriority w:val="99"/>
    <w:semiHidden/>
    <w:unhideWhenUsed/>
    <w:rsid w:val="00706FE1"/>
    <w:rPr>
      <w:rFonts w:ascii="Tahoma" w:hAnsi="Tahoma" w:cs="Tahoma"/>
      <w:sz w:val="16"/>
      <w:szCs w:val="16"/>
    </w:rPr>
  </w:style>
  <w:style w:type="character" w:customStyle="1" w:styleId="BalloonTextChar">
    <w:name w:val="Balloon Text Char"/>
    <w:basedOn w:val="DefaultParagraphFont"/>
    <w:link w:val="BalloonText"/>
    <w:uiPriority w:val="99"/>
    <w:semiHidden/>
    <w:rsid w:val="00706FE1"/>
    <w:rPr>
      <w:rFonts w:ascii="Tahoma" w:eastAsia="Times New Roman" w:hAnsi="Tahoma" w:cs="Tahoma"/>
      <w:sz w:val="16"/>
      <w:szCs w:val="16"/>
    </w:rPr>
  </w:style>
  <w:style w:type="character" w:customStyle="1" w:styleId="apple-style-span">
    <w:name w:val="apple-style-span"/>
    <w:basedOn w:val="DefaultParagraphFont"/>
    <w:rsid w:val="00174FA3"/>
  </w:style>
  <w:style w:type="character" w:customStyle="1" w:styleId="st">
    <w:name w:val="st"/>
    <w:basedOn w:val="DefaultParagraphFont"/>
    <w:rsid w:val="001D0449"/>
  </w:style>
  <w:style w:type="paragraph" w:customStyle="1" w:styleId="TC">
    <w:name w:val="TC"/>
    <w:basedOn w:val="Normal"/>
    <w:link w:val="TCChar"/>
    <w:qFormat/>
    <w:rsid w:val="00512029"/>
    <w:pPr>
      <w:spacing w:afterLines="50" w:after="50"/>
      <w:ind w:left="720"/>
    </w:pPr>
    <w:rPr>
      <w:rFonts w:eastAsia="SimSun"/>
      <w:color w:val="000000"/>
    </w:rPr>
  </w:style>
  <w:style w:type="character" w:customStyle="1" w:styleId="TCChar">
    <w:name w:val="TC Char"/>
    <w:link w:val="TC"/>
    <w:rsid w:val="00512029"/>
    <w:rPr>
      <w:rFonts w:ascii="Arial" w:eastAsia="SimSun" w:hAnsi="Arial" w:cs="Arial"/>
      <w:color w:val="000000"/>
      <w:sz w:val="20"/>
      <w:szCs w:val="20"/>
    </w:rPr>
  </w:style>
  <w:style w:type="character" w:styleId="HTMLCode">
    <w:name w:val="HTML Code"/>
    <w:basedOn w:val="DefaultParagraphFont"/>
    <w:uiPriority w:val="99"/>
    <w:semiHidden/>
    <w:unhideWhenUsed/>
    <w:rsid w:val="00A50A39"/>
    <w:rPr>
      <w:rFonts w:ascii="Verdana" w:eastAsia="Times New Roman" w:hAnsi="Verdana" w:cs="Courier New" w:hint="default"/>
      <w:sz w:val="22"/>
      <w:szCs w:val="22"/>
    </w:rPr>
  </w:style>
  <w:style w:type="paragraph" w:styleId="NormalWeb">
    <w:name w:val="Normal (Web)"/>
    <w:basedOn w:val="Normal"/>
    <w:uiPriority w:val="99"/>
    <w:semiHidden/>
    <w:unhideWhenUsed/>
    <w:rsid w:val="00A50A39"/>
    <w:pPr>
      <w:spacing w:before="100" w:beforeAutospacing="1" w:after="100" w:afterAutospacing="1"/>
    </w:pPr>
    <w:rPr>
      <w:rFonts w:ascii="Times New Roman" w:hAnsi="Times New Roman" w:cs="Times New Roman"/>
      <w:sz w:val="24"/>
      <w:szCs w:val="24"/>
    </w:rPr>
  </w:style>
  <w:style w:type="character" w:customStyle="1" w:styleId="nobr1">
    <w:name w:val="nobr1"/>
    <w:rsid w:val="00BB123A"/>
  </w:style>
  <w:style w:type="character" w:styleId="FollowedHyperlink">
    <w:name w:val="FollowedHyperlink"/>
    <w:basedOn w:val="DefaultParagraphFont"/>
    <w:uiPriority w:val="99"/>
    <w:semiHidden/>
    <w:unhideWhenUsed/>
    <w:rsid w:val="00BB123A"/>
    <w:rPr>
      <w:color w:val="800080" w:themeColor="followedHyperlink"/>
      <w:u w:val="single"/>
    </w:rPr>
  </w:style>
  <w:style w:type="paragraph" w:styleId="HTMLPreformatted">
    <w:name w:val="HTML Preformatted"/>
    <w:basedOn w:val="Normal"/>
    <w:link w:val="HTMLPreformattedChar"/>
    <w:uiPriority w:val="99"/>
    <w:semiHidden/>
    <w:unhideWhenUsed/>
    <w:rsid w:val="00521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6"/>
      <w:szCs w:val="26"/>
    </w:rPr>
  </w:style>
  <w:style w:type="character" w:customStyle="1" w:styleId="HTMLPreformattedChar">
    <w:name w:val="HTML Preformatted Char"/>
    <w:basedOn w:val="DefaultParagraphFont"/>
    <w:link w:val="HTMLPreformatted"/>
    <w:uiPriority w:val="99"/>
    <w:semiHidden/>
    <w:rsid w:val="0052122A"/>
    <w:rPr>
      <w:rFonts w:ascii="Courier New" w:hAnsi="Courier New" w:cs="Courier New"/>
      <w:sz w:val="26"/>
      <w:szCs w:val="26"/>
    </w:rPr>
  </w:style>
  <w:style w:type="paragraph" w:customStyle="1" w:styleId="bdytxt1">
    <w:name w:val="bdytxt1"/>
    <w:basedOn w:val="Normal"/>
    <w:rsid w:val="00B01826"/>
    <w:pPr>
      <w:spacing w:after="240"/>
      <w:ind w:left="1080"/>
      <w:jc w:val="both"/>
    </w:pPr>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ED60B5"/>
    <w:rPr>
      <w:rFonts w:asciiTheme="majorHAnsi" w:eastAsiaTheme="majorEastAsia" w:hAnsiTheme="majorHAnsi" w:cstheme="majorBidi"/>
      <w:b/>
      <w:bCs/>
      <w:i/>
      <w:iCs/>
      <w:color w:val="4F81BD" w:themeColor="accent1"/>
      <w:sz w:val="20"/>
      <w:szCs w:val="20"/>
    </w:rPr>
  </w:style>
  <w:style w:type="character" w:styleId="HTMLCite">
    <w:name w:val="HTML Cite"/>
    <w:basedOn w:val="DefaultParagraphFont"/>
    <w:uiPriority w:val="99"/>
    <w:semiHidden/>
    <w:unhideWhenUsed/>
    <w:rsid w:val="001724B6"/>
    <w:rPr>
      <w:i w:val="0"/>
      <w:iCs w:val="0"/>
      <w:color w:val="009933"/>
    </w:rPr>
  </w:style>
</w:styles>
</file>

<file path=word/webSettings.xml><?xml version="1.0" encoding="utf-8"?>
<w:webSettings xmlns:r="http://schemas.openxmlformats.org/officeDocument/2006/relationships" xmlns:w="http://schemas.openxmlformats.org/wordprocessingml/2006/main">
  <w:divs>
    <w:div w:id="561987572">
      <w:bodyDiv w:val="1"/>
      <w:marLeft w:val="0"/>
      <w:marRight w:val="0"/>
      <w:marTop w:val="0"/>
      <w:marBottom w:val="0"/>
      <w:divBdr>
        <w:top w:val="none" w:sz="0" w:space="0" w:color="auto"/>
        <w:left w:val="none" w:sz="0" w:space="0" w:color="auto"/>
        <w:bottom w:val="none" w:sz="0" w:space="0" w:color="auto"/>
        <w:right w:val="none" w:sz="0" w:space="0" w:color="auto"/>
      </w:divBdr>
      <w:divsChild>
        <w:div w:id="27680308">
          <w:marLeft w:val="0"/>
          <w:marRight w:val="0"/>
          <w:marTop w:val="0"/>
          <w:marBottom w:val="0"/>
          <w:divBdr>
            <w:top w:val="none" w:sz="0" w:space="0" w:color="auto"/>
            <w:left w:val="none" w:sz="0" w:space="0" w:color="auto"/>
            <w:bottom w:val="none" w:sz="0" w:space="0" w:color="auto"/>
            <w:right w:val="none" w:sz="0" w:space="0" w:color="auto"/>
          </w:divBdr>
          <w:divsChild>
            <w:div w:id="1292861085">
              <w:marLeft w:val="0"/>
              <w:marRight w:val="0"/>
              <w:marTop w:val="0"/>
              <w:marBottom w:val="0"/>
              <w:divBdr>
                <w:top w:val="none" w:sz="0" w:space="0" w:color="auto"/>
                <w:left w:val="none" w:sz="0" w:space="0" w:color="auto"/>
                <w:bottom w:val="none" w:sz="0" w:space="0" w:color="auto"/>
                <w:right w:val="none" w:sz="0" w:space="0" w:color="auto"/>
              </w:divBdr>
              <w:divsChild>
                <w:div w:id="1649094638">
                  <w:marLeft w:val="0"/>
                  <w:marRight w:val="0"/>
                  <w:marTop w:val="0"/>
                  <w:marBottom w:val="0"/>
                  <w:divBdr>
                    <w:top w:val="none" w:sz="0" w:space="0" w:color="auto"/>
                    <w:left w:val="none" w:sz="0" w:space="0" w:color="auto"/>
                    <w:bottom w:val="none" w:sz="0" w:space="0" w:color="auto"/>
                    <w:right w:val="none" w:sz="0" w:space="0" w:color="auto"/>
                  </w:divBdr>
                  <w:divsChild>
                    <w:div w:id="199173525">
                      <w:marLeft w:val="0"/>
                      <w:marRight w:val="0"/>
                      <w:marTop w:val="0"/>
                      <w:marBottom w:val="0"/>
                      <w:divBdr>
                        <w:top w:val="none" w:sz="0" w:space="0" w:color="auto"/>
                        <w:left w:val="none" w:sz="0" w:space="0" w:color="auto"/>
                        <w:bottom w:val="none" w:sz="0" w:space="0" w:color="auto"/>
                        <w:right w:val="none" w:sz="0" w:space="0" w:color="auto"/>
                      </w:divBdr>
                      <w:divsChild>
                        <w:div w:id="61955966">
                          <w:marLeft w:val="0"/>
                          <w:marRight w:val="0"/>
                          <w:marTop w:val="45"/>
                          <w:marBottom w:val="0"/>
                          <w:divBdr>
                            <w:top w:val="none" w:sz="0" w:space="0" w:color="auto"/>
                            <w:left w:val="none" w:sz="0" w:space="0" w:color="auto"/>
                            <w:bottom w:val="none" w:sz="0" w:space="0" w:color="auto"/>
                            <w:right w:val="none" w:sz="0" w:space="0" w:color="auto"/>
                          </w:divBdr>
                          <w:divsChild>
                            <w:div w:id="801116548">
                              <w:marLeft w:val="1800"/>
                              <w:marRight w:val="3810"/>
                              <w:marTop w:val="0"/>
                              <w:marBottom w:val="0"/>
                              <w:divBdr>
                                <w:top w:val="none" w:sz="0" w:space="0" w:color="auto"/>
                                <w:left w:val="none" w:sz="0" w:space="0" w:color="auto"/>
                                <w:bottom w:val="none" w:sz="0" w:space="0" w:color="auto"/>
                                <w:right w:val="none" w:sz="0" w:space="0" w:color="auto"/>
                              </w:divBdr>
                              <w:divsChild>
                                <w:div w:id="655501166">
                                  <w:marLeft w:val="0"/>
                                  <w:marRight w:val="0"/>
                                  <w:marTop w:val="0"/>
                                  <w:marBottom w:val="0"/>
                                  <w:divBdr>
                                    <w:top w:val="none" w:sz="0" w:space="0" w:color="auto"/>
                                    <w:left w:val="none" w:sz="0" w:space="0" w:color="auto"/>
                                    <w:bottom w:val="none" w:sz="0" w:space="0" w:color="auto"/>
                                    <w:right w:val="none" w:sz="0" w:space="0" w:color="auto"/>
                                  </w:divBdr>
                                  <w:divsChild>
                                    <w:div w:id="1425107049">
                                      <w:marLeft w:val="0"/>
                                      <w:marRight w:val="0"/>
                                      <w:marTop w:val="0"/>
                                      <w:marBottom w:val="0"/>
                                      <w:divBdr>
                                        <w:top w:val="none" w:sz="0" w:space="0" w:color="auto"/>
                                        <w:left w:val="none" w:sz="0" w:space="0" w:color="auto"/>
                                        <w:bottom w:val="none" w:sz="0" w:space="0" w:color="auto"/>
                                        <w:right w:val="none" w:sz="0" w:space="0" w:color="auto"/>
                                      </w:divBdr>
                                      <w:divsChild>
                                        <w:div w:id="1095590604">
                                          <w:marLeft w:val="0"/>
                                          <w:marRight w:val="0"/>
                                          <w:marTop w:val="0"/>
                                          <w:marBottom w:val="0"/>
                                          <w:divBdr>
                                            <w:top w:val="none" w:sz="0" w:space="0" w:color="auto"/>
                                            <w:left w:val="none" w:sz="0" w:space="0" w:color="auto"/>
                                            <w:bottom w:val="none" w:sz="0" w:space="0" w:color="auto"/>
                                            <w:right w:val="none" w:sz="0" w:space="0" w:color="auto"/>
                                          </w:divBdr>
                                          <w:divsChild>
                                            <w:div w:id="1781803973">
                                              <w:marLeft w:val="0"/>
                                              <w:marRight w:val="0"/>
                                              <w:marTop w:val="0"/>
                                              <w:marBottom w:val="0"/>
                                              <w:divBdr>
                                                <w:top w:val="none" w:sz="0" w:space="0" w:color="auto"/>
                                                <w:left w:val="none" w:sz="0" w:space="0" w:color="auto"/>
                                                <w:bottom w:val="none" w:sz="0" w:space="0" w:color="auto"/>
                                                <w:right w:val="none" w:sz="0" w:space="0" w:color="auto"/>
                                              </w:divBdr>
                                              <w:divsChild>
                                                <w:div w:id="540745362">
                                                  <w:marLeft w:val="0"/>
                                                  <w:marRight w:val="0"/>
                                                  <w:marTop w:val="0"/>
                                                  <w:marBottom w:val="0"/>
                                                  <w:divBdr>
                                                    <w:top w:val="none" w:sz="0" w:space="0" w:color="auto"/>
                                                    <w:left w:val="none" w:sz="0" w:space="0" w:color="auto"/>
                                                    <w:bottom w:val="none" w:sz="0" w:space="0" w:color="auto"/>
                                                    <w:right w:val="none" w:sz="0" w:space="0" w:color="auto"/>
                                                  </w:divBdr>
                                                  <w:divsChild>
                                                    <w:div w:id="1479616018">
                                                      <w:marLeft w:val="0"/>
                                                      <w:marRight w:val="0"/>
                                                      <w:marTop w:val="0"/>
                                                      <w:marBottom w:val="0"/>
                                                      <w:divBdr>
                                                        <w:top w:val="none" w:sz="0" w:space="0" w:color="auto"/>
                                                        <w:left w:val="none" w:sz="0" w:space="0" w:color="auto"/>
                                                        <w:bottom w:val="none" w:sz="0" w:space="0" w:color="auto"/>
                                                        <w:right w:val="none" w:sz="0" w:space="0" w:color="auto"/>
                                                      </w:divBdr>
                                                      <w:divsChild>
                                                        <w:div w:id="1343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5766131">
      <w:bodyDiv w:val="1"/>
      <w:marLeft w:val="0"/>
      <w:marRight w:val="0"/>
      <w:marTop w:val="0"/>
      <w:marBottom w:val="0"/>
      <w:divBdr>
        <w:top w:val="none" w:sz="0" w:space="0" w:color="auto"/>
        <w:left w:val="none" w:sz="0" w:space="0" w:color="auto"/>
        <w:bottom w:val="none" w:sz="0" w:space="0" w:color="auto"/>
        <w:right w:val="none" w:sz="0" w:space="0" w:color="auto"/>
      </w:divBdr>
    </w:div>
    <w:div w:id="965743975">
      <w:bodyDiv w:val="1"/>
      <w:marLeft w:val="0"/>
      <w:marRight w:val="0"/>
      <w:marTop w:val="0"/>
      <w:marBottom w:val="0"/>
      <w:divBdr>
        <w:top w:val="none" w:sz="0" w:space="0" w:color="auto"/>
        <w:left w:val="none" w:sz="0" w:space="0" w:color="auto"/>
        <w:bottom w:val="none" w:sz="0" w:space="0" w:color="auto"/>
        <w:right w:val="none" w:sz="0" w:space="0" w:color="auto"/>
      </w:divBdr>
    </w:div>
    <w:div w:id="1312447716">
      <w:bodyDiv w:val="1"/>
      <w:marLeft w:val="0"/>
      <w:marRight w:val="0"/>
      <w:marTop w:val="0"/>
      <w:marBottom w:val="0"/>
      <w:divBdr>
        <w:top w:val="none" w:sz="0" w:space="0" w:color="auto"/>
        <w:left w:val="none" w:sz="0" w:space="0" w:color="auto"/>
        <w:bottom w:val="none" w:sz="0" w:space="0" w:color="auto"/>
        <w:right w:val="none" w:sz="0" w:space="0" w:color="auto"/>
      </w:divBdr>
    </w:div>
    <w:div w:id="1348405817">
      <w:bodyDiv w:val="1"/>
      <w:marLeft w:val="0"/>
      <w:marRight w:val="0"/>
      <w:marTop w:val="0"/>
      <w:marBottom w:val="0"/>
      <w:divBdr>
        <w:top w:val="none" w:sz="0" w:space="0" w:color="auto"/>
        <w:left w:val="none" w:sz="0" w:space="0" w:color="auto"/>
        <w:bottom w:val="none" w:sz="0" w:space="0" w:color="auto"/>
        <w:right w:val="none" w:sz="0" w:space="0" w:color="auto"/>
      </w:divBdr>
    </w:div>
    <w:div w:id="1594898212">
      <w:bodyDiv w:val="1"/>
      <w:marLeft w:val="0"/>
      <w:marRight w:val="0"/>
      <w:marTop w:val="0"/>
      <w:marBottom w:val="0"/>
      <w:divBdr>
        <w:top w:val="none" w:sz="0" w:space="0" w:color="auto"/>
        <w:left w:val="none" w:sz="0" w:space="0" w:color="auto"/>
        <w:bottom w:val="none" w:sz="0" w:space="0" w:color="auto"/>
        <w:right w:val="none" w:sz="0" w:space="0" w:color="auto"/>
      </w:divBdr>
      <w:divsChild>
        <w:div w:id="2048484421">
          <w:marLeft w:val="0"/>
          <w:marRight w:val="0"/>
          <w:marTop w:val="0"/>
          <w:marBottom w:val="0"/>
          <w:divBdr>
            <w:top w:val="none" w:sz="0" w:space="0" w:color="auto"/>
            <w:left w:val="none" w:sz="0" w:space="0" w:color="auto"/>
            <w:bottom w:val="none" w:sz="0" w:space="0" w:color="auto"/>
            <w:right w:val="none" w:sz="0" w:space="0" w:color="auto"/>
          </w:divBdr>
          <w:divsChild>
            <w:div w:id="4615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javascript:expandCollapse('7');"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www.mkyong.com/websphere/how-to-increase-websphere-jvm-memory/" TargetMode="External"/><Relationship Id="rId68" Type="http://schemas.openxmlformats.org/officeDocument/2006/relationships/image" Target="media/image43.png"/><Relationship Id="rId76" Type="http://schemas.openxmlformats.org/officeDocument/2006/relationships/hyperlink" Target="https://github.com/nasa/coeci-cms-mpsp/tree/master/pesp-was8.5/cms-business-process/src/main/resources" TargetMode="External"/><Relationship Id="rId84" Type="http://schemas.openxmlformats.org/officeDocument/2006/relationships/image" Target="media/image52.png"/><Relationship Id="rId89" Type="http://schemas.openxmlformats.org/officeDocument/2006/relationships/image" Target="media/image56.png"/><Relationship Id="rId97" Type="http://schemas.microsoft.com/office/2007/relationships/stylesWithEffects" Target="stylesWithEffects.xml"/><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hyperlink" Target="mailto:alamora@topcoder.com"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hyperlink" Target="https://github.com/nasa/coeci-cms-mpsp"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192.168.1.35:9043/ibm/console/com.ibm.ws.console.appmanagement.action.forwardCmd.do?csrfid=-310947372&amp;forwardName=appmanagement.upload&amp;lastPage=newapps.config.view&amp;resourceUri=serverindex.xml&amp;parentRefId=&amp;contextId=cells%3AstallionCell01%3Anodes%3AstallionCellManager01&amp;perspective=tab.configuration"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1.png"/><Relationship Id="rId74" Type="http://schemas.openxmlformats.org/officeDocument/2006/relationships/hyperlink" Target="http://10.169.169.18:9081/guvnor/org.drools.guvnor.Guvnor/Guvnor.jsp" TargetMode="External"/><Relationship Id="rId79" Type="http://schemas.openxmlformats.org/officeDocument/2006/relationships/hyperlink" Target="http://10.169.169.18:9081/guvnor/org.drools.guvnor.Guvnor/Guvnor.jsp" TargetMode="External"/><Relationship Id="rId87" Type="http://schemas.openxmlformats.org/officeDocument/2006/relationships/image" Target="cid:image002.png@01CE6C45.33BC8860" TargetMode="External"/><Relationship Id="rId5" Type="http://schemas.openxmlformats.org/officeDocument/2006/relationships/numbering" Target="numbering.xml"/><Relationship Id="rId61" Type="http://schemas.openxmlformats.org/officeDocument/2006/relationships/image" Target="media/image38.png"/><Relationship Id="rId82" Type="http://schemas.openxmlformats.org/officeDocument/2006/relationships/image" Target="media/image51.png"/><Relationship Id="rId90" Type="http://schemas.openxmlformats.org/officeDocument/2006/relationships/image" Target="media/image57.png"/><Relationship Id="rId95" Type="http://schemas.openxmlformats.org/officeDocument/2006/relationships/fontTable" Target="fontTable.xml"/><Relationship Id="rId19" Type="http://schemas.openxmlformats.org/officeDocument/2006/relationships/hyperlink" Target="http://www-01.ibm.com/software/webservers/appserv/was/" TargetMode="External"/><Relationship Id="rId14" Type="http://schemas.openxmlformats.org/officeDocument/2006/relationships/hyperlink" Target="https://github.com/nasa/coeci-cms-mpsp.git" TargetMode="External"/><Relationship Id="rId22" Type="http://schemas.openxmlformats.org/officeDocument/2006/relationships/hyperlink" Target="https://192.168.1.35:9043/ibm/console/logon.js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192.168.1.35:9043/ibm/console/navigatorCmd.do?csrfid=-310947372&amp;forwardName=ApplicationDeployment.content.main&amp;WSC=true" TargetMode="External"/><Relationship Id="rId56" Type="http://schemas.openxmlformats.org/officeDocument/2006/relationships/image" Target="media/image33.png"/><Relationship Id="rId64" Type="http://schemas.openxmlformats.org/officeDocument/2006/relationships/hyperlink" Target="javascript:expandCollapse('12');" TargetMode="External"/><Relationship Id="rId69" Type="http://schemas.openxmlformats.org/officeDocument/2006/relationships/image" Target="media/image44.png"/><Relationship Id="rId77"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s://public.dhe.ibm.com/ibmdl/export/pub/software/websphere/wasdev/downloads/wlp/8.5/wlp-developers-8.5.0.2.jar" TargetMode="External"/><Relationship Id="rId80" Type="http://schemas.openxmlformats.org/officeDocument/2006/relationships/image" Target="media/image50.png"/><Relationship Id="rId85" Type="http://schemas.openxmlformats.org/officeDocument/2006/relationships/image" Target="media/image53.png"/><Relationship Id="rId93"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mailto:karl.g.becker@nasa.gov"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hyperlink" Target="http://apps.topcoder.com/forums/?module=Thread&amp;threadID=786941&amp;start=0" TargetMode="External"/><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7.png"/><Relationship Id="rId83" Type="http://schemas.openxmlformats.org/officeDocument/2006/relationships/hyperlink" Target="http://localhost:9080/cms/login" TargetMode="External"/><Relationship Id="rId88" Type="http://schemas.openxmlformats.org/officeDocument/2006/relationships/image" Target="media/image55.png"/><Relationship Id="rId91" Type="http://schemas.openxmlformats.org/officeDocument/2006/relationships/hyperlink" Target="mailto:frank.griffin@newwave-technologies.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nasa/coeci-cms-mpsp"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192.168.1.35:9043/ibm/console/com.ibm.ws.console.appmanagement.action.forwardCmd.do?csrfid=-310947372&amp;forwardName=newapps.config.view&amp;WSC=true"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hyperlink" Target="http://download.jboss.org/drools/release/5.3.0.Final/guvnor-distribution-5.3.0.Final.zip" TargetMode="External"/><Relationship Id="rId78" Type="http://schemas.openxmlformats.org/officeDocument/2006/relationships/image" Target="media/image49.png"/><Relationship Id="rId81" Type="http://schemas.openxmlformats.org/officeDocument/2006/relationships/image" Target="cid:image001.png@01CE6D45.711FBF00" TargetMode="External"/><Relationship Id="rId86" Type="http://schemas.openxmlformats.org/officeDocument/2006/relationships/image" Target="media/image54.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oracle.com/technetwork/database/enterprise-edition/downloads/index.html" TargetMode="External"/><Relationship Id="rId18" Type="http://schemas.openxmlformats.org/officeDocument/2006/relationships/hyperlink" Target="http://download.jboss.org/drools/release/5.3.0.Final/" TargetMode="External"/><Relationship Id="rId3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x0043_at2 xmlns="48ddfedd-8416-4f45-a60d-d50be80cc30c">Deployment</_x0043_at2>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AC8A464EBD53743BCE87CB212921136" ma:contentTypeVersion="2" ma:contentTypeDescription="Create a new document." ma:contentTypeScope="" ma:versionID="903bdfe3aa5084e7f13a771bd03747cb">
  <xsd:schema xmlns:xsd="http://www.w3.org/2001/XMLSchema" xmlns:xs="http://www.w3.org/2001/XMLSchema" xmlns:p="http://schemas.microsoft.com/office/2006/metadata/properties" xmlns:ns2="48ddfedd-8416-4f45-a60d-d50be80cc30c" targetNamespace="http://schemas.microsoft.com/office/2006/metadata/properties" ma:root="true" ma:fieldsID="8a38b73e563535dce0b29e55710969b0" ns2:_="">
    <xsd:import namespace="48ddfedd-8416-4f45-a60d-d50be80cc30c"/>
    <xsd:element name="properties">
      <xsd:complexType>
        <xsd:sequence>
          <xsd:element name="documentManagement">
            <xsd:complexType>
              <xsd:all>
                <xsd:element ref="ns2:_x0043_at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ddfedd-8416-4f45-a60d-d50be80cc30c" elementFormDefault="qualified">
    <xsd:import namespace="http://schemas.microsoft.com/office/2006/documentManagement/types"/>
    <xsd:import namespace="http://schemas.microsoft.com/office/infopath/2007/PartnerControls"/>
    <xsd:element name="_x0043_at2" ma:index="8" nillable="true" ma:displayName="Category" ma:default="Use Cases" ma:format="Dropdown" ma:internalName="_x0043_at2">
      <xsd:simpleType>
        <xsd:restriction base="dms:Choice">
          <xsd:enumeration value="Business Rules"/>
          <xsd:enumeration value="Defect List"/>
          <xsd:enumeration value="Deployment"/>
          <xsd:enumeration value="Design"/>
          <xsd:enumeration value="MITRE Review"/>
          <xsd:enumeration value="Implementation Toolkit"/>
          <xsd:enumeration value="Presentations"/>
          <xsd:enumeration value="PSC Eval &amp; Assessment"/>
          <xsd:enumeration value="Requirements"/>
          <xsd:enumeration value="Use Cases"/>
          <xsd:enumeration value="Screening Cost Analysis"/>
          <xsd:enumeration value="TopCoder Conceptualization Doc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23DE7-3D86-4F8B-8941-F88789C4D4B8}">
  <ds:schemaRefs>
    <ds:schemaRef ds:uri="http://schemas.microsoft.com/office/2006/metadata/properties"/>
    <ds:schemaRef ds:uri="http://schemas.microsoft.com/office/infopath/2007/PartnerControls"/>
    <ds:schemaRef ds:uri="48ddfedd-8416-4f45-a60d-d50be80cc30c"/>
  </ds:schemaRefs>
</ds:datastoreItem>
</file>

<file path=customXml/itemProps2.xml><?xml version="1.0" encoding="utf-8"?>
<ds:datastoreItem xmlns:ds="http://schemas.openxmlformats.org/officeDocument/2006/customXml" ds:itemID="{45D37ECC-40E0-4E54-B6AE-F34324B6DBC1}">
  <ds:schemaRefs>
    <ds:schemaRef ds:uri="http://schemas.microsoft.com/sharepoint/v3/contenttype/forms"/>
  </ds:schemaRefs>
</ds:datastoreItem>
</file>

<file path=customXml/itemProps3.xml><?xml version="1.0" encoding="utf-8"?>
<ds:datastoreItem xmlns:ds="http://schemas.openxmlformats.org/officeDocument/2006/customXml" ds:itemID="{0CCD6E68-4846-47B7-8643-FFE5143541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ddfedd-8416-4f45-a60d-d50be80cc3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B7D92B-4CA9-4D9D-BF17-DED8EC05F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51</Pages>
  <Words>3321</Words>
  <Characters>18930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MN Dept of Human Services</Company>
  <LinksUpToDate>false</LinksUpToDate>
  <CharactersWithSpaces>22207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Gurunadh</dc:creator>
  <cp:lastModifiedBy>Andy LaMora</cp:lastModifiedBy>
  <cp:revision>9</cp:revision>
  <dcterms:created xsi:type="dcterms:W3CDTF">2013-07-16T21:46:00Z</dcterms:created>
  <dcterms:modified xsi:type="dcterms:W3CDTF">2013-09-03T02:22:00Z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0x0101002AC8A464EBD53743BCE87CB212921136</vt:lpwstr>
  </property>
</Properties>
</file>