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copy and SEO rationale</w:t>
      </w:r>
    </w:p>
    <w:p>
      <w:r>
        <w:t>Nakshath Equestrian Club  |  21 September 2026</w:t>
      </w:r>
    </w:p>
    <w:p>
      <w:r>
        <w:t>For the SEO team: this document brings together the current copy on the main website, the trial ride landing page and the policy pages. Each page begins with the purpose of the content and its search details, followed by the copy in reading order.</w:t>
      </w:r>
    </w:p>
    <w:p>
      <w:r>
        <w:t>H1–H6 labels show the actual HTML heading level. Paragraphs are shown as regular text and policy list items as bullets. Repeated responsive and carousel copy appears once for easier reading.</w:t>
      </w:r>
    </w:p>
    <w:p>
      <w:pPr>
        <w:pStyle w:val="Heading1"/>
      </w:pPr>
      <w:r>
        <w:t>Pages covered</w:t>
      </w:r>
    </w:p>
    <w:p>
      <w:r>
        <w:rPr>
          <w:b/>
          <w:color w:val="464646"/>
        </w:rPr>
        <w:t xml:space="preserve">Home  </w:t>
      </w:r>
      <w:r>
        <w:t>/</w:t>
      </w:r>
    </w:p>
    <w:p>
      <w:r>
        <w:rPr>
          <w:b/>
          <w:color w:val="464646"/>
        </w:rPr>
        <w:t xml:space="preserve">About  </w:t>
      </w:r>
      <w:r>
        <w:t>/about</w:t>
      </w:r>
    </w:p>
    <w:p>
      <w:r>
        <w:rPr>
          <w:b/>
          <w:color w:val="464646"/>
        </w:rPr>
        <w:t xml:space="preserve">Facilities  </w:t>
      </w:r>
      <w:r>
        <w:t>/facilities</w:t>
      </w:r>
    </w:p>
    <w:p>
      <w:r>
        <w:rPr>
          <w:b/>
          <w:color w:val="464646"/>
        </w:rPr>
        <w:t xml:space="preserve">Horses  </w:t>
      </w:r>
      <w:r>
        <w:t>/horses</w:t>
      </w:r>
    </w:p>
    <w:p>
      <w:r>
        <w:rPr>
          <w:b/>
          <w:color w:val="464646"/>
        </w:rPr>
        <w:t xml:space="preserve">Courses  </w:t>
      </w:r>
      <w:r>
        <w:t>/courses</w:t>
      </w:r>
    </w:p>
    <w:p>
      <w:r>
        <w:rPr>
          <w:b/>
          <w:color w:val="464646"/>
        </w:rPr>
        <w:t xml:space="preserve">Trainers  </w:t>
      </w:r>
      <w:r>
        <w:t>/trainers</w:t>
      </w:r>
    </w:p>
    <w:p>
      <w:r>
        <w:rPr>
          <w:b/>
          <w:color w:val="464646"/>
        </w:rPr>
        <w:t xml:space="preserve">Contact  </w:t>
      </w:r>
      <w:r>
        <w:t>/contact</w:t>
      </w:r>
    </w:p>
    <w:p>
      <w:r>
        <w:rPr>
          <w:b/>
          <w:color w:val="464646"/>
        </w:rPr>
        <w:t xml:space="preserve">Trial ride landing page  </w:t>
      </w:r>
      <w:r>
        <w:t>/book-your-trial-ride</w:t>
      </w:r>
    </w:p>
    <w:p>
      <w:r>
        <w:rPr>
          <w:b/>
          <w:color w:val="464646"/>
        </w:rPr>
        <w:t xml:space="preserve">Enquiry  </w:t>
      </w:r>
      <w:r>
        <w:t>/enquiry</w:t>
      </w:r>
    </w:p>
    <w:p>
      <w:r>
        <w:rPr>
          <w:b/>
          <w:color w:val="464646"/>
        </w:rPr>
        <w:t xml:space="preserve">Terms and Conditions  </w:t>
      </w:r>
      <w:r>
        <w:t>/terms-and-conditions</w:t>
      </w:r>
    </w:p>
    <w:p>
      <w:r>
        <w:rPr>
          <w:b/>
          <w:color w:val="464646"/>
        </w:rPr>
        <w:t xml:space="preserve">Refund and Cancellation  </w:t>
      </w:r>
      <w:r>
        <w:t>/refund-and-cancellation</w:t>
      </w:r>
    </w:p>
    <w:p>
      <w:r>
        <w:rPr>
          <w:b/>
          <w:color w:val="464646"/>
        </w:rPr>
        <w:t xml:space="preserve">Privacy Policy  </w:t>
      </w:r>
      <w:r>
        <w:t>/privacy-policy</w:t>
      </w:r>
    </w:p>
    <w:p>
      <w:r>
        <w:br w:type="page"/>
      </w:r>
    </w:p>
    <w:p>
      <w:pPr>
        <w:pStyle w:val="Heading1"/>
      </w:pPr>
      <w:r>
        <w:t>Home</w:t>
      </w:r>
    </w:p>
    <w:p>
      <w:r>
        <w:t>/</w:t>
      </w:r>
    </w:p>
    <w:p>
      <w:pPr>
        <w:pStyle w:val="Heading2"/>
      </w:pPr>
      <w:r>
        <w:t>What this page is for</w:t>
      </w:r>
    </w:p>
    <w:p>
      <w:r>
        <w:t>The home page introduces the academy and its location, then moves from differentiation to founder credibility, facilities, programmes, progression, horses, coaching, opening offers and contact details. This order answers the likely first-visit questions: what is this place, can I trust it, is there a route for me, and how do I begin?</w:t>
      </w:r>
    </w:p>
    <w:p>
      <w:pPr>
        <w:pStyle w:val="Heading2"/>
      </w:pPr>
      <w:r>
        <w:t>Why the sections are written this way</w:t>
      </w:r>
    </w:p>
    <w:p>
      <w:pPr>
        <w:pStyle w:val="ListBullet"/>
        <w:spacing w:after="60"/>
      </w:pPr>
      <w:r>
        <w:t>Difference and arena: make all-weather indoor training the first concrete distinction, then explain how the arena, footing, batches and horses support it.</w:t>
      </w:r>
    </w:p>
    <w:p>
      <w:pPr>
        <w:pStyle w:val="ListBullet"/>
        <w:spacing w:after="60"/>
      </w:pPr>
      <w:r>
        <w:t>Who we are and founder: connect the brand to a rider-led academy and establish coaching credibility with a named founder.</w:t>
      </w:r>
    </w:p>
    <w:p>
      <w:pPr>
        <w:pStyle w:val="ListBullet"/>
        <w:spacing w:after="60"/>
      </w:pPr>
      <w:r>
        <w:t>Programs and progression: show that children, beginners and competitive riders have a clear next step, reducing uncertainty before enquiry.</w:t>
      </w:r>
    </w:p>
    <w:p>
      <w:pPr>
        <w:pStyle w:val="ListBullet"/>
        <w:spacing w:after="60"/>
      </w:pPr>
      <w:r>
        <w:t>Campus, horses and coaches: answer practical quality and safety questions with specific facilities, matching and named staff.</w:t>
      </w:r>
    </w:p>
    <w:p>
      <w:pPr>
        <w:pStyle w:val="ListBullet"/>
        <w:spacing w:after="60"/>
      </w:pPr>
      <w:r>
        <w:t>Opening season and location: provide a reason to act now and enough geographic context to judge whether a visit is feasible.</w:t>
      </w:r>
    </w:p>
    <w:p>
      <w:pPr>
        <w:pStyle w:val="Heading2"/>
      </w:pPr>
      <w:r>
        <w:t>Search details</w:t>
      </w:r>
    </w:p>
    <w:p>
      <w:r>
        <w:rPr>
          <w:b/>
          <w:color w:val="464646"/>
        </w:rPr>
        <w:t xml:space="preserve">Title  </w:t>
      </w:r>
      <w:r>
        <w:t>Horse Riding Academy in Bengaluru | Nakshath Equestrian Club</w:t>
      </w:r>
    </w:p>
    <w:p>
      <w:r>
        <w:rPr>
          <w:b/>
          <w:color w:val="464646"/>
        </w:rPr>
        <w:t xml:space="preserve">Description  </w:t>
      </w:r>
      <w:r>
        <w:t>Learn horse riding in Sarjapura, Bengaluru with professional coaching, trained horses, structured programmes and indoor equestrian facilities.</w:t>
      </w:r>
    </w:p>
    <w:p>
      <w:r>
        <w:t>The H1 supplies the primary local topic, “Horse Riding Academy in Bengaluru,” even though it is visually hidden. Visible section headings favour natural language over repeating that keyword. Facility and programme details create paths to the dedicated pages. Opening-season offers and travel times should be rechecked before publication or reuse.</w:t>
      </w:r>
    </w:p>
    <w:p>
      <w:pPr>
        <w:pStyle w:val="Heading2"/>
      </w:pPr>
      <w:r>
        <w:t>Website copy</w:t>
      </w:r>
    </w:p>
    <w:p>
      <w:pPr>
        <w:pStyle w:val="Heading2"/>
      </w:pPr>
      <w:r>
        <w:rPr>
          <w:b w:val="0"/>
          <w:color w:val="5A5A5A"/>
          <w:sz w:val="16"/>
        </w:rPr>
        <w:t xml:space="preserve">H1  </w:t>
      </w:r>
      <w:r>
        <w:t>Horse Riding Academy in Bengaluru</w:t>
      </w:r>
    </w:p>
    <w:p>
      <w:pPr>
        <w:pStyle w:val="Heading3"/>
        <w:spacing w:before="140" w:after="60"/>
      </w:pPr>
      <w:r>
        <w:rPr>
          <w:b w:val="0"/>
          <w:color w:val="5A5A5A"/>
          <w:sz w:val="16"/>
        </w:rPr>
        <w:t xml:space="preserve">H4  </w:t>
      </w:r>
      <w:r>
        <w:t>● The Difference</w:t>
      </w:r>
    </w:p>
    <w:p>
      <w:pPr>
        <w:pStyle w:val="Heading2"/>
      </w:pPr>
      <w:r>
        <w:rPr>
          <w:b w:val="0"/>
          <w:color w:val="5A5A5A"/>
          <w:sz w:val="16"/>
        </w:rPr>
        <w:t xml:space="preserve">H2  </w:t>
      </w:r>
      <w:r>
        <w:t>Bengaluru’s equestrian training moves indoors.</w:t>
      </w:r>
    </w:p>
    <w:p>
      <w:r>
        <w:t>An all-weather covered arena on international-standard footing. Lessons do not stop for monsoon or summer heat.</w:t>
      </w:r>
    </w:p>
    <w:p>
      <w:pPr>
        <w:pStyle w:val="Heading3"/>
        <w:spacing w:before="140" w:after="60"/>
      </w:pPr>
      <w:r>
        <w:rPr>
          <w:b w:val="0"/>
          <w:color w:val="5A5A5A"/>
          <w:sz w:val="16"/>
        </w:rPr>
        <w:t xml:space="preserve">H4  </w:t>
      </w:r>
      <w:r>
        <w:t>Who We Are</w:t>
      </w:r>
    </w:p>
    <w:p>
      <w:r>
        <w:t>A working equestrian academy on the edge of Bengaluru.</w:t>
      </w:r>
    </w:p>
    <w:p>
      <w:r>
        <w:t>Show jumping and dressage, taught from first sit to competition entry.</w:t>
      </w:r>
    </w:p>
    <w:p>
      <w:r>
        <w:t>Four arenas, stables and cottages across a single campus.</w:t>
      </w:r>
    </w:p>
    <w:p>
      <w:pPr>
        <w:pStyle w:val="Heading3"/>
        <w:spacing w:before="140" w:after="60"/>
      </w:pPr>
      <w:r>
        <w:rPr>
          <w:b w:val="0"/>
          <w:color w:val="5A5A5A"/>
          <w:sz w:val="16"/>
        </w:rPr>
        <w:t xml:space="preserve">H4  </w:t>
      </w:r>
      <w:r>
        <w:t>Who Leads The Academy</w:t>
      </w:r>
    </w:p>
    <w:p>
      <w:pPr>
        <w:pStyle w:val="Heading2"/>
      </w:pPr>
      <w:r>
        <w:rPr>
          <w:b w:val="0"/>
          <w:color w:val="5A5A5A"/>
          <w:sz w:val="16"/>
        </w:rPr>
        <w:t xml:space="preserve">H2  </w:t>
      </w:r>
      <w:r>
        <w:t>Nakshath Venkatesh</w:t>
      </w:r>
    </w:p>
    <w:p>
      <w:r>
        <w:t>Founder</w:t>
      </w:r>
    </w:p>
    <w:p>
      <w:r>
        <w:t>To build a world-class environment and a gateway to the Olympics, where riders at every level develop the confidence, skill and mindset to compete.</w:t>
      </w:r>
    </w:p>
    <w:p>
      <w:pPr>
        <w:pStyle w:val="Heading3"/>
        <w:spacing w:before="140" w:after="60"/>
      </w:pPr>
      <w:r>
        <w:rPr>
          <w:b w:val="0"/>
          <w:color w:val="5A5A5A"/>
          <w:sz w:val="16"/>
        </w:rPr>
        <w:t xml:space="preserve">H4  </w:t>
      </w:r>
      <w:r>
        <w:t>The Arena</w:t>
      </w:r>
    </w:p>
    <w:p>
      <w:pPr>
        <w:pStyle w:val="Heading2"/>
      </w:pPr>
      <w:r>
        <w:rPr>
          <w:b w:val="0"/>
          <w:color w:val="5A5A5A"/>
          <w:sz w:val="16"/>
        </w:rPr>
        <w:t xml:space="preserve">H2  </w:t>
      </w:r>
      <w:r>
        <w:t>Built so the training never stops.</w:t>
      </w:r>
    </w:p>
    <w:p>
      <w:pPr>
        <w:pStyle w:val="Heading3"/>
      </w:pPr>
      <w:r>
        <w:rPr>
          <w:b w:val="0"/>
          <w:color w:val="5A5A5A"/>
          <w:sz w:val="16"/>
        </w:rPr>
        <w:t xml:space="preserve">H3  </w:t>
      </w:r>
      <w:r>
        <w:t>Indoor Arena</w:t>
      </w:r>
    </w:p>
    <w:p>
      <w:r>
        <w:t>Training in a safe, controlled, covered environment.</w:t>
      </w:r>
    </w:p>
    <w:p>
      <w:pPr>
        <w:pStyle w:val="Heading3"/>
      </w:pPr>
      <w:r>
        <w:rPr>
          <w:b w:val="0"/>
          <w:color w:val="5A5A5A"/>
          <w:sz w:val="16"/>
        </w:rPr>
        <w:t xml:space="preserve">H3  </w:t>
      </w:r>
      <w:r>
        <w:t>All-Weather Training</w:t>
      </w:r>
    </w:p>
    <w:p>
      <w:r>
        <w:t>Sessions run through monsoon and peak summer heat.</w:t>
      </w:r>
    </w:p>
    <w:p>
      <w:pPr>
        <w:pStyle w:val="Heading3"/>
      </w:pPr>
      <w:r>
        <w:rPr>
          <w:b w:val="0"/>
          <w:color w:val="5A5A5A"/>
          <w:sz w:val="16"/>
        </w:rPr>
        <w:t xml:space="preserve">H3  </w:t>
      </w:r>
      <w:r>
        <w:t>International Footing</w:t>
      </w:r>
    </w:p>
    <w:p>
      <w:r>
        <w:t>Geotextile surface built for grip, cushioning and safety.</w:t>
      </w:r>
    </w:p>
    <w:p>
      <w:pPr>
        <w:pStyle w:val="Heading3"/>
      </w:pPr>
      <w:r>
        <w:rPr>
          <w:b w:val="0"/>
          <w:color w:val="5A5A5A"/>
          <w:sz w:val="16"/>
        </w:rPr>
        <w:t xml:space="preserve">H3  </w:t>
      </w:r>
      <w:r>
        <w:t>Small Batches</w:t>
      </w:r>
    </w:p>
    <w:p>
      <w:r>
        <w:t>Limited riders per session so every rider gets attention.</w:t>
      </w:r>
    </w:p>
    <w:p>
      <w:pPr>
        <w:pStyle w:val="Heading3"/>
      </w:pPr>
      <w:r>
        <w:rPr>
          <w:b w:val="0"/>
          <w:color w:val="5A5A5A"/>
          <w:sz w:val="16"/>
        </w:rPr>
        <w:t xml:space="preserve">H3  </w:t>
      </w:r>
      <w:r>
        <w:t>Schooled Horses</w:t>
      </w:r>
    </w:p>
    <w:p>
      <w:r>
        <w:t>Calm, well-trained horses matched to rider level.</w:t>
      </w:r>
    </w:p>
    <w:p>
      <w:pPr>
        <w:pStyle w:val="Heading3"/>
      </w:pPr>
      <w:r>
        <w:rPr>
          <w:b w:val="0"/>
          <w:color w:val="5A5A5A"/>
          <w:sz w:val="16"/>
        </w:rPr>
        <w:t xml:space="preserve">H3  </w:t>
      </w:r>
      <w:r>
        <w:t>Structured Progression</w:t>
      </w:r>
    </w:p>
    <w:p>
      <w:r>
        <w:t>Walk, trot, canter, and on to national and international competition.</w:t>
      </w:r>
    </w:p>
    <w:p>
      <w:pPr>
        <w:pStyle w:val="Heading3"/>
        <w:spacing w:before="140" w:after="60"/>
      </w:pPr>
      <w:r>
        <w:rPr>
          <w:b w:val="0"/>
          <w:color w:val="5A5A5A"/>
          <w:sz w:val="16"/>
        </w:rPr>
        <w:t xml:space="preserve">H4  </w:t>
      </w:r>
      <w:r>
        <w:t>Programs</w:t>
      </w:r>
    </w:p>
    <w:p>
      <w:pPr>
        <w:pStyle w:val="Heading2"/>
      </w:pPr>
      <w:r>
        <w:rPr>
          <w:b w:val="0"/>
          <w:color w:val="5A5A5A"/>
          <w:sz w:val="16"/>
        </w:rPr>
        <w:t xml:space="preserve">H2  </w:t>
      </w:r>
      <w:r>
        <w:t>Four ways in, one path forward.</w:t>
      </w:r>
    </w:p>
    <w:p>
      <w:pPr>
        <w:pStyle w:val="Heading3"/>
      </w:pPr>
      <w:r>
        <w:rPr>
          <w:b w:val="0"/>
          <w:color w:val="5A5A5A"/>
          <w:sz w:val="16"/>
        </w:rPr>
        <w:t xml:space="preserve">H3  </w:t>
      </w:r>
      <w:r>
        <w:t>Kids Special</w:t>
      </w:r>
    </w:p>
    <w:p>
      <w:r>
        <w:t>Pony riding, confidence and coordination for children.</w:t>
      </w:r>
    </w:p>
    <w:p>
      <w:pPr>
        <w:pStyle w:val="Heading3"/>
      </w:pPr>
      <w:r>
        <w:rPr>
          <w:b w:val="0"/>
          <w:color w:val="5A5A5A"/>
          <w:sz w:val="16"/>
        </w:rPr>
        <w:t xml:space="preserve">H3  </w:t>
      </w:r>
      <w:r>
        <w:t>Beginner</w:t>
      </w:r>
    </w:p>
    <w:p>
      <w:r>
        <w:t>First-time riders. Balance, posture, safety and horse handling.</w:t>
      </w:r>
    </w:p>
    <w:p>
      <w:pPr>
        <w:pStyle w:val="Heading3"/>
      </w:pPr>
      <w:r>
        <w:rPr>
          <w:b w:val="0"/>
          <w:color w:val="5A5A5A"/>
          <w:sz w:val="16"/>
        </w:rPr>
        <w:t xml:space="preserve">H3  </w:t>
      </w:r>
      <w:r>
        <w:t>Intermediate</w:t>
      </w:r>
    </w:p>
    <w:p>
      <w:r>
        <w:t>Riding technique, communication, trotting and cantering.</w:t>
      </w:r>
    </w:p>
    <w:p>
      <w:pPr>
        <w:pStyle w:val="Heading3"/>
      </w:pPr>
      <w:r>
        <w:rPr>
          <w:b w:val="0"/>
          <w:color w:val="5A5A5A"/>
          <w:sz w:val="16"/>
        </w:rPr>
        <w:t xml:space="preserve">H3  </w:t>
      </w:r>
      <w:r>
        <w:t>Professional Competition</w:t>
      </w:r>
    </w:p>
    <w:p>
      <w:r>
        <w:t>Show jumping preparation and performance assessment.</w:t>
      </w:r>
    </w:p>
    <w:p>
      <w:pPr>
        <w:pStyle w:val="Heading3"/>
        <w:spacing w:before="140" w:after="60"/>
      </w:pPr>
      <w:r>
        <w:rPr>
          <w:b w:val="0"/>
          <w:color w:val="5A5A5A"/>
          <w:sz w:val="16"/>
        </w:rPr>
        <w:t xml:space="preserve">H4  </w:t>
      </w:r>
      <w:r>
        <w:t>How It Progresses</w:t>
      </w:r>
    </w:p>
    <w:p>
      <w:pPr>
        <w:pStyle w:val="Heading3"/>
      </w:pPr>
      <w:r>
        <w:rPr>
          <w:b w:val="0"/>
          <w:color w:val="5A5A5A"/>
          <w:sz w:val="16"/>
        </w:rPr>
        <w:t xml:space="preserve">H3  </w:t>
      </w:r>
      <w:r>
        <w:t>Walk</w:t>
      </w:r>
    </w:p>
    <w:p>
      <w:r>
        <w:t>First Sessions</w:t>
      </w:r>
    </w:p>
    <w:p>
      <w:pPr>
        <w:pStyle w:val="Heading3"/>
      </w:pPr>
      <w:r>
        <w:rPr>
          <w:b w:val="0"/>
          <w:color w:val="5A5A5A"/>
          <w:sz w:val="16"/>
        </w:rPr>
        <w:t xml:space="preserve">H3  </w:t>
      </w:r>
      <w:r>
        <w:t>Trot</w:t>
      </w:r>
    </w:p>
    <w:p>
      <w:r>
        <w:t>Building Balance</w:t>
      </w:r>
    </w:p>
    <w:p>
      <w:pPr>
        <w:pStyle w:val="Heading3"/>
      </w:pPr>
      <w:r>
        <w:rPr>
          <w:b w:val="0"/>
          <w:color w:val="5A5A5A"/>
          <w:sz w:val="16"/>
        </w:rPr>
        <w:t xml:space="preserve">H3  </w:t>
      </w:r>
      <w:r>
        <w:t>Canter</w:t>
      </w:r>
    </w:p>
    <w:p>
      <w:r>
        <w:t>Control and Pace</w:t>
      </w:r>
    </w:p>
    <w:p>
      <w:pPr>
        <w:pStyle w:val="Heading3"/>
      </w:pPr>
      <w:r>
        <w:rPr>
          <w:b w:val="0"/>
          <w:color w:val="5A5A5A"/>
          <w:sz w:val="16"/>
        </w:rPr>
        <w:t xml:space="preserve">H3  </w:t>
      </w:r>
      <w:r>
        <w:t>Competition</w:t>
      </w:r>
    </w:p>
    <w:p>
      <w:r>
        <w:t>National and International</w:t>
      </w:r>
    </w:p>
    <w:p>
      <w:pPr>
        <w:pStyle w:val="Heading3"/>
        <w:spacing w:before="140" w:after="60"/>
      </w:pPr>
      <w:r>
        <w:rPr>
          <w:b w:val="0"/>
          <w:color w:val="5A5A5A"/>
          <w:sz w:val="16"/>
        </w:rPr>
        <w:t xml:space="preserve">H4  </w:t>
      </w:r>
      <w:r>
        <w:t>The Campus</w:t>
      </w:r>
    </w:p>
    <w:p>
      <w:pPr>
        <w:pStyle w:val="Heading2"/>
      </w:pPr>
      <w:r>
        <w:rPr>
          <w:b w:val="0"/>
          <w:color w:val="5A5A5A"/>
          <w:sz w:val="16"/>
        </w:rPr>
        <w:t xml:space="preserve">H2  </w:t>
      </w:r>
      <w:r>
        <w:t>Everything on one property.</w:t>
      </w:r>
    </w:p>
    <w:p>
      <w:r>
        <w:t>All-weather</w:t>
      </w:r>
    </w:p>
    <w:p>
      <w:pPr>
        <w:pStyle w:val="Heading3"/>
      </w:pPr>
      <w:r>
        <w:rPr>
          <w:b w:val="0"/>
          <w:color w:val="5A5A5A"/>
          <w:sz w:val="16"/>
        </w:rPr>
        <w:t xml:space="preserve">H3  </w:t>
      </w:r>
      <w:r>
        <w:t>Outdoor Arena</w:t>
      </w:r>
    </w:p>
    <w:p>
      <w:r>
        <w:t>Sand surface</w:t>
      </w:r>
    </w:p>
    <w:p>
      <w:pPr>
        <w:pStyle w:val="Heading3"/>
      </w:pPr>
      <w:r>
        <w:rPr>
          <w:b w:val="0"/>
          <w:color w:val="5A5A5A"/>
          <w:sz w:val="16"/>
        </w:rPr>
        <w:t xml:space="preserve">H3  </w:t>
      </w:r>
      <w:r>
        <w:t>Stables</w:t>
      </w:r>
    </w:p>
    <w:p>
      <w:r>
        <w:t>Individual stalls</w:t>
      </w:r>
    </w:p>
    <w:p>
      <w:pPr>
        <w:pStyle w:val="Heading3"/>
      </w:pPr>
      <w:r>
        <w:rPr>
          <w:b w:val="0"/>
          <w:color w:val="5A5A5A"/>
          <w:sz w:val="16"/>
        </w:rPr>
        <w:t xml:space="preserve">H3  </w:t>
      </w:r>
      <w:r>
        <w:t>Café</w:t>
      </w:r>
    </w:p>
    <w:p>
      <w:r>
        <w:t>Open to visitors</w:t>
      </w:r>
    </w:p>
    <w:p>
      <w:pPr>
        <w:pStyle w:val="Heading3"/>
      </w:pPr>
      <w:r>
        <w:rPr>
          <w:b w:val="0"/>
          <w:color w:val="5A5A5A"/>
          <w:sz w:val="16"/>
        </w:rPr>
        <w:t xml:space="preserve">H3  </w:t>
      </w:r>
      <w:r>
        <w:t>Cottages</w:t>
      </w:r>
    </w:p>
    <w:p>
      <w:r>
        <w:t>On-site stay</w:t>
      </w:r>
    </w:p>
    <w:p>
      <w:pPr>
        <w:pStyle w:val="Heading3"/>
        <w:spacing w:before="140" w:after="60"/>
      </w:pPr>
      <w:r>
        <w:rPr>
          <w:b w:val="0"/>
          <w:color w:val="5A5A5A"/>
          <w:sz w:val="16"/>
        </w:rPr>
        <w:t xml:space="preserve">H4  </w:t>
      </w:r>
      <w:r>
        <w:t>Our Horses</w:t>
      </w:r>
    </w:p>
    <w:p>
      <w:pPr>
        <w:pStyle w:val="Heading2"/>
      </w:pPr>
      <w:r>
        <w:rPr>
          <w:b w:val="0"/>
          <w:color w:val="5A5A5A"/>
          <w:sz w:val="16"/>
        </w:rPr>
        <w:t xml:space="preserve">H2  </w:t>
      </w:r>
      <w:r>
        <w:t>Calm, schooled, and matched to the rider.</w:t>
      </w:r>
    </w:p>
    <w:p>
      <w:r>
        <w:t>Every horse selected for temperament first, then trained for the level it teaches.</w:t>
      </w:r>
    </w:p>
    <w:p>
      <w:pPr>
        <w:pStyle w:val="Heading3"/>
        <w:spacing w:before="140" w:after="60"/>
      </w:pPr>
      <w:r>
        <w:rPr>
          <w:b w:val="0"/>
          <w:color w:val="5A5A5A"/>
          <w:sz w:val="16"/>
        </w:rPr>
        <w:t xml:space="preserve">H4  </w:t>
      </w:r>
      <w:r>
        <w:t>Why Riding</w:t>
      </w:r>
    </w:p>
    <w:p>
      <w:pPr>
        <w:pStyle w:val="Heading2"/>
      </w:pPr>
      <w:r>
        <w:rPr>
          <w:b w:val="0"/>
          <w:color w:val="5A5A5A"/>
          <w:sz w:val="16"/>
        </w:rPr>
        <w:t xml:space="preserve">H2  </w:t>
      </w:r>
      <w:r>
        <w:t>What a child takes home from the arena.</w:t>
      </w:r>
    </w:p>
    <w:p>
      <w:r>
        <w:t>Riding builds more than riding.</w:t>
      </w:r>
    </w:p>
    <w:p>
      <w:pPr>
        <w:pStyle w:val="Heading3"/>
      </w:pPr>
      <w:r>
        <w:rPr>
          <w:b w:val="0"/>
          <w:color w:val="5A5A5A"/>
          <w:sz w:val="16"/>
        </w:rPr>
        <w:t xml:space="preserve">H3  </w:t>
      </w:r>
      <w:r>
        <w:t>Physical</w:t>
      </w:r>
    </w:p>
    <w:p>
      <w:pPr>
        <w:pStyle w:val="ListBullet"/>
        <w:spacing w:after="40"/>
      </w:pPr>
      <w:r>
        <w:t>Balance and coordination</w:t>
      </w:r>
    </w:p>
    <w:p>
      <w:pPr>
        <w:pStyle w:val="ListBullet"/>
        <w:spacing w:after="40"/>
      </w:pPr>
      <w:r>
        <w:t>Flexibility and posture</w:t>
      </w:r>
    </w:p>
    <w:p>
      <w:pPr>
        <w:pStyle w:val="ListBullet"/>
        <w:spacing w:after="40"/>
      </w:pPr>
      <w:r>
        <w:t>Core strength</w:t>
      </w:r>
    </w:p>
    <w:p>
      <w:pPr>
        <w:pStyle w:val="Heading3"/>
      </w:pPr>
      <w:r>
        <w:rPr>
          <w:b w:val="0"/>
          <w:color w:val="5A5A5A"/>
          <w:sz w:val="16"/>
        </w:rPr>
        <w:t xml:space="preserve">H3  </w:t>
      </w:r>
      <w:r>
        <w:t>Mental</w:t>
      </w:r>
    </w:p>
    <w:p>
      <w:pPr>
        <w:pStyle w:val="ListBullet"/>
        <w:spacing w:after="40"/>
      </w:pPr>
      <w:r>
        <w:t>Confidence</w:t>
      </w:r>
    </w:p>
    <w:p>
      <w:pPr>
        <w:pStyle w:val="ListBullet"/>
        <w:spacing w:after="40"/>
      </w:pPr>
      <w:r>
        <w:t>Focus and discipline</w:t>
      </w:r>
    </w:p>
    <w:p>
      <w:pPr>
        <w:pStyle w:val="ListBullet"/>
        <w:spacing w:after="40"/>
      </w:pPr>
      <w:r>
        <w:t>Calm under pressure</w:t>
      </w:r>
    </w:p>
    <w:p>
      <w:pPr>
        <w:pStyle w:val="Heading3"/>
      </w:pPr>
      <w:r>
        <w:rPr>
          <w:b w:val="0"/>
          <w:color w:val="5A5A5A"/>
          <w:sz w:val="16"/>
        </w:rPr>
        <w:t xml:space="preserve">H3  </w:t>
      </w:r>
      <w:r>
        <w:t>Lifestyle</w:t>
      </w:r>
    </w:p>
    <w:p>
      <w:pPr>
        <w:pStyle w:val="ListBullet"/>
        <w:spacing w:after="40"/>
      </w:pPr>
      <w:r>
        <w:t>Responsibility</w:t>
      </w:r>
    </w:p>
    <w:p>
      <w:pPr>
        <w:pStyle w:val="ListBullet"/>
        <w:spacing w:after="40"/>
      </w:pPr>
      <w:r>
        <w:t>Leadership</w:t>
      </w:r>
    </w:p>
    <w:p>
      <w:pPr>
        <w:pStyle w:val="ListBullet"/>
        <w:spacing w:after="40"/>
      </w:pPr>
      <w:r>
        <w:t>Sportsmanship</w:t>
      </w:r>
    </w:p>
    <w:p>
      <w:pPr>
        <w:pStyle w:val="Heading3"/>
        <w:spacing w:before="140" w:after="60"/>
      </w:pPr>
      <w:r>
        <w:rPr>
          <w:b w:val="0"/>
          <w:color w:val="5A5A5A"/>
          <w:sz w:val="16"/>
        </w:rPr>
        <w:t xml:space="preserve">H4  </w:t>
      </w:r>
      <w:r>
        <w:t>Who Teaches</w:t>
      </w:r>
    </w:p>
    <w:p>
      <w:pPr>
        <w:pStyle w:val="Heading2"/>
      </w:pPr>
      <w:r>
        <w:rPr>
          <w:b w:val="0"/>
          <w:color w:val="5A5A5A"/>
          <w:sz w:val="16"/>
        </w:rPr>
        <w:t xml:space="preserve">H2  </w:t>
      </w:r>
      <w:r>
        <w:t>Small batches, named coaches.</w:t>
      </w:r>
    </w:p>
    <w:p>
      <w:pPr>
        <w:pStyle w:val="Heading3"/>
      </w:pPr>
      <w:r>
        <w:rPr>
          <w:b w:val="0"/>
          <w:color w:val="5A5A5A"/>
          <w:sz w:val="16"/>
        </w:rPr>
        <w:t xml:space="preserve">H3  </w:t>
      </w:r>
      <w:r>
        <w:t>Nakshath Venkatesh</w:t>
      </w:r>
    </w:p>
    <w:p>
      <w:pPr>
        <w:pStyle w:val="Heading3"/>
      </w:pPr>
      <w:r>
        <w:rPr>
          <w:b w:val="0"/>
          <w:color w:val="5A5A5A"/>
          <w:sz w:val="16"/>
        </w:rPr>
        <w:t xml:space="preserve">H3  </w:t>
      </w:r>
      <w:r>
        <w:t>Bharath Venna</w:t>
      </w:r>
    </w:p>
    <w:p>
      <w:r>
        <w:t>Coordinator</w:t>
      </w:r>
    </w:p>
    <w:p>
      <w:pPr>
        <w:pStyle w:val="Heading3"/>
      </w:pPr>
      <w:r>
        <w:rPr>
          <w:b w:val="0"/>
          <w:color w:val="5A5A5A"/>
          <w:sz w:val="16"/>
        </w:rPr>
        <w:t xml:space="preserve">H3  </w:t>
      </w:r>
      <w:r>
        <w:t>Vani</w:t>
      </w:r>
    </w:p>
    <w:p>
      <w:r>
        <w:t>Trainer</w:t>
      </w:r>
    </w:p>
    <w:p>
      <w:r>
        <w:t>Limited riders per session.</w:t>
      </w:r>
    </w:p>
    <w:p>
      <w:pPr>
        <w:pStyle w:val="Heading3"/>
        <w:spacing w:before="140" w:after="60"/>
      </w:pPr>
      <w:r>
        <w:rPr>
          <w:b w:val="0"/>
          <w:color w:val="5A5A5A"/>
          <w:sz w:val="16"/>
        </w:rPr>
        <w:t xml:space="preserve">H4  </w:t>
      </w:r>
      <w:r>
        <w:t>Opening Season</w:t>
      </w:r>
    </w:p>
    <w:p>
      <w:pPr>
        <w:pStyle w:val="Heading2"/>
      </w:pPr>
      <w:r>
        <w:rPr>
          <w:b w:val="0"/>
          <w:color w:val="5A5A5A"/>
          <w:sz w:val="16"/>
        </w:rPr>
        <w:t xml:space="preserve">H2  </w:t>
      </w:r>
      <w:r>
        <w:t>Available until we open.</w:t>
      </w:r>
    </w:p>
    <w:p>
      <w:pPr>
        <w:pStyle w:val="Heading3"/>
        <w:spacing w:before="140" w:after="60"/>
      </w:pPr>
      <w:r>
        <w:rPr>
          <w:b w:val="0"/>
          <w:color w:val="5A5A5A"/>
          <w:sz w:val="16"/>
        </w:rPr>
        <w:t xml:space="preserve">H4  </w:t>
      </w:r>
      <w:r>
        <w:t>Free trial ride</w:t>
      </w:r>
    </w:p>
    <w:p>
      <w:r>
        <w:t>Ten minutes on a schooled horse. No charge, no obligation.</w:t>
      </w:r>
    </w:p>
    <w:p>
      <w:pPr>
        <w:pStyle w:val="Heading3"/>
        <w:spacing w:before="140" w:after="60"/>
      </w:pPr>
      <w:r>
        <w:rPr>
          <w:b w:val="0"/>
          <w:color w:val="5A5A5A"/>
          <w:sz w:val="16"/>
        </w:rPr>
        <w:t xml:space="preserve">H4  </w:t>
      </w:r>
      <w:r>
        <w:t>10% off the first month</w:t>
      </w:r>
    </w:p>
    <w:p>
      <w:r>
        <w:t>Applied to any programme at enrolment.</w:t>
      </w:r>
    </w:p>
    <w:p>
      <w:pPr>
        <w:pStyle w:val="Heading3"/>
        <w:spacing w:before="140" w:after="60"/>
      </w:pPr>
      <w:r>
        <w:rPr>
          <w:b w:val="0"/>
          <w:color w:val="5A5A5A"/>
          <w:sz w:val="16"/>
        </w:rPr>
        <w:t xml:space="preserve">H4  </w:t>
      </w:r>
      <w:r>
        <w:t>Weekend batches</w:t>
      </w:r>
    </w:p>
    <w:p>
      <w:r>
        <w:t>Saturday and Sunday sessions for working schedules.</w:t>
      </w:r>
    </w:p>
    <w:p>
      <w:pPr>
        <w:pStyle w:val="Heading3"/>
        <w:spacing w:before="140" w:after="60"/>
      </w:pPr>
      <w:r>
        <w:rPr>
          <w:b w:val="0"/>
          <w:color w:val="5A5A5A"/>
          <w:sz w:val="16"/>
        </w:rPr>
        <w:t xml:space="preserve">H4  </w:t>
      </w:r>
      <w:r>
        <w:t>Kids summer camp</w:t>
      </w:r>
    </w:p>
    <w:p>
      <w:r>
        <w:t>A structured holiday programme for children.</w:t>
      </w:r>
    </w:p>
    <w:p>
      <w:pPr>
        <w:pStyle w:val="Heading3"/>
        <w:spacing w:before="140" w:after="60"/>
      </w:pPr>
      <w:r>
        <w:rPr>
          <w:b w:val="0"/>
          <w:color w:val="5A5A5A"/>
          <w:sz w:val="16"/>
        </w:rPr>
        <w:t xml:space="preserve">H4  </w:t>
      </w:r>
      <w:r>
        <w:t>Early registration</w:t>
      </w:r>
    </w:p>
    <w:p>
      <w:r>
        <w:t>Priority slots for riders who enrol before opening.</w:t>
      </w:r>
    </w:p>
    <w:p>
      <w:pPr>
        <w:pStyle w:val="Heading3"/>
        <w:spacing w:before="140" w:after="60"/>
      </w:pPr>
      <w:r>
        <w:rPr>
          <w:b w:val="0"/>
          <w:color w:val="5A5A5A"/>
          <w:sz w:val="16"/>
        </w:rPr>
        <w:t xml:space="preserve">H4  </w:t>
      </w:r>
      <w:r>
        <w:t>Where We Are</w:t>
      </w:r>
    </w:p>
    <w:p>
      <w:pPr>
        <w:pStyle w:val="Heading2"/>
      </w:pPr>
      <w:r>
        <w:rPr>
          <w:b w:val="0"/>
          <w:color w:val="5A5A5A"/>
          <w:sz w:val="16"/>
        </w:rPr>
        <w:t xml:space="preserve">H2  </w:t>
      </w:r>
      <w:r>
        <w:t>Sarjapura, Bengaluru.</w:t>
      </w:r>
    </w:p>
    <w:p>
      <w:pPr>
        <w:pStyle w:val="Heading3"/>
        <w:spacing w:before="140" w:after="60"/>
      </w:pPr>
      <w:r>
        <w:rPr>
          <w:b w:val="0"/>
          <w:color w:val="5A5A5A"/>
          <w:sz w:val="16"/>
        </w:rPr>
        <w:t xml:space="preserve">H5  </w:t>
      </w:r>
      <w:r>
        <w:t>Address</w:t>
      </w:r>
    </w:p>
    <w:p>
      <w:r>
        <w:t>Inside BEML Cooperative Society S. Medahalli, Sarjapura Bengaluru, Karnataka 562107</w:t>
      </w:r>
    </w:p>
    <w:p>
      <w:pPr>
        <w:pStyle w:val="Heading3"/>
        <w:spacing w:before="140" w:after="60"/>
      </w:pPr>
      <w:r>
        <w:rPr>
          <w:b w:val="0"/>
          <w:color w:val="5A5A5A"/>
          <w:sz w:val="16"/>
        </w:rPr>
        <w:t xml:space="preserve">H5  </w:t>
      </w:r>
      <w:r>
        <w:t>Open</w:t>
      </w:r>
    </w:p>
    <w:p>
      <w:r>
        <w:t>Tuesday–Saturday · Monday closed</w:t>
      </w:r>
    </w:p>
    <w:p>
      <w:pPr>
        <w:pStyle w:val="Heading3"/>
        <w:spacing w:before="140" w:after="60"/>
      </w:pPr>
      <w:r>
        <w:rPr>
          <w:b w:val="0"/>
          <w:color w:val="5A5A5A"/>
          <w:sz w:val="16"/>
        </w:rPr>
        <w:t xml:space="preserve">H5  </w:t>
      </w:r>
      <w:r>
        <w:t>Contact</w:t>
      </w:r>
    </w:p>
    <w:p>
      <w:r>
        <w:t>8460 846 946</w:t>
      </w:r>
    </w:p>
    <w:p>
      <w:pPr>
        <w:pStyle w:val="Heading3"/>
        <w:spacing w:before="140" w:after="60"/>
      </w:pPr>
      <w:r>
        <w:rPr>
          <w:b w:val="0"/>
          <w:color w:val="5A5A5A"/>
          <w:sz w:val="16"/>
        </w:rPr>
        <w:t xml:space="preserve">H4  </w:t>
      </w:r>
      <w:r>
        <w:t>Getting Here</w:t>
      </w:r>
    </w:p>
    <w:p>
      <w:pPr>
        <w:pStyle w:val="Heading3"/>
      </w:pPr>
      <w:r>
        <w:rPr>
          <w:b w:val="0"/>
          <w:color w:val="5A5A5A"/>
          <w:sz w:val="16"/>
        </w:rPr>
        <w:t xml:space="preserve">H3  </w:t>
      </w:r>
      <w:r>
        <w:t>Closer than you think.</w:t>
      </w:r>
    </w:p>
    <w:p>
      <w:r>
        <w:t>Sarjapur</w:t>
      </w:r>
    </w:p>
    <w:p>
      <w:r>
        <w:t>via Sarjapur Road</w:t>
      </w:r>
    </w:p>
    <w:p>
      <w:r>
        <w:t>Electronic City</w:t>
      </w:r>
    </w:p>
    <w:p>
      <w:r>
        <w:t>via Hosur Road</w:t>
      </w:r>
    </w:p>
    <w:p>
      <w:r>
        <w:t>HSR Layout</w:t>
      </w:r>
    </w:p>
    <w:p>
      <w:r>
        <w:t>Bellandur</w:t>
      </w:r>
    </w:p>
    <w:p>
      <w:r>
        <w:t>via Outer Ring Road</w:t>
      </w:r>
    </w:p>
    <w:p>
      <w:r>
        <w:t>Whitefield</w:t>
      </w:r>
    </w:p>
    <w:p>
      <w:r>
        <w:t>Travel times are approximate and may vary depending on traffic conditions.</w:t>
      </w:r>
    </w:p>
    <w:p>
      <w:r>
        <w:br w:type="page"/>
      </w:r>
    </w:p>
    <w:p>
      <w:pPr>
        <w:pStyle w:val="Heading1"/>
      </w:pPr>
      <w:r>
        <w:t>About</w:t>
      </w:r>
    </w:p>
    <w:p>
      <w:r>
        <w:t>/about</w:t>
      </w:r>
    </w:p>
    <w:p>
      <w:pPr>
        <w:pStyle w:val="Heading2"/>
      </w:pPr>
      <w:r>
        <w:t>What this page is for</w:t>
      </w:r>
    </w:p>
    <w:p>
      <w:r>
        <w:t>The page explains who built the academy, the founder’s competitive background, what his experience means for riders, and how the campus supports the training model. The vision and mission provide the broader ambition after concrete proof points.</w:t>
      </w:r>
    </w:p>
    <w:p>
      <w:pPr>
        <w:pStyle w:val="Heading2"/>
      </w:pPr>
      <w:r>
        <w:t>Why the sections are written this way</w:t>
      </w:r>
    </w:p>
    <w:p>
      <w:pPr>
        <w:pStyle w:val="ListBullet"/>
        <w:spacing w:after="60"/>
      </w:pPr>
      <w:r>
        <w:t>Founder and credentials: explain who is accountable for the training approach and why riders may trust it.</w:t>
      </w:r>
    </w:p>
    <w:p>
      <w:pPr>
        <w:pStyle w:val="ListBullet"/>
        <w:spacing w:after="60"/>
      </w:pPr>
      <w:r>
        <w:t>In practice: translate the founder story into rider benefits such as coaching standards, covered training and small batches.</w:t>
      </w:r>
    </w:p>
    <w:p>
      <w:pPr>
        <w:pStyle w:val="ListBullet"/>
        <w:spacing w:after="60"/>
      </w:pPr>
      <w:r>
        <w:t>Vision, mission and campus: place the long-term ambition after tangible operational detail, then describe how the property is arranged.</w:t>
      </w:r>
    </w:p>
    <w:p>
      <w:pPr>
        <w:pStyle w:val="Heading2"/>
      </w:pPr>
      <w:r>
        <w:t>Search details</w:t>
      </w:r>
    </w:p>
    <w:p>
      <w:r>
        <w:rPr>
          <w:b/>
          <w:color w:val="464646"/>
        </w:rPr>
        <w:t xml:space="preserve">Title  </w:t>
      </w:r>
      <w:r>
        <w:t>About Nakshath Equestrian Club | Bengaluru</w:t>
      </w:r>
    </w:p>
    <w:p>
      <w:r>
        <w:rPr>
          <w:b/>
          <w:color w:val="464646"/>
        </w:rPr>
        <w:t xml:space="preserve">Description  </w:t>
      </w:r>
      <w:r>
        <w:t>Meet the competitive riders and coaches behind Nakshath Equestrian Club and discover our approach to safe, structured equestrian training.</w:t>
      </w:r>
    </w:p>
    <w:p>
      <w:r>
        <w:t>The title and metadata target branded “about” intent in Bengaluru. Founder achievements are proof claims and should be checked with the club before SEO reuse. The campus copy explicitly says the site is in its final construction phase and images are architectural drawings; preserve that qualification while it applies.</w:t>
      </w:r>
    </w:p>
    <w:p>
      <w:pPr>
        <w:pStyle w:val="Heading2"/>
      </w:pPr>
      <w:r>
        <w:t>Website copy</w:t>
      </w:r>
    </w:p>
    <w:p>
      <w:pPr>
        <w:pStyle w:val="Heading3"/>
        <w:spacing w:before="140" w:after="60"/>
      </w:pPr>
      <w:r>
        <w:rPr>
          <w:b w:val="0"/>
          <w:color w:val="5A5A5A"/>
          <w:sz w:val="16"/>
        </w:rPr>
        <w:t xml:space="preserve">H4  </w:t>
      </w:r>
      <w:r>
        <w:t>Who We Are</w:t>
      </w:r>
    </w:p>
    <w:p>
      <w:pPr>
        <w:pStyle w:val="Heading2"/>
      </w:pPr>
      <w:r>
        <w:rPr>
          <w:b w:val="0"/>
          <w:color w:val="5A5A5A"/>
          <w:sz w:val="16"/>
        </w:rPr>
        <w:t xml:space="preserve">H1  </w:t>
      </w:r>
      <w:r>
        <w:t>Built by a Rider. Designed for Riders.</w:t>
      </w:r>
    </w:p>
    <w:p>
      <w:r>
        <w:t>Nakshath Equestrian Club is led by an active competitive rider with international show-jumping experience.</w:t>
      </w:r>
    </w:p>
    <w:p>
      <w:pPr>
        <w:pStyle w:val="Heading3"/>
        <w:spacing w:before="140" w:after="60"/>
      </w:pPr>
      <w:r>
        <w:rPr>
          <w:b w:val="0"/>
          <w:color w:val="5A5A5A"/>
          <w:sz w:val="16"/>
        </w:rPr>
        <w:t xml:space="preserve">H4  </w:t>
      </w:r>
      <w:r>
        <w:t>Who Leads The Academy</w:t>
      </w:r>
    </w:p>
    <w:p>
      <w:pPr>
        <w:pStyle w:val="Heading2"/>
      </w:pPr>
      <w:r>
        <w:rPr>
          <w:b w:val="0"/>
          <w:color w:val="5A5A5A"/>
          <w:sz w:val="16"/>
        </w:rPr>
        <w:t xml:space="preserve">H2  </w:t>
      </w:r>
      <w:r>
        <w:t>Nakshath Venkatesh</w:t>
      </w:r>
    </w:p>
    <w:p>
      <w:r>
        <w:t>Founder</w:t>
      </w:r>
    </w:p>
    <w:p>
      <w:pPr>
        <w:pStyle w:val="Heading3"/>
        <w:spacing w:before="140" w:after="60"/>
      </w:pPr>
      <w:r>
        <w:rPr>
          <w:b w:val="0"/>
          <w:color w:val="5A5A5A"/>
          <w:sz w:val="16"/>
        </w:rPr>
        <w:t xml:space="preserve">H4  </w:t>
      </w:r>
      <w:r>
        <w:t>Silver, CSIO* international show jumping</w:t>
      </w:r>
    </w:p>
    <w:p>
      <w:r>
        <w:t>CSIO competitions are run under Fédération Equestre Internationale rules — the sport's world governing body. Competing at this level requires FEI registration and a qualifying record.</w:t>
      </w:r>
    </w:p>
    <w:p>
      <w:pPr>
        <w:pStyle w:val="Heading3"/>
        <w:spacing w:before="140" w:after="60"/>
      </w:pPr>
      <w:r>
        <w:rPr>
          <w:b w:val="0"/>
          <w:color w:val="5A5A5A"/>
          <w:sz w:val="16"/>
        </w:rPr>
        <w:t xml:space="preserve">H4  </w:t>
      </w:r>
      <w:r>
        <w:t>Bronze, Junior National Championship 2025</w:t>
      </w:r>
    </w:p>
    <w:p>
      <w:r>
        <w:t>A national podium finish in the most recent championship year.</w:t>
      </w:r>
    </w:p>
    <w:p>
      <w:pPr>
        <w:pStyle w:val="Heading3"/>
        <w:spacing w:before="140" w:after="60"/>
      </w:pPr>
      <w:r>
        <w:rPr>
          <w:b w:val="0"/>
          <w:color w:val="5A5A5A"/>
          <w:sz w:val="16"/>
        </w:rPr>
        <w:t xml:space="preserve">H4  </w:t>
      </w:r>
      <w:r>
        <w:t>Long-listed, Team India Show Jumping, 2026 Asian Games</w:t>
      </w:r>
    </w:p>
    <w:p>
      <w:r>
        <w:t>The selection pool from which India's continental squad is chosen.</w:t>
      </w:r>
    </w:p>
    <w:p>
      <w:r>
        <w:t>Nakshath competes at both national and international level, and built this academy while still riding. The technique taught here is the technique he is judged on.</w:t>
      </w:r>
    </w:p>
    <w:p>
      <w:r>
        <w:t>The club takes riders from a first session on a lead rein through to competition entry, in show jumping and dressage, on a campus built for training rather than display.</w:t>
      </w:r>
    </w:p>
    <w:p>
      <w:r>
        <w:t>To create a world-class environment and a gateway to the Olympics, where riders of all levels can develop confidence, skill, and the mindset required to succeed in competitive equestrianism.</w:t>
      </w:r>
    </w:p>
    <w:p>
      <w:pPr>
        <w:pStyle w:val="Heading3"/>
        <w:spacing w:before="140" w:after="60"/>
      </w:pPr>
      <w:r>
        <w:rPr>
          <w:b w:val="0"/>
          <w:color w:val="5A5A5A"/>
          <w:sz w:val="16"/>
        </w:rPr>
        <w:t xml:space="preserve">H4  </w:t>
      </w:r>
      <w:r>
        <w:t>In Practice</w:t>
      </w:r>
    </w:p>
    <w:p>
      <w:pPr>
        <w:pStyle w:val="Heading2"/>
      </w:pPr>
      <w:r>
        <w:rPr>
          <w:b w:val="0"/>
          <w:color w:val="5A5A5A"/>
          <w:sz w:val="16"/>
        </w:rPr>
        <w:t xml:space="preserve">H2  </w:t>
      </w:r>
      <w:r>
        <w:t>What that means for a rider here.</w:t>
      </w:r>
    </w:p>
    <w:p>
      <w:pPr>
        <w:pStyle w:val="Heading3"/>
        <w:spacing w:before="140" w:after="60"/>
      </w:pPr>
      <w:r>
        <w:rPr>
          <w:b w:val="0"/>
          <w:color w:val="5A5A5A"/>
          <w:sz w:val="16"/>
        </w:rPr>
        <w:t xml:space="preserve">H4  </w:t>
      </w:r>
      <w:r>
        <w:t>Coaching from inside the competitive system</w:t>
      </w:r>
    </w:p>
    <w:p>
      <w:r>
        <w:t>Technique taught the way it's judged, not the way it's improvised.</w:t>
      </w:r>
    </w:p>
    <w:p>
      <w:pPr>
        <w:pStyle w:val="Heading3"/>
        <w:spacing w:before="140" w:after="60"/>
      </w:pPr>
      <w:r>
        <w:rPr>
          <w:b w:val="0"/>
          <w:color w:val="5A5A5A"/>
          <w:sz w:val="16"/>
        </w:rPr>
        <w:t xml:space="preserve">H4  </w:t>
      </w:r>
      <w:r>
        <w:t>A covered arena, so the calendar doesn't break</w:t>
      </w:r>
    </w:p>
    <w:p>
      <w:r>
        <w:t>Bengaluru loses riding days to monsoon and to summer afternoons. Ours don't stop.</w:t>
      </w:r>
    </w:p>
    <w:p>
      <w:pPr>
        <w:pStyle w:val="Heading3"/>
        <w:spacing w:before="140" w:after="60"/>
      </w:pPr>
      <w:r>
        <w:rPr>
          <w:b w:val="0"/>
          <w:color w:val="5A5A5A"/>
          <w:sz w:val="16"/>
        </w:rPr>
        <w:t xml:space="preserve">H4  </w:t>
      </w:r>
      <w:r>
        <w:t>International-standard geotextile footing</w:t>
      </w:r>
    </w:p>
    <w:p>
      <w:r>
        <w:t>The surface used at competition venues — consistent grip, cushioning, and lower injury risk.</w:t>
      </w:r>
    </w:p>
    <w:p>
      <w:pPr>
        <w:pStyle w:val="Heading3"/>
        <w:spacing w:before="140" w:after="60"/>
      </w:pPr>
      <w:r>
        <w:rPr>
          <w:b w:val="0"/>
          <w:color w:val="5A5A5A"/>
          <w:sz w:val="16"/>
        </w:rPr>
        <w:t xml:space="preserve">H4  </w:t>
      </w:r>
      <w:r>
        <w:t>Limited riders per batch</w:t>
      </w:r>
    </w:p>
    <w:p>
      <w:r>
        <w:t>Progress comes from corrected repetitions, which needs a coach watching one rider at a time.</w:t>
      </w:r>
    </w:p>
    <w:p>
      <w:pPr>
        <w:pStyle w:val="Heading3"/>
        <w:spacing w:before="140" w:after="60"/>
      </w:pPr>
      <w:r>
        <w:rPr>
          <w:b w:val="0"/>
          <w:color w:val="5A5A5A"/>
          <w:sz w:val="16"/>
        </w:rPr>
        <w:t xml:space="preserve">H4  </w:t>
      </w:r>
      <w:r>
        <w:t>A dressage arena built to standard dimensions</w:t>
      </w:r>
    </w:p>
    <w:p>
      <w:r>
        <w:t>Riders practice on the same geometry they'll be marked on.</w:t>
      </w:r>
    </w:p>
    <w:p>
      <w:pPr>
        <w:pStyle w:val="Heading3"/>
      </w:pPr>
      <w:r>
        <w:rPr>
          <w:b w:val="0"/>
          <w:color w:val="5A5A5A"/>
          <w:sz w:val="16"/>
        </w:rPr>
        <w:t xml:space="preserve">H3  </w:t>
      </w:r>
      <w:r>
        <w:t>Vision</w:t>
      </w:r>
    </w:p>
    <w:p>
      <w:pPr>
        <w:pStyle w:val="Heading3"/>
      </w:pPr>
      <w:r>
        <w:rPr>
          <w:b w:val="0"/>
          <w:color w:val="5A5A5A"/>
          <w:sz w:val="16"/>
        </w:rPr>
        <w:t xml:space="preserve">H3  </w:t>
      </w:r>
      <w:r>
        <w:t>Mission</w:t>
      </w:r>
    </w:p>
    <w:p>
      <w:r>
        <w:t>To inspire discipline, strength, and excellence through world-class equestrian sports training and experiences in a professional, top-tier environment.</w:t>
      </w:r>
    </w:p>
    <w:p>
      <w:pPr>
        <w:pStyle w:val="Heading3"/>
        <w:spacing w:before="140" w:after="60"/>
      </w:pPr>
      <w:r>
        <w:rPr>
          <w:b w:val="0"/>
          <w:color w:val="5A5A5A"/>
          <w:sz w:val="16"/>
        </w:rPr>
        <w:t xml:space="preserve">H4  </w:t>
      </w:r>
      <w:r>
        <w:t>The Campus</w:t>
      </w:r>
    </w:p>
    <w:p>
      <w:pPr>
        <w:pStyle w:val="Heading2"/>
      </w:pPr>
      <w:r>
        <w:rPr>
          <w:b w:val="0"/>
          <w:color w:val="5A5A5A"/>
          <w:sz w:val="16"/>
        </w:rPr>
        <w:t xml:space="preserve">H2  </w:t>
      </w:r>
      <w:r>
        <w:t>One property, laid out for training.</w:t>
      </w:r>
    </w:p>
    <w:p>
      <w:r>
        <w:t>Three riding arenas sit at the centre of the site — a covered indoor arena, an outdoor arena, and a dressage arena built to standard competition dimensions. Stables, a lunging pen and the tack room sit alongside them.</w:t>
      </w:r>
    </w:p>
    <w:p>
      <w:r>
        <w:t>The café, pavilion and cottages are set apart from the working areas, so visitors and riders are never crossing the same ground.</w:t>
      </w:r>
    </w:p>
    <w:p>
      <w:r>
        <w:t>The campus is in its final phase of construction. Images shown are architectural drawings.</w:t>
      </w:r>
    </w:p>
    <w:p>
      <w:pPr>
        <w:pStyle w:val="Heading3"/>
        <w:spacing w:before="140" w:after="60"/>
      </w:pPr>
      <w:r>
        <w:rPr>
          <w:b w:val="0"/>
          <w:color w:val="5A5A5A"/>
          <w:sz w:val="16"/>
        </w:rPr>
        <w:t xml:space="preserve">H5  </w:t>
      </w:r>
      <w:r>
        <w:t>Equestrian Core</w:t>
      </w:r>
    </w:p>
    <w:p>
      <w:pPr>
        <w:pStyle w:val="ListBullet"/>
        <w:spacing w:after="40"/>
      </w:pPr>
      <w:r>
        <w:t>1. Indoor Arena</w:t>
      </w:r>
    </w:p>
    <w:p>
      <w:pPr>
        <w:pStyle w:val="ListBullet"/>
        <w:spacing w:after="40"/>
      </w:pPr>
      <w:r>
        <w:t>2. Outdoor Arena</w:t>
      </w:r>
    </w:p>
    <w:p>
      <w:pPr>
        <w:pStyle w:val="ListBullet"/>
        <w:spacing w:after="40"/>
      </w:pPr>
      <w:r>
        <w:t>3. Lunging Pen</w:t>
      </w:r>
    </w:p>
    <w:p>
      <w:pPr>
        <w:pStyle w:val="ListBullet"/>
        <w:spacing w:after="40"/>
      </w:pPr>
      <w:r>
        <w:t>4. Dressage Arena</w:t>
      </w:r>
    </w:p>
    <w:p>
      <w:pPr>
        <w:pStyle w:val="ListBullet"/>
        <w:spacing w:after="40"/>
      </w:pPr>
      <w:r>
        <w:t>5. Stables &amp; Storage Rooms</w:t>
      </w:r>
    </w:p>
    <w:p>
      <w:pPr>
        <w:pStyle w:val="ListBullet"/>
        <w:spacing w:after="40"/>
      </w:pPr>
      <w:r>
        <w:t>6. Tack Shop</w:t>
      </w:r>
    </w:p>
    <w:p>
      <w:pPr>
        <w:pStyle w:val="Heading3"/>
        <w:spacing w:before="140" w:after="60"/>
      </w:pPr>
      <w:r>
        <w:rPr>
          <w:b w:val="0"/>
          <w:color w:val="5A5A5A"/>
          <w:sz w:val="16"/>
        </w:rPr>
        <w:t xml:space="preserve">H5  </w:t>
      </w:r>
      <w:r>
        <w:t>Service</w:t>
      </w:r>
    </w:p>
    <w:p>
      <w:pPr>
        <w:pStyle w:val="ListBullet"/>
        <w:spacing w:after="40"/>
      </w:pPr>
      <w:r>
        <w:t>Office &amp; Admin</w:t>
      </w:r>
    </w:p>
    <w:p>
      <w:pPr>
        <w:pStyle w:val="ListBullet"/>
        <w:spacing w:after="40"/>
      </w:pPr>
      <w:r>
        <w:t>Buggy Point</w:t>
      </w:r>
    </w:p>
    <w:p>
      <w:pPr>
        <w:pStyle w:val="ListBullet"/>
        <w:spacing w:after="40"/>
      </w:pPr>
      <w:r>
        <w:t>Security Cabin</w:t>
      </w:r>
    </w:p>
    <w:p>
      <w:pPr>
        <w:pStyle w:val="ListBullet"/>
        <w:spacing w:after="40"/>
      </w:pPr>
      <w:r>
        <w:t>Staff Accommodation</w:t>
      </w:r>
    </w:p>
    <w:p>
      <w:pPr>
        <w:pStyle w:val="Heading3"/>
        <w:spacing w:before="140" w:after="60"/>
      </w:pPr>
      <w:r>
        <w:rPr>
          <w:b w:val="0"/>
          <w:color w:val="5A5A5A"/>
          <w:sz w:val="16"/>
        </w:rPr>
        <w:t xml:space="preserve">H5  </w:t>
      </w:r>
      <w:r>
        <w:t>Public</w:t>
      </w:r>
    </w:p>
    <w:p>
      <w:pPr>
        <w:pStyle w:val="ListBullet"/>
        <w:spacing w:after="40"/>
      </w:pPr>
      <w:r>
        <w:t>Café</w:t>
      </w:r>
    </w:p>
    <w:p>
      <w:pPr>
        <w:pStyle w:val="ListBullet"/>
        <w:spacing w:after="40"/>
      </w:pPr>
      <w:r>
        <w:t>Gallery</w:t>
      </w:r>
    </w:p>
    <w:p>
      <w:pPr>
        <w:pStyle w:val="Heading3"/>
        <w:spacing w:before="140" w:after="60"/>
      </w:pPr>
      <w:r>
        <w:rPr>
          <w:b w:val="0"/>
          <w:color w:val="5A5A5A"/>
          <w:sz w:val="16"/>
        </w:rPr>
        <w:t xml:space="preserve">H5  </w:t>
      </w:r>
      <w:r>
        <w:t>Hospitality</w:t>
      </w:r>
    </w:p>
    <w:p>
      <w:pPr>
        <w:pStyle w:val="ListBullet"/>
        <w:spacing w:after="40"/>
      </w:pPr>
      <w:r>
        <w:t>Cottages</w:t>
      </w:r>
    </w:p>
    <w:p>
      <w:pPr>
        <w:pStyle w:val="ListBullet"/>
        <w:spacing w:after="40"/>
      </w:pPr>
      <w:r>
        <w:t>Common Pavilion</w:t>
      </w:r>
    </w:p>
    <w:p>
      <w:r>
        <w:br w:type="page"/>
      </w:r>
    </w:p>
    <w:p>
      <w:pPr>
        <w:pStyle w:val="Heading1"/>
      </w:pPr>
      <w:r>
        <w:t>Facilities</w:t>
      </w:r>
    </w:p>
    <w:p>
      <w:r>
        <w:t>/facilities</w:t>
      </w:r>
    </w:p>
    <w:p>
      <w:pPr>
        <w:pStyle w:val="Heading2"/>
      </w:pPr>
      <w:r>
        <w:t>What this page is for</w:t>
      </w:r>
    </w:p>
    <w:p>
      <w:r>
        <w:t>The copy treats the property as a working training environment. It describes each arena, horse-care spaces and visitor amenities, giving prospective riders and parents evidence for safety, continuity and comfort.</w:t>
      </w:r>
    </w:p>
    <w:p>
      <w:pPr>
        <w:pStyle w:val="Heading2"/>
      </w:pPr>
      <w:r>
        <w:t>Why the sections are written this way</w:t>
      </w:r>
    </w:p>
    <w:p>
      <w:pPr>
        <w:pStyle w:val="ListBullet"/>
        <w:spacing w:after="60"/>
      </w:pPr>
      <w:r>
        <w:t>Arenas and lunging pen: distinguish the training uses of each space and explain all-weather continuity.</w:t>
      </w:r>
    </w:p>
    <w:p>
      <w:pPr>
        <w:pStyle w:val="ListBullet"/>
        <w:spacing w:after="60"/>
      </w:pPr>
      <w:r>
        <w:t>Equestrian core: show where horses are housed, equipped and cared for.</w:t>
      </w:r>
    </w:p>
    <w:p>
      <w:pPr>
        <w:pStyle w:val="ListBullet"/>
        <w:spacing w:after="60"/>
      </w:pPr>
      <w:r>
        <w:t>Beyond the arena: answer visitor and family questions about waiting, gathering and staying on site.</w:t>
      </w:r>
    </w:p>
    <w:p>
      <w:pPr>
        <w:pStyle w:val="Heading2"/>
      </w:pPr>
      <w:r>
        <w:t>Search details</w:t>
      </w:r>
    </w:p>
    <w:p>
      <w:r>
        <w:rPr>
          <w:b/>
          <w:color w:val="464646"/>
        </w:rPr>
        <w:t xml:space="preserve">Title  </w:t>
      </w:r>
      <w:r>
        <w:t>Equestrian Facilities in Bengaluru | Nakshath</w:t>
      </w:r>
    </w:p>
    <w:p>
      <w:r>
        <w:rPr>
          <w:b/>
          <w:color w:val="464646"/>
        </w:rPr>
        <w:t xml:space="preserve">Description  </w:t>
      </w:r>
      <w:r>
        <w:t>Explore our indoor and outdoor arenas, dressage arena, lunging pen, stables, café and rider facilities in Sarjapura, Bengaluru.</w:t>
      </w:r>
    </w:p>
    <w:p>
      <w:r>
        <w:t>The metadata targets equestrian facilities in Bengaluru. Specific facility names support relevant searches without turning the headings into a keyword list. Verify construction and operating status for each facility before publishing claims or adding structured data.</w:t>
      </w:r>
    </w:p>
    <w:p>
      <w:pPr>
        <w:pStyle w:val="Heading2"/>
      </w:pPr>
      <w:r>
        <w:t>Website copy</w:t>
      </w:r>
    </w:p>
    <w:p>
      <w:pPr>
        <w:pStyle w:val="Heading3"/>
        <w:spacing w:before="140" w:after="60"/>
      </w:pPr>
      <w:r>
        <w:rPr>
          <w:b w:val="0"/>
          <w:color w:val="5A5A5A"/>
          <w:sz w:val="16"/>
        </w:rPr>
        <w:t xml:space="preserve">H4  </w:t>
      </w:r>
      <w:r>
        <w:t>The Property</w:t>
      </w:r>
    </w:p>
    <w:p>
      <w:pPr>
        <w:pStyle w:val="Heading2"/>
      </w:pPr>
      <w:r>
        <w:rPr>
          <w:b w:val="0"/>
          <w:color w:val="5A5A5A"/>
          <w:sz w:val="16"/>
        </w:rPr>
        <w:t xml:space="preserve">H1  </w:t>
      </w:r>
      <w:r>
        <w:t>Built to be trained on, not looked at.</w:t>
      </w:r>
    </w:p>
    <w:p>
      <w:r>
        <w:t>Indoor arena, lunging pen, stables and a café, on one campus in Sarjapura.</w:t>
      </w:r>
    </w:p>
    <w:p>
      <w:pPr>
        <w:pStyle w:val="Heading3"/>
        <w:spacing w:before="140" w:after="60"/>
      </w:pPr>
      <w:r>
        <w:rPr>
          <w:b w:val="0"/>
          <w:color w:val="5A5A5A"/>
          <w:sz w:val="16"/>
        </w:rPr>
        <w:t xml:space="preserve">H4  </w:t>
      </w:r>
      <w:r>
        <w:t>All-Weather</w:t>
      </w:r>
    </w:p>
    <w:p>
      <w:pPr>
        <w:pStyle w:val="Heading3"/>
      </w:pPr>
      <w:r>
        <w:rPr>
          <w:b w:val="0"/>
          <w:color w:val="5A5A5A"/>
          <w:sz w:val="16"/>
        </w:rPr>
        <w:t xml:space="preserve">H3  </w:t>
      </w:r>
      <w:r>
        <w:t>Indoor Arena</w:t>
      </w:r>
    </w:p>
    <w:p>
      <w:r>
        <w:t>A covered arena built so training does not stop for monsoon or for summer heat. International-standard geotextile footing, consistent underfoot, and lower injury risk for horse and rider.</w:t>
      </w:r>
    </w:p>
    <w:p>
      <w:pPr>
        <w:pStyle w:val="Heading3"/>
        <w:spacing w:before="140" w:after="60"/>
      </w:pPr>
      <w:r>
        <w:rPr>
          <w:b w:val="0"/>
          <w:color w:val="5A5A5A"/>
          <w:sz w:val="16"/>
        </w:rPr>
        <w:t xml:space="preserve">H4  </w:t>
      </w:r>
      <w:r>
        <w:t>Sand Surface</w:t>
      </w:r>
    </w:p>
    <w:p>
      <w:pPr>
        <w:pStyle w:val="Heading3"/>
      </w:pPr>
      <w:r>
        <w:rPr>
          <w:b w:val="0"/>
          <w:color w:val="5A5A5A"/>
          <w:sz w:val="16"/>
        </w:rPr>
        <w:t xml:space="preserve">H3  </w:t>
      </w:r>
      <w:r>
        <w:t>Outdoor Arena</w:t>
      </w:r>
    </w:p>
    <w:p>
      <w:r>
        <w:t>An open sand arena for jumping and flatwork in good weather, with the space to ride a full course and the light to shoot in early morning or late evening.</w:t>
      </w:r>
    </w:p>
    <w:p>
      <w:pPr>
        <w:pStyle w:val="Heading3"/>
        <w:spacing w:before="140" w:after="60"/>
      </w:pPr>
      <w:r>
        <w:rPr>
          <w:b w:val="0"/>
          <w:color w:val="5A5A5A"/>
          <w:sz w:val="16"/>
        </w:rPr>
        <w:t xml:space="preserve">H4  </w:t>
      </w:r>
      <w:r>
        <w:t>Standard Dimensions</w:t>
      </w:r>
    </w:p>
    <w:p>
      <w:pPr>
        <w:pStyle w:val="Heading3"/>
      </w:pPr>
      <w:r>
        <w:rPr>
          <w:b w:val="0"/>
          <w:color w:val="5A5A5A"/>
          <w:sz w:val="16"/>
        </w:rPr>
        <w:t xml:space="preserve">H3  </w:t>
      </w:r>
      <w:r>
        <w:t>Dressage Arena</w:t>
      </w:r>
    </w:p>
    <w:p>
      <w:r>
        <w:t>Built to competition dimensions, so riders practice on the same geometry they will be marked on. The riding area is larger than most people expect.</w:t>
      </w:r>
    </w:p>
    <w:p>
      <w:pPr>
        <w:pStyle w:val="Heading3"/>
        <w:spacing w:before="140" w:after="60"/>
      </w:pPr>
      <w:r>
        <w:rPr>
          <w:b w:val="0"/>
          <w:color w:val="5A5A5A"/>
          <w:sz w:val="16"/>
        </w:rPr>
        <w:t xml:space="preserve">H4  </w:t>
      </w:r>
      <w:r>
        <w:t>Groundwork</w:t>
      </w:r>
    </w:p>
    <w:p>
      <w:pPr>
        <w:pStyle w:val="Heading3"/>
      </w:pPr>
      <w:r>
        <w:rPr>
          <w:b w:val="0"/>
          <w:color w:val="5A5A5A"/>
          <w:sz w:val="16"/>
        </w:rPr>
        <w:t xml:space="preserve">H3  </w:t>
      </w:r>
      <w:r>
        <w:t>Lunging Pen</w:t>
      </w:r>
    </w:p>
    <w:p>
      <w:r>
        <w:t>A circular pen for working horses on the lunge — warming up, schooling young horses, and teaching riders to read a horse's movement from the ground.</w:t>
      </w:r>
    </w:p>
    <w:p>
      <w:pPr>
        <w:pStyle w:val="Heading3"/>
        <w:spacing w:before="140" w:after="60"/>
      </w:pPr>
      <w:r>
        <w:rPr>
          <w:b w:val="0"/>
          <w:color w:val="5A5A5A"/>
          <w:sz w:val="16"/>
        </w:rPr>
        <w:t xml:space="preserve">H4  </w:t>
      </w:r>
      <w:r>
        <w:t>Equestrian Core</w:t>
      </w:r>
    </w:p>
    <w:p>
      <w:pPr>
        <w:pStyle w:val="Heading2"/>
      </w:pPr>
      <w:r>
        <w:rPr>
          <w:b w:val="0"/>
          <w:color w:val="5A5A5A"/>
          <w:sz w:val="16"/>
        </w:rPr>
        <w:t xml:space="preserve">H2  </w:t>
      </w:r>
      <w:r>
        <w:t>Where the horses live.</w:t>
      </w:r>
    </w:p>
    <w:p>
      <w:pPr>
        <w:pStyle w:val="Heading3"/>
        <w:spacing w:before="140" w:after="60"/>
      </w:pPr>
      <w:r>
        <w:rPr>
          <w:b w:val="0"/>
          <w:color w:val="5A5A5A"/>
          <w:sz w:val="16"/>
        </w:rPr>
        <w:t xml:space="preserve">H5  </w:t>
      </w:r>
      <w:r>
        <w:t>Stables</w:t>
      </w:r>
    </w:p>
    <w:p>
      <w:r>
        <w:t>Individual stalls with feeding and grooming areas.</w:t>
      </w:r>
    </w:p>
    <w:p>
      <w:pPr>
        <w:pStyle w:val="Heading3"/>
        <w:spacing w:before="140" w:after="60"/>
      </w:pPr>
      <w:r>
        <w:rPr>
          <w:b w:val="0"/>
          <w:color w:val="5A5A5A"/>
          <w:sz w:val="16"/>
        </w:rPr>
        <w:t xml:space="preserve">H5  </w:t>
      </w:r>
      <w:r>
        <w:t>Saddle Room</w:t>
      </w:r>
    </w:p>
    <w:p>
      <w:r>
        <w:t>Tack stored, cleaned and checked in one place.</w:t>
      </w:r>
    </w:p>
    <w:p>
      <w:pPr>
        <w:pStyle w:val="Heading3"/>
        <w:spacing w:before="140" w:after="60"/>
      </w:pPr>
      <w:r>
        <w:rPr>
          <w:b w:val="0"/>
          <w:color w:val="5A5A5A"/>
          <w:sz w:val="16"/>
        </w:rPr>
        <w:t xml:space="preserve">H5  </w:t>
      </w:r>
      <w:r>
        <w:t>Medical Room</w:t>
      </w:r>
    </w:p>
    <w:p>
      <w:r>
        <w:t>A dedicated space for treatment and recovery.</w:t>
      </w:r>
    </w:p>
    <w:p>
      <w:pPr>
        <w:pStyle w:val="Heading3"/>
        <w:spacing w:before="140" w:after="60"/>
      </w:pPr>
      <w:r>
        <w:rPr>
          <w:b w:val="0"/>
          <w:color w:val="5A5A5A"/>
          <w:sz w:val="16"/>
        </w:rPr>
        <w:t xml:space="preserve">H5  </w:t>
      </w:r>
      <w:r>
        <w:t>Tack Shop</w:t>
      </w:r>
    </w:p>
    <w:p>
      <w:r>
        <w:t>Riding gear and equipment on site.</w:t>
      </w:r>
    </w:p>
    <w:p>
      <w:pPr>
        <w:pStyle w:val="Heading3"/>
        <w:spacing w:before="140" w:after="60"/>
      </w:pPr>
      <w:r>
        <w:rPr>
          <w:b w:val="0"/>
          <w:color w:val="5A5A5A"/>
          <w:sz w:val="16"/>
        </w:rPr>
        <w:t xml:space="preserve">H4  </w:t>
      </w:r>
      <w:r>
        <w:t>Beyond the Arena</w:t>
      </w:r>
    </w:p>
    <w:p>
      <w:pPr>
        <w:pStyle w:val="Heading2"/>
      </w:pPr>
      <w:r>
        <w:rPr>
          <w:b w:val="0"/>
          <w:color w:val="5A5A5A"/>
          <w:sz w:val="16"/>
        </w:rPr>
        <w:t xml:space="preserve">H2  </w:t>
      </w:r>
      <w:r>
        <w:t>Somewhere to wait, and somewhere to stay.</w:t>
      </w:r>
    </w:p>
    <w:p>
      <w:pPr>
        <w:pStyle w:val="Heading3"/>
        <w:spacing w:before="140" w:after="60"/>
      </w:pPr>
      <w:r>
        <w:rPr>
          <w:b w:val="0"/>
          <w:color w:val="5A5A5A"/>
          <w:sz w:val="16"/>
        </w:rPr>
        <w:t xml:space="preserve">H4  </w:t>
      </w:r>
      <w:r>
        <w:t>Café</w:t>
      </w:r>
    </w:p>
    <w:p>
      <w:r>
        <w:t>Warm stone, arches, open through the day.</w:t>
      </w:r>
    </w:p>
    <w:p>
      <w:pPr>
        <w:pStyle w:val="Heading3"/>
        <w:spacing w:before="140" w:after="60"/>
      </w:pPr>
      <w:r>
        <w:rPr>
          <w:b w:val="0"/>
          <w:color w:val="5A5A5A"/>
          <w:sz w:val="16"/>
        </w:rPr>
        <w:t xml:space="preserve">H4  </w:t>
      </w:r>
      <w:r>
        <w:t>Common Pavilion</w:t>
      </w:r>
    </w:p>
    <w:p>
      <w:r>
        <w:t>Shade and seating for spectators and families.</w:t>
      </w:r>
    </w:p>
    <w:p>
      <w:pPr>
        <w:pStyle w:val="Heading3"/>
        <w:spacing w:before="140" w:after="60"/>
      </w:pPr>
      <w:r>
        <w:rPr>
          <w:b w:val="0"/>
          <w:color w:val="5A5A5A"/>
          <w:sz w:val="16"/>
        </w:rPr>
        <w:t xml:space="preserve">H4  </w:t>
      </w:r>
      <w:r>
        <w:t>Lounge Space</w:t>
      </w:r>
    </w:p>
    <w:p>
      <w:r>
        <w:t>Open landscaped areas across the campus.</w:t>
      </w:r>
    </w:p>
    <w:p>
      <w:pPr>
        <w:pStyle w:val="Heading3"/>
        <w:spacing w:before="140" w:after="60"/>
      </w:pPr>
      <w:r>
        <w:rPr>
          <w:b w:val="0"/>
          <w:color w:val="5A5A5A"/>
          <w:sz w:val="16"/>
        </w:rPr>
        <w:t xml:space="preserve">H4  </w:t>
      </w:r>
      <w:r>
        <w:t>Cottages</w:t>
      </w:r>
    </w:p>
    <w:p>
      <w:r>
        <w:t>For visiting riders, trainers and guests.</w:t>
      </w:r>
    </w:p>
    <w:p>
      <w:r>
        <w:br w:type="page"/>
      </w:r>
    </w:p>
    <w:p>
      <w:pPr>
        <w:pStyle w:val="Heading1"/>
      </w:pPr>
      <w:r>
        <w:t>Horses</w:t>
      </w:r>
    </w:p>
    <w:p>
      <w:r>
        <w:t>/horses</w:t>
      </w:r>
    </w:p>
    <w:p>
      <w:pPr>
        <w:pStyle w:val="Heading2"/>
      </w:pPr>
      <w:r>
        <w:t>What this page is for</w:t>
      </w:r>
    </w:p>
    <w:p>
      <w:r>
        <w:t>The page leads with the rider–horse match, then explains daily handling, introduces individual horses and closes with welfare and safety rules. This addresses a major concern for beginners and parents: whether the horse is suitable and cared for.</w:t>
      </w:r>
    </w:p>
    <w:p>
      <w:pPr>
        <w:pStyle w:val="Heading2"/>
      </w:pPr>
      <w:r>
        <w:t>Why the sections are written this way</w:t>
      </w:r>
    </w:p>
    <w:p>
      <w:pPr>
        <w:pStyle w:val="ListBullet"/>
        <w:spacing w:after="60"/>
      </w:pPr>
      <w:r>
        <w:t>Matching: lead with fit and temperament because rider safety and confidence come before performance claims.</w:t>
      </w:r>
    </w:p>
    <w:p>
      <w:pPr>
        <w:pStyle w:val="ListBullet"/>
        <w:spacing w:after="60"/>
      </w:pPr>
      <w:r>
        <w:t>Daily care and horse profiles: make the animal welfare approach concrete and introduce the horses as individuals.</w:t>
      </w:r>
    </w:p>
    <w:p>
      <w:pPr>
        <w:pStyle w:val="ListBullet"/>
        <w:spacing w:after="60"/>
      </w:pPr>
      <w:r>
        <w:t>Welfare and safety rules: state routines and limits that matter to both rider and horse.</w:t>
      </w:r>
    </w:p>
    <w:p>
      <w:pPr>
        <w:pStyle w:val="Heading2"/>
      </w:pPr>
      <w:r>
        <w:t>Search details</w:t>
      </w:r>
    </w:p>
    <w:p>
      <w:r>
        <w:rPr>
          <w:b/>
          <w:color w:val="464646"/>
        </w:rPr>
        <w:t xml:space="preserve">Title  </w:t>
      </w:r>
      <w:r>
        <w:t>Our Horses | Nakshath Equestrian Club</w:t>
      </w:r>
    </w:p>
    <w:p>
      <w:r>
        <w:rPr>
          <w:b/>
          <w:color w:val="464646"/>
        </w:rPr>
        <w:t xml:space="preserve">Description  </w:t>
      </w:r>
      <w:r>
        <w:t>Meet the trained horses at Nakshath Equestrian Club and learn how every horse is matched to each rider’s experience, confidence and goals.</w:t>
      </w:r>
    </w:p>
    <w:p>
      <w:r>
        <w:t>The topic is distinct from courses and facilities, so the metadata focuses on trained horses and matching. Horse names, ages, levels, routines and safety rules are operational facts that need periodic owner review.</w:t>
      </w:r>
    </w:p>
    <w:p>
      <w:pPr>
        <w:pStyle w:val="Heading2"/>
      </w:pPr>
      <w:r>
        <w:t>Website copy</w:t>
      </w:r>
    </w:p>
    <w:p>
      <w:pPr>
        <w:pStyle w:val="Heading3"/>
        <w:spacing w:before="140" w:after="60"/>
      </w:pPr>
      <w:r>
        <w:rPr>
          <w:b w:val="0"/>
          <w:color w:val="5A5A5A"/>
          <w:sz w:val="16"/>
        </w:rPr>
        <w:t xml:space="preserve">H4  </w:t>
      </w:r>
      <w:r>
        <w:t>Our Horses</w:t>
      </w:r>
    </w:p>
    <w:p>
      <w:pPr>
        <w:pStyle w:val="Heading2"/>
      </w:pPr>
      <w:r>
        <w:rPr>
          <w:b w:val="0"/>
          <w:color w:val="5A5A5A"/>
          <w:sz w:val="16"/>
        </w:rPr>
        <w:t xml:space="preserve">H1  </w:t>
      </w:r>
      <w:r>
        <w:t>The horse is chosen for the rider, not the other way around.</w:t>
      </w:r>
    </w:p>
    <w:p>
      <w:r>
        <w:t>Every horse is matched by the rider's experience, ability, confidence and goals.</w:t>
      </w:r>
    </w:p>
    <w:p>
      <w:pPr>
        <w:pStyle w:val="Heading3"/>
        <w:spacing w:before="140" w:after="60"/>
      </w:pPr>
      <w:r>
        <w:rPr>
          <w:b w:val="0"/>
          <w:color w:val="5A5A5A"/>
          <w:sz w:val="16"/>
        </w:rPr>
        <w:t xml:space="preserve">H4  </w:t>
      </w:r>
      <w:r>
        <w:t>How Matching Works</w:t>
      </w:r>
    </w:p>
    <w:p>
      <w:pPr>
        <w:pStyle w:val="Heading2"/>
      </w:pPr>
      <w:r>
        <w:rPr>
          <w:b w:val="0"/>
          <w:color w:val="5A5A5A"/>
          <w:sz w:val="16"/>
        </w:rPr>
        <w:t xml:space="preserve">H2  </w:t>
      </w:r>
      <w:r>
        <w:t>Safety is a matching problem before it is a training problem.</w:t>
      </w:r>
    </w:p>
    <w:p>
      <w:pPr>
        <w:pStyle w:val="Heading3"/>
        <w:spacing w:before="140" w:after="60"/>
      </w:pPr>
      <w:r>
        <w:rPr>
          <w:b w:val="0"/>
          <w:color w:val="5A5A5A"/>
          <w:sz w:val="16"/>
        </w:rPr>
        <w:t xml:space="preserve">H4  </w:t>
      </w:r>
      <w:r>
        <w:t>Temperament first, ability second</w:t>
      </w:r>
    </w:p>
    <w:p>
      <w:r>
        <w:t>A horse can be well schooled and still be wrong for a nervous beginner. Every horse is assessed for calmness and consistency before it is assessed for what it can do.</w:t>
      </w:r>
    </w:p>
    <w:p>
      <w:pPr>
        <w:pStyle w:val="Heading3"/>
        <w:spacing w:before="140" w:after="60"/>
      </w:pPr>
      <w:r>
        <w:rPr>
          <w:b w:val="0"/>
          <w:color w:val="5A5A5A"/>
          <w:sz w:val="16"/>
        </w:rPr>
        <w:t xml:space="preserve">H4  </w:t>
      </w:r>
      <w:r>
        <w:t>Matched to the rider, not to availability</w:t>
      </w:r>
    </w:p>
    <w:p>
      <w:r>
        <w:t>Horses are allocated on the rider’s experience, confidence and goals. Nobody is put on whatever happens to be free that morning.</w:t>
      </w:r>
    </w:p>
    <w:p>
      <w:pPr>
        <w:pStyle w:val="Heading3"/>
        <w:spacing w:before="140" w:after="60"/>
      </w:pPr>
      <w:r>
        <w:rPr>
          <w:b w:val="0"/>
          <w:color w:val="5A5A5A"/>
          <w:sz w:val="16"/>
        </w:rPr>
        <w:t xml:space="preserve">H4  </w:t>
      </w:r>
      <w:r>
        <w:t>Ponies for the youngest riders</w:t>
      </w:r>
    </w:p>
    <w:p>
      <w:r>
        <w:t>Children from five years begin on ponies sized and schooled for them, not on a grown-up-sized horse.</w:t>
      </w:r>
    </w:p>
    <w:p>
      <w:pPr>
        <w:pStyle w:val="Heading3"/>
        <w:spacing w:before="140" w:after="60"/>
      </w:pPr>
      <w:r>
        <w:rPr>
          <w:b w:val="0"/>
          <w:color w:val="5A5A5A"/>
          <w:sz w:val="16"/>
        </w:rPr>
        <w:t xml:space="preserve">H4  </w:t>
      </w:r>
      <w:r>
        <w:t>The same pairing, session after session</w:t>
      </w:r>
    </w:p>
    <w:p>
      <w:r>
        <w:t>Progress compounds when horse and rider know each other. Pairings are kept consistent rather than switching week to week.</w:t>
      </w:r>
    </w:p>
    <w:p>
      <w:pPr>
        <w:pStyle w:val="Heading3"/>
        <w:spacing w:before="140" w:after="60"/>
      </w:pPr>
      <w:r>
        <w:rPr>
          <w:b w:val="0"/>
          <w:color w:val="5A5A5A"/>
          <w:sz w:val="16"/>
        </w:rPr>
        <w:t xml:space="preserve">H4  </w:t>
      </w:r>
      <w:r>
        <w:t>A Day in the Stables</w:t>
      </w:r>
    </w:p>
    <w:p>
      <w:pPr>
        <w:pStyle w:val="Heading2"/>
      </w:pPr>
      <w:r>
        <w:rPr>
          <w:b w:val="0"/>
          <w:color w:val="5A5A5A"/>
          <w:sz w:val="16"/>
        </w:rPr>
        <w:t xml:space="preserve">H2  </w:t>
      </w:r>
      <w:r>
        <w:t>Handled every day, by the same hands.</w:t>
      </w:r>
    </w:p>
    <w:p>
      <w:r>
        <w:t>Every horse is groomed, checked and exercised as part of a fixed daily routine, not only on the days it is ridden.</w:t>
      </w:r>
    </w:p>
    <w:p>
      <w:r>
        <w:t>Calm handling on the ground is what produces calm horses under saddle. Horses that are used to being groomed, leading and picked up are the ones that are not surprised under a rider.</w:t>
      </w:r>
    </w:p>
    <w:p>
      <w:r>
        <w:t>Feed, exercise and rest are managed by staff who work with the same horses every day, and who know the signs that a horse is not quite right.</w:t>
      </w:r>
    </w:p>
    <w:p>
      <w:pPr>
        <w:pStyle w:val="Heading3"/>
        <w:spacing w:before="140" w:after="60"/>
      </w:pPr>
      <w:r>
        <w:rPr>
          <w:b w:val="0"/>
          <w:color w:val="5A5A5A"/>
          <w:sz w:val="16"/>
        </w:rPr>
        <w:t xml:space="preserve">H4  </w:t>
      </w:r>
      <w:r>
        <w:t>The Horses</w:t>
      </w:r>
    </w:p>
    <w:p>
      <w:pPr>
        <w:pStyle w:val="Heading2"/>
      </w:pPr>
      <w:r>
        <w:rPr>
          <w:b w:val="0"/>
          <w:color w:val="5A5A5A"/>
          <w:sz w:val="16"/>
        </w:rPr>
        <w:t xml:space="preserve">H2  </w:t>
      </w:r>
      <w:r>
        <w:t>Meet the horses.</w:t>
      </w:r>
    </w:p>
    <w:p>
      <w:pPr>
        <w:pStyle w:val="Heading3"/>
      </w:pPr>
      <w:r>
        <w:rPr>
          <w:b w:val="0"/>
          <w:color w:val="5A5A5A"/>
          <w:sz w:val="16"/>
        </w:rPr>
        <w:t xml:space="preserve">H3  </w:t>
      </w:r>
      <w:r>
        <w:t>Vibrato</w:t>
      </w:r>
    </w:p>
    <w:p>
      <w:r>
        <w:t>Warmblood · 17 Yrs. · Gelding · Chestnut</w:t>
      </w:r>
    </w:p>
    <w:p>
      <w:r>
        <w:t>Steady and unflurried. The horse most first-time riders start on.</w:t>
      </w:r>
    </w:p>
    <w:p>
      <w:pPr>
        <w:pStyle w:val="Heading3"/>
      </w:pPr>
      <w:r>
        <w:rPr>
          <w:b w:val="0"/>
          <w:color w:val="5A5A5A"/>
          <w:sz w:val="16"/>
        </w:rPr>
        <w:t xml:space="preserve">H3  </w:t>
      </w:r>
      <w:r>
        <w:t>Simbha</w:t>
      </w:r>
    </w:p>
    <w:p>
      <w:r>
        <w:t>Thoroughbred · 9 Yrs. · Gelding · Dark Bay</w:t>
      </w:r>
    </w:p>
    <w:p>
      <w:r>
        <w:t>Responsive and forward-going. Suits riders building confidence at trot and canter.</w:t>
      </w:r>
    </w:p>
    <w:p>
      <w:pPr>
        <w:pStyle w:val="Heading3"/>
      </w:pPr>
      <w:r>
        <w:rPr>
          <w:b w:val="0"/>
          <w:color w:val="5A5A5A"/>
          <w:sz w:val="16"/>
        </w:rPr>
        <w:t xml:space="preserve">H3  </w:t>
      </w:r>
      <w:r>
        <w:t>Phebe</w:t>
      </w:r>
    </w:p>
    <w:p>
      <w:r>
        <w:t>Thoroughbred · 8 Yrs. · Mare · Bay</w:t>
      </w:r>
    </w:p>
    <w:p>
      <w:r>
        <w:t>Patient and consistent. Trained for flatwork and figures.</w:t>
      </w:r>
    </w:p>
    <w:p>
      <w:pPr>
        <w:pStyle w:val="Heading3"/>
      </w:pPr>
      <w:r>
        <w:rPr>
          <w:b w:val="0"/>
          <w:color w:val="5A5A5A"/>
          <w:sz w:val="16"/>
        </w:rPr>
        <w:t xml:space="preserve">H3  </w:t>
      </w:r>
      <w:r>
        <w:t>Rani</w:t>
      </w:r>
    </w:p>
    <w:p>
      <w:r>
        <w:t>Thoroughbred · 11 Yrs. · Gelding · Chestnut</w:t>
      </w:r>
    </w:p>
    <w:p>
      <w:r>
        <w:t>Bold over fences and honest to the jump. Ridden by competing riders.</w:t>
      </w:r>
    </w:p>
    <w:p>
      <w:pPr>
        <w:pStyle w:val="Heading3"/>
        <w:spacing w:before="140" w:after="60"/>
      </w:pPr>
      <w:r>
        <w:rPr>
          <w:b w:val="0"/>
          <w:color w:val="5A5A5A"/>
          <w:sz w:val="16"/>
        </w:rPr>
        <w:t xml:space="preserve">H4  </w:t>
      </w:r>
      <w:r>
        <w:t>Care and Welfare</w:t>
      </w:r>
    </w:p>
    <w:p>
      <w:pPr>
        <w:pStyle w:val="Heading2"/>
      </w:pPr>
      <w:r>
        <w:rPr>
          <w:b w:val="0"/>
          <w:color w:val="5A5A5A"/>
          <w:sz w:val="16"/>
        </w:rPr>
        <w:t xml:space="preserve">H2  </w:t>
      </w:r>
      <w:r>
        <w:t>Looked after before they are ridden.</w:t>
      </w:r>
    </w:p>
    <w:p>
      <w:pPr>
        <w:pStyle w:val="Heading3"/>
        <w:spacing w:before="140" w:after="60"/>
      </w:pPr>
      <w:r>
        <w:rPr>
          <w:b w:val="0"/>
          <w:color w:val="5A5A5A"/>
          <w:sz w:val="16"/>
        </w:rPr>
        <w:t xml:space="preserve">H5  </w:t>
      </w:r>
      <w:r>
        <w:t>Individual stalls</w:t>
      </w:r>
    </w:p>
    <w:p>
      <w:r>
        <w:t>Individual stables with fresh water, clean, dry bedding, and private bathrooms, with maximum 4 hours of access to the stalls.</w:t>
      </w:r>
    </w:p>
    <w:p>
      <w:pPr>
        <w:pStyle w:val="Heading3"/>
        <w:spacing w:before="140" w:after="60"/>
      </w:pPr>
      <w:r>
        <w:rPr>
          <w:b w:val="0"/>
          <w:color w:val="5A5A5A"/>
          <w:sz w:val="16"/>
        </w:rPr>
        <w:t xml:space="preserve">H5  </w:t>
      </w:r>
      <w:r>
        <w:t>Fixed feeding routine</w:t>
      </w:r>
    </w:p>
    <w:p>
      <w:r>
        <w:t>Horses are fed three times a day, plus free access to a hay feeder. They are not fed during exercise.</w:t>
      </w:r>
    </w:p>
    <w:p>
      <w:pPr>
        <w:pStyle w:val="Heading3"/>
        <w:spacing w:before="140" w:after="60"/>
      </w:pPr>
      <w:r>
        <w:rPr>
          <w:b w:val="0"/>
          <w:color w:val="5A5A5A"/>
          <w:sz w:val="16"/>
        </w:rPr>
        <w:t xml:space="preserve">H5  </w:t>
      </w:r>
      <w:r>
        <w:t>Daily exercise</w:t>
      </w:r>
    </w:p>
    <w:p>
      <w:r>
        <w:t>Every horse is exercised every day, including days when no riding is scheduled. Horses are rested only as advised.</w:t>
      </w:r>
    </w:p>
    <w:p>
      <w:pPr>
        <w:pStyle w:val="Heading3"/>
        <w:spacing w:before="140" w:after="60"/>
      </w:pPr>
      <w:r>
        <w:rPr>
          <w:b w:val="0"/>
          <w:color w:val="5A5A5A"/>
          <w:sz w:val="16"/>
        </w:rPr>
        <w:t xml:space="preserve">H5  </w:t>
      </w:r>
      <w:r>
        <w:t>Exercise on non-riding days</w:t>
      </w:r>
    </w:p>
    <w:p>
      <w:r>
        <w:t>Horses are turned out for at least 6 hours a day in cold months and 4 hours in hotter months. Horses go out in quiet, consistent groups.</w:t>
      </w:r>
    </w:p>
    <w:p>
      <w:pPr>
        <w:pStyle w:val="Heading3"/>
        <w:spacing w:before="140" w:after="60"/>
      </w:pPr>
      <w:r>
        <w:rPr>
          <w:b w:val="0"/>
          <w:color w:val="5A5A5A"/>
          <w:sz w:val="16"/>
        </w:rPr>
        <w:t xml:space="preserve">H5  </w:t>
      </w:r>
      <w:r>
        <w:t>Health team</w:t>
      </w:r>
    </w:p>
    <w:p>
      <w:r>
        <w:t>Vaccination, deworming, and hoof care are managed by a team that includes a veterinarian and a farrier.</w:t>
      </w:r>
    </w:p>
    <w:p>
      <w:pPr>
        <w:pStyle w:val="Heading3"/>
        <w:spacing w:before="140" w:after="60"/>
      </w:pPr>
      <w:r>
        <w:rPr>
          <w:b w:val="0"/>
          <w:color w:val="5A5A5A"/>
          <w:sz w:val="16"/>
        </w:rPr>
        <w:t xml:space="preserve">H5  </w:t>
      </w:r>
      <w:r>
        <w:t>Saddlery team</w:t>
      </w:r>
    </w:p>
    <w:p>
      <w:r>
        <w:t>Every horse’s saddle, bridle and bit are checked and adjusted to ensure the horse’s comfort throughout the day.</w:t>
      </w:r>
    </w:p>
    <w:p>
      <w:pPr>
        <w:pStyle w:val="Heading3"/>
        <w:spacing w:before="140" w:after="60"/>
      </w:pPr>
      <w:r>
        <w:rPr>
          <w:b w:val="0"/>
          <w:color w:val="5A5A5A"/>
          <w:sz w:val="16"/>
        </w:rPr>
        <w:t xml:space="preserve">H5  </w:t>
      </w:r>
      <w:r>
        <w:t>Medical room</w:t>
      </w:r>
    </w:p>
    <w:p>
      <w:r>
        <w:t>A dedicated room on site for treatments and recovery.</w:t>
      </w:r>
    </w:p>
    <w:p>
      <w:pPr>
        <w:pStyle w:val="Heading3"/>
        <w:spacing w:before="140" w:after="60"/>
      </w:pPr>
      <w:r>
        <w:rPr>
          <w:b w:val="0"/>
          <w:color w:val="5A5A5A"/>
          <w:sz w:val="16"/>
        </w:rPr>
        <w:t xml:space="preserve">H4  </w:t>
      </w:r>
      <w:r>
        <w:t>Safety</w:t>
      </w:r>
    </w:p>
    <w:p>
      <w:pPr>
        <w:pStyle w:val="Heading2"/>
      </w:pPr>
      <w:r>
        <w:rPr>
          <w:b w:val="0"/>
          <w:color w:val="5A5A5A"/>
          <w:sz w:val="16"/>
        </w:rPr>
        <w:t xml:space="preserve">H2  </w:t>
      </w:r>
      <w:r>
        <w:t>The rules we don't move on.</w:t>
      </w:r>
    </w:p>
    <w:p>
      <w:pPr>
        <w:pStyle w:val="Heading3"/>
        <w:spacing w:before="140" w:after="60"/>
      </w:pPr>
      <w:r>
        <w:rPr>
          <w:b w:val="0"/>
          <w:color w:val="5A5A5A"/>
          <w:sz w:val="16"/>
        </w:rPr>
        <w:t xml:space="preserve">H4  </w:t>
      </w:r>
      <w:r>
        <w:t>Rider weight limit</w:t>
      </w:r>
    </w:p>
    <w:p>
      <w:r>
        <w:t>Under 75 kg, for the wellbeing of both horse and rider.</w:t>
      </w:r>
    </w:p>
    <w:p>
      <w:pPr>
        <w:pStyle w:val="Heading3"/>
        <w:spacing w:before="140" w:after="60"/>
      </w:pPr>
      <w:r>
        <w:rPr>
          <w:b w:val="0"/>
          <w:color w:val="5A5A5A"/>
          <w:sz w:val="16"/>
        </w:rPr>
        <w:t xml:space="preserve">H4  </w:t>
      </w:r>
      <w:r>
        <w:t>Helmets, always</w:t>
      </w:r>
    </w:p>
    <w:p>
      <w:r>
        <w:t>No rider goes into an arena without one.</w:t>
      </w:r>
    </w:p>
    <w:p>
      <w:pPr>
        <w:pStyle w:val="Heading3"/>
        <w:spacing w:before="140" w:after="60"/>
      </w:pPr>
      <w:r>
        <w:rPr>
          <w:b w:val="0"/>
          <w:color w:val="5A5A5A"/>
          <w:sz w:val="16"/>
        </w:rPr>
        <w:t xml:space="preserve">H4  </w:t>
      </w:r>
      <w:r>
        <w:t>Supervised handling</w:t>
      </w:r>
    </w:p>
    <w:p>
      <w:r>
        <w:t>Riders are never alone with a horse until they are ready to be.</w:t>
      </w:r>
    </w:p>
    <w:p>
      <w:pPr>
        <w:pStyle w:val="Heading3"/>
        <w:spacing w:before="140" w:after="60"/>
      </w:pPr>
      <w:r>
        <w:rPr>
          <w:b w:val="0"/>
          <w:color w:val="5A5A5A"/>
          <w:sz w:val="16"/>
        </w:rPr>
        <w:t xml:space="preserve">H4  </w:t>
      </w:r>
      <w:r>
        <w:t>Schooled horses only</w:t>
      </w:r>
    </w:p>
    <w:p>
      <w:r>
        <w:t>Beginners ride horses proven calm and consistent. No exceptions.</w:t>
      </w:r>
    </w:p>
    <w:p>
      <w:r>
        <w:br w:type="page"/>
      </w:r>
    </w:p>
    <w:p>
      <w:pPr>
        <w:pStyle w:val="Heading1"/>
      </w:pPr>
      <w:r>
        <w:t>Courses</w:t>
      </w:r>
    </w:p>
    <w:p>
      <w:r>
        <w:t>/courses</w:t>
      </w:r>
    </w:p>
    <w:p>
      <w:pPr>
        <w:pStyle w:val="Heading2"/>
      </w:pPr>
      <w:r>
        <w:t>What this page is for</w:t>
      </w:r>
    </w:p>
    <w:p>
      <w:r>
        <w:t>The page shows four entry points, explains the progression from first lessons to canter, offers trial rides, introduces disciplines and covers one-off group experiences. It helps visitors self-select a programme before enquiring.</w:t>
      </w:r>
    </w:p>
    <w:p>
      <w:pPr>
        <w:pStyle w:val="Heading2"/>
      </w:pPr>
      <w:r>
        <w:t>Why the sections are written this way</w:t>
      </w:r>
    </w:p>
    <w:p>
      <w:pPr>
        <w:pStyle w:val="ListBullet"/>
        <w:spacing w:after="60"/>
      </w:pPr>
      <w:r>
        <w:t>Four programmes: let visitors identify the right starting level quickly.</w:t>
      </w:r>
    </w:p>
    <w:p>
      <w:pPr>
        <w:pStyle w:val="ListBullet"/>
        <w:spacing w:after="60"/>
      </w:pPr>
      <w:r>
        <w:t>Progression and trial rides: explain the learning commitment and lower the barrier to a first visit.</w:t>
      </w:r>
    </w:p>
    <w:p>
      <w:pPr>
        <w:pStyle w:val="ListBullet"/>
        <w:spacing w:after="60"/>
      </w:pPr>
      <w:r>
        <w:t>Disciplines and beyond riding: clarify competitive options and additional uses of the facility.</w:t>
      </w:r>
    </w:p>
    <w:p>
      <w:pPr>
        <w:pStyle w:val="Heading2"/>
      </w:pPr>
      <w:r>
        <w:t>Search details</w:t>
      </w:r>
    </w:p>
    <w:p>
      <w:r>
        <w:rPr>
          <w:b/>
          <w:color w:val="464646"/>
        </w:rPr>
        <w:t xml:space="preserve">Title  </w:t>
      </w:r>
      <w:r>
        <w:t>Horse Riding Classes in Bengaluru | Nakshath</w:t>
      </w:r>
    </w:p>
    <w:p>
      <w:r>
        <w:rPr>
          <w:b/>
          <w:color w:val="464646"/>
        </w:rPr>
        <w:t xml:space="preserve">Description  </w:t>
      </w:r>
      <w:r>
        <w:t>Horse riding classes for children, beginners, intermediate and competitive riders in Sarjapura, Bengaluru. Explore structured riding programmes.</w:t>
      </w:r>
    </w:p>
    <w:p>
      <w:r>
        <w:t>The metadata targets “horse riding classes in Bengaluru” and related programme intent. The visible H1 is a brand-led promise while H3s name the actual courses. Time-to-progress and trial offer details should be checked against current operations.</w:t>
      </w:r>
    </w:p>
    <w:p>
      <w:pPr>
        <w:pStyle w:val="Heading2"/>
      </w:pPr>
      <w:r>
        <w:t>Website copy</w:t>
      </w:r>
    </w:p>
    <w:p>
      <w:pPr>
        <w:pStyle w:val="Heading3"/>
        <w:spacing w:before="140" w:after="60"/>
      </w:pPr>
      <w:r>
        <w:rPr>
          <w:b w:val="0"/>
          <w:color w:val="5A5A5A"/>
          <w:sz w:val="16"/>
        </w:rPr>
        <w:t xml:space="preserve">H4  </w:t>
      </w:r>
      <w:r>
        <w:t>Programs</w:t>
      </w:r>
    </w:p>
    <w:p>
      <w:pPr>
        <w:pStyle w:val="Heading2"/>
      </w:pPr>
      <w:r>
        <w:rPr>
          <w:b w:val="0"/>
          <w:color w:val="5A5A5A"/>
          <w:sz w:val="16"/>
        </w:rPr>
        <w:t xml:space="preserve">H1  </w:t>
      </w:r>
      <w:r>
        <w:t>Four ways in, one path forward.</w:t>
      </w:r>
    </w:p>
    <w:p>
      <w:r>
        <w:t>Whether you have never sat on a horse, or are preparing for a competition, the route through is the same one.</w:t>
      </w:r>
    </w:p>
    <w:p>
      <w:pPr>
        <w:pStyle w:val="Heading3"/>
        <w:spacing w:before="140" w:after="60"/>
      </w:pPr>
      <w:r>
        <w:rPr>
          <w:b w:val="0"/>
          <w:color w:val="5A5A5A"/>
          <w:sz w:val="16"/>
        </w:rPr>
        <w:t xml:space="preserve">H4  </w:t>
      </w:r>
      <w:r>
        <w:t>From Five Years Old</w:t>
      </w:r>
    </w:p>
    <w:p>
      <w:pPr>
        <w:pStyle w:val="Heading3"/>
      </w:pPr>
      <w:r>
        <w:rPr>
          <w:b w:val="0"/>
          <w:color w:val="5A5A5A"/>
          <w:sz w:val="16"/>
        </w:rPr>
        <w:t xml:space="preserve">H3  </w:t>
      </w:r>
      <w:r>
        <w:t>Kids Special Riding Program</w:t>
      </w:r>
    </w:p>
    <w:p>
      <w:r>
        <w:t>Children start on ponies, on the ground, learning to approach, handle, and tack up before they learn to sit on one.</w:t>
      </w:r>
    </w:p>
    <w:p>
      <w:r>
        <w:t>Pony riding, confidence building, physical coordination, and horsemanship.</w:t>
      </w:r>
    </w:p>
    <w:p>
      <w:pPr>
        <w:pStyle w:val="Heading3"/>
        <w:spacing w:before="140" w:after="60"/>
      </w:pPr>
      <w:r>
        <w:rPr>
          <w:b w:val="0"/>
          <w:color w:val="5A5A5A"/>
          <w:sz w:val="16"/>
        </w:rPr>
        <w:t xml:space="preserve">H4  </w:t>
      </w:r>
      <w:r>
        <w:t>No Experience Needed</w:t>
      </w:r>
    </w:p>
    <w:p>
      <w:pPr>
        <w:pStyle w:val="Heading3"/>
      </w:pPr>
      <w:r>
        <w:rPr>
          <w:b w:val="0"/>
          <w:color w:val="5A5A5A"/>
          <w:sz w:val="16"/>
        </w:rPr>
        <w:t xml:space="preserve">H3  </w:t>
      </w:r>
      <w:r>
        <w:t>Beginner Program</w:t>
      </w:r>
    </w:p>
    <w:p>
      <w:r>
        <w:t>For first-time riders of any age. You will learn how a horse thinks and moves before you learn to sit on one. The skills you build here apply at every level.</w:t>
      </w:r>
    </w:p>
    <w:p>
      <w:pPr>
        <w:pStyle w:val="Heading3"/>
        <w:spacing w:before="140" w:after="60"/>
      </w:pPr>
      <w:r>
        <w:rPr>
          <w:b w:val="0"/>
          <w:color w:val="5A5A5A"/>
          <w:sz w:val="16"/>
        </w:rPr>
        <w:t xml:space="preserve">H4  </w:t>
      </w:r>
      <w:r>
        <w:t>For Riders Building Independence</w:t>
      </w:r>
    </w:p>
    <w:p>
      <w:pPr>
        <w:pStyle w:val="Heading3"/>
      </w:pPr>
      <w:r>
        <w:rPr>
          <w:b w:val="0"/>
          <w:color w:val="5A5A5A"/>
          <w:sz w:val="16"/>
        </w:rPr>
        <w:t xml:space="preserve">H3  </w:t>
      </w:r>
      <w:r>
        <w:t>Intermediate Training</w:t>
      </w:r>
    </w:p>
    <w:p>
      <w:r>
        <w:t>Once you are steady on a flat, the work becomes about communication — asking nicely and getting a considered answer. The pace slows, the detail gets finer, and the riding changes.</w:t>
      </w:r>
    </w:p>
    <w:p>
      <w:pPr>
        <w:pStyle w:val="Heading3"/>
        <w:spacing w:before="140" w:after="60"/>
      </w:pPr>
      <w:r>
        <w:rPr>
          <w:b w:val="0"/>
          <w:color w:val="5A5A5A"/>
          <w:sz w:val="16"/>
        </w:rPr>
        <w:t xml:space="preserve">H4  </w:t>
      </w:r>
      <w:r>
        <w:t>For Competing Riders</w:t>
      </w:r>
    </w:p>
    <w:p>
      <w:pPr>
        <w:pStyle w:val="Heading3"/>
      </w:pPr>
      <w:r>
        <w:rPr>
          <w:b w:val="0"/>
          <w:color w:val="5A5A5A"/>
          <w:sz w:val="16"/>
        </w:rPr>
        <w:t xml:space="preserve">H3  </w:t>
      </w:r>
      <w:r>
        <w:t>Professional Competition Training</w:t>
      </w:r>
    </w:p>
    <w:p>
      <w:r>
        <w:t>Show jumping and dressage preparation for riders entering competition, coached by a rider currently long-listed for Team India. Course technique, round planning, and performance assessed against the standards you will be judged on.</w:t>
      </w:r>
    </w:p>
    <w:p>
      <w:r>
        <w:t>Show jumping preparation · Technique · Performance assessment · Advanced training sessions</w:t>
      </w:r>
    </w:p>
    <w:p>
      <w:pPr>
        <w:pStyle w:val="Heading3"/>
        <w:spacing w:before="140" w:after="60"/>
      </w:pPr>
      <w:r>
        <w:rPr>
          <w:b w:val="0"/>
          <w:color w:val="5A5A5A"/>
          <w:sz w:val="16"/>
        </w:rPr>
        <w:t xml:space="preserve">H4  </w:t>
      </w:r>
      <w:r>
        <w:t>Structure</w:t>
      </w:r>
    </w:p>
    <w:p>
      <w:pPr>
        <w:pStyle w:val="Heading2"/>
      </w:pPr>
      <w:r>
        <w:rPr>
          <w:b w:val="0"/>
          <w:color w:val="5A5A5A"/>
          <w:sz w:val="16"/>
        </w:rPr>
        <w:t xml:space="preserve">H2  </w:t>
      </w:r>
      <w:r>
        <w:t>Fifty lessons to a canter.</w:t>
      </w:r>
    </w:p>
    <w:p>
      <w:r>
        <w:t>Riders progress in blocks. Level 1 is ten lessons — enough to know whether riding is for you. Levels 2 and 3 are twenty each. Most riders reach a confident, independent canter by the end of the third.</w:t>
      </w:r>
    </w:p>
    <w:p>
      <w:pPr>
        <w:pStyle w:val="Heading2"/>
      </w:pPr>
      <w:r>
        <w:rPr>
          <w:b w:val="0"/>
          <w:color w:val="5A5A5A"/>
          <w:sz w:val="16"/>
        </w:rPr>
        <w:t xml:space="preserve">H2  </w:t>
      </w:r>
      <w:r>
        <w:t>Start with ten minutes.</w:t>
      </w:r>
    </w:p>
    <w:p>
      <w:pPr>
        <w:pStyle w:val="Heading3"/>
        <w:spacing w:before="140" w:after="60"/>
      </w:pPr>
      <w:r>
        <w:rPr>
          <w:b w:val="0"/>
          <w:color w:val="5A5A5A"/>
          <w:sz w:val="16"/>
        </w:rPr>
        <w:t xml:space="preserve">H4  </w:t>
      </w:r>
      <w:r>
        <w:t>Free</w:t>
      </w:r>
    </w:p>
    <w:p>
      <w:r>
        <w:t>10 minutes · No charge</w:t>
      </w:r>
    </w:p>
    <w:p>
      <w:r>
        <w:t>Meet the horses, sit on one, see the arena.</w:t>
      </w:r>
    </w:p>
    <w:p>
      <w:pPr>
        <w:pStyle w:val="Heading3"/>
        <w:spacing w:before="140" w:after="60"/>
      </w:pPr>
      <w:r>
        <w:rPr>
          <w:b w:val="0"/>
          <w:color w:val="5A5A5A"/>
          <w:sz w:val="16"/>
        </w:rPr>
        <w:t xml:space="preserve">H4  </w:t>
      </w:r>
      <w:r>
        <w:t>Paid</w:t>
      </w:r>
    </w:p>
    <w:p>
      <w:r>
        <w:t>45 minutes · ₹1,999</w:t>
      </w:r>
    </w:p>
    <w:p>
      <w:r>
        <w:t>A full first lesson, with groundwork and time in the saddle.</w:t>
      </w:r>
    </w:p>
    <w:p>
      <w:pPr>
        <w:pStyle w:val="Heading3"/>
        <w:spacing w:before="140" w:after="60"/>
      </w:pPr>
      <w:r>
        <w:rPr>
          <w:b w:val="0"/>
          <w:color w:val="5A5A5A"/>
          <w:sz w:val="16"/>
        </w:rPr>
        <w:t xml:space="preserve">H4  </w:t>
      </w:r>
      <w:r>
        <w:t>Disciplines</w:t>
      </w:r>
    </w:p>
    <w:p>
      <w:pPr>
        <w:pStyle w:val="Heading2"/>
      </w:pPr>
      <w:r>
        <w:rPr>
          <w:b w:val="0"/>
          <w:color w:val="5A5A5A"/>
          <w:sz w:val="16"/>
        </w:rPr>
        <w:t xml:space="preserve">H2  </w:t>
      </w:r>
      <w:r>
        <w:t>What the sport is made of.</w:t>
      </w:r>
    </w:p>
    <w:p>
      <w:r>
        <w:t>Taught Here</w:t>
      </w:r>
    </w:p>
    <w:p>
      <w:pPr>
        <w:pStyle w:val="Heading3"/>
      </w:pPr>
      <w:r>
        <w:rPr>
          <w:b w:val="0"/>
          <w:color w:val="5A5A5A"/>
          <w:sz w:val="16"/>
        </w:rPr>
        <w:t xml:space="preserve">H3  </w:t>
      </w:r>
      <w:r>
        <w:t>Show Jumping</w:t>
      </w:r>
    </w:p>
    <w:p>
      <w:r>
        <w:t>Riders guide horses over obstacle courses with speed and accuracy.</w:t>
      </w:r>
    </w:p>
    <w:p>
      <w:pPr>
        <w:pStyle w:val="Heading3"/>
      </w:pPr>
      <w:r>
        <w:rPr>
          <w:b w:val="0"/>
          <w:color w:val="5A5A5A"/>
          <w:sz w:val="16"/>
        </w:rPr>
        <w:t xml:space="preserve">H3  </w:t>
      </w:r>
      <w:r>
        <w:t>Dressage</w:t>
      </w:r>
    </w:p>
    <w:p>
      <w:r>
        <w:t>Harmony, control, and precise movements ridden to a set pattern.</w:t>
      </w:r>
    </w:p>
    <w:p>
      <w:r>
        <w:t>Coming Soon</w:t>
      </w:r>
    </w:p>
    <w:p>
      <w:pPr>
        <w:pStyle w:val="Heading3"/>
      </w:pPr>
      <w:r>
        <w:rPr>
          <w:b w:val="0"/>
          <w:color w:val="5A5A5A"/>
          <w:sz w:val="16"/>
        </w:rPr>
        <w:t xml:space="preserve">H3  </w:t>
      </w:r>
      <w:r>
        <w:t>Eventing</w:t>
      </w:r>
    </w:p>
    <w:p>
      <w:r>
        <w:t>Combines dressage, cross-country and show jumping.</w:t>
      </w:r>
    </w:p>
    <w:p>
      <w:pPr>
        <w:pStyle w:val="Heading3"/>
        <w:spacing w:before="140" w:after="60"/>
      </w:pPr>
      <w:r>
        <w:rPr>
          <w:b w:val="0"/>
          <w:color w:val="5A5A5A"/>
          <w:sz w:val="16"/>
        </w:rPr>
        <w:t xml:space="preserve">H4  </w:t>
      </w:r>
      <w:r>
        <w:t>Beyond Riding</w:t>
      </w:r>
    </w:p>
    <w:p>
      <w:pPr>
        <w:pStyle w:val="Heading2"/>
      </w:pPr>
      <w:r>
        <w:rPr>
          <w:b w:val="0"/>
          <w:color w:val="5A5A5A"/>
          <w:sz w:val="16"/>
        </w:rPr>
        <w:t xml:space="preserve">H2  </w:t>
      </w:r>
      <w:r>
        <w:t>Not everyone comes to learn.</w:t>
      </w:r>
    </w:p>
    <w:p>
      <w:pPr>
        <w:pStyle w:val="Heading3"/>
        <w:spacing w:before="140" w:after="60"/>
      </w:pPr>
      <w:r>
        <w:rPr>
          <w:b w:val="0"/>
          <w:color w:val="5A5A5A"/>
          <w:sz w:val="16"/>
        </w:rPr>
        <w:t xml:space="preserve">H4  </w:t>
      </w:r>
      <w:r>
        <w:t>Guest Rides</w:t>
      </w:r>
    </w:p>
    <w:p>
      <w:r>
        <w:t>A one-off horse experience, no enrolment.</w:t>
      </w:r>
    </w:p>
    <w:p>
      <w:pPr>
        <w:pStyle w:val="Heading3"/>
        <w:spacing w:before="140" w:after="60"/>
      </w:pPr>
      <w:r>
        <w:rPr>
          <w:b w:val="0"/>
          <w:color w:val="5A5A5A"/>
          <w:sz w:val="16"/>
        </w:rPr>
        <w:t xml:space="preserve">H4  </w:t>
      </w:r>
      <w:r>
        <w:t>Summer Camps</w:t>
      </w:r>
    </w:p>
    <w:p>
      <w:r>
        <w:t>Holiday programmes for children.</w:t>
      </w:r>
    </w:p>
    <w:p>
      <w:pPr>
        <w:pStyle w:val="Heading3"/>
        <w:spacing w:before="140" w:after="60"/>
      </w:pPr>
      <w:r>
        <w:rPr>
          <w:b w:val="0"/>
          <w:color w:val="5A5A5A"/>
          <w:sz w:val="16"/>
        </w:rPr>
        <w:t xml:space="preserve">H4  </w:t>
      </w:r>
      <w:r>
        <w:t>School Visits</w:t>
      </w:r>
    </w:p>
    <w:p>
      <w:r>
        <w:t>Group sessions for schools.</w:t>
      </w:r>
    </w:p>
    <w:p>
      <w:pPr>
        <w:pStyle w:val="Heading3"/>
        <w:spacing w:before="140" w:after="60"/>
      </w:pPr>
      <w:r>
        <w:rPr>
          <w:b w:val="0"/>
          <w:color w:val="5A5A5A"/>
          <w:sz w:val="16"/>
        </w:rPr>
        <w:t xml:space="preserve">H4  </w:t>
      </w:r>
      <w:r>
        <w:t>Corporate Days</w:t>
      </w:r>
    </w:p>
    <w:p>
      <w:r>
        <w:t>Team days on the property.</w:t>
      </w:r>
    </w:p>
    <w:p>
      <w:pPr>
        <w:pStyle w:val="Heading3"/>
        <w:spacing w:before="140" w:after="60"/>
      </w:pPr>
      <w:r>
        <w:rPr>
          <w:b w:val="0"/>
          <w:color w:val="5A5A5A"/>
          <w:sz w:val="16"/>
        </w:rPr>
        <w:t xml:space="preserve">H4  </w:t>
      </w:r>
      <w:r>
        <w:t>Photoshoots</w:t>
      </w:r>
    </w:p>
    <w:p>
      <w:r>
        <w:t>The arenas and grounds, by arrangement.</w:t>
      </w:r>
    </w:p>
    <w:p>
      <w:r>
        <w:br w:type="page"/>
      </w:r>
    </w:p>
    <w:p>
      <w:pPr>
        <w:pStyle w:val="Heading1"/>
      </w:pPr>
      <w:r>
        <w:t>Trainers</w:t>
      </w:r>
    </w:p>
    <w:p>
      <w:r>
        <w:t>/trainers</w:t>
      </w:r>
    </w:p>
    <w:p>
      <w:pPr>
        <w:pStyle w:val="Heading2"/>
      </w:pPr>
      <w:r>
        <w:t>What this page is for</w:t>
      </w:r>
    </w:p>
    <w:p>
      <w:r>
        <w:t>Trainer biographies give a named person and scope of responsibility to each stage of a rider’s development. The closing teaching principles explain what a lesson should feel like, especially for new riders and parents.</w:t>
      </w:r>
    </w:p>
    <w:p>
      <w:pPr>
        <w:pStyle w:val="Heading2"/>
      </w:pPr>
      <w:r>
        <w:t>Why the sections are written this way</w:t>
      </w:r>
    </w:p>
    <w:p>
      <w:pPr>
        <w:pStyle w:val="ListBullet"/>
        <w:spacing w:after="60"/>
      </w:pPr>
      <w:r>
        <w:t>Named biographies: show who oversees competition training, day-to-day progression and first lessons.</w:t>
      </w:r>
    </w:p>
    <w:p>
      <w:pPr>
        <w:pStyle w:val="ListBullet"/>
        <w:spacing w:after="60"/>
      </w:pPr>
      <w:r>
        <w:t>Teaching principles: make supervision, groundwork and small batches explicit to build confidence.</w:t>
      </w:r>
    </w:p>
    <w:p>
      <w:pPr>
        <w:pStyle w:val="Heading2"/>
      </w:pPr>
      <w:r>
        <w:t>Search details</w:t>
      </w:r>
    </w:p>
    <w:p>
      <w:r>
        <w:rPr>
          <w:b/>
          <w:color w:val="464646"/>
        </w:rPr>
        <w:t xml:space="preserve">Title  </w:t>
      </w:r>
      <w:r>
        <w:t>Equestrian Trainers in Bengaluru | Nakshath</w:t>
      </w:r>
    </w:p>
    <w:p>
      <w:r>
        <w:rPr>
          <w:b/>
          <w:color w:val="464646"/>
        </w:rPr>
        <w:t xml:space="preserve">Description  </w:t>
      </w:r>
      <w:r>
        <w:t>Learn with experienced equestrian trainers in small, supervised batches, from first rides through competitive show-jumping preparation.</w:t>
      </w:r>
    </w:p>
    <w:p>
      <w:r>
        <w:t>The metadata addresses trainer-related local searches. Competition and team-selection claims are time sensitive and should be verified. A visible H4 label precedes the H1, and biography names are H3s beneath the page H1; heading levels could be reviewed in a later markup pass.</w:t>
      </w:r>
    </w:p>
    <w:p>
      <w:pPr>
        <w:pStyle w:val="Heading2"/>
      </w:pPr>
      <w:r>
        <w:t>Website copy</w:t>
      </w:r>
    </w:p>
    <w:p>
      <w:pPr>
        <w:pStyle w:val="Heading3"/>
        <w:spacing w:before="140" w:after="60"/>
      </w:pPr>
      <w:r>
        <w:rPr>
          <w:b w:val="0"/>
          <w:color w:val="5A5A5A"/>
          <w:sz w:val="16"/>
        </w:rPr>
        <w:t xml:space="preserve">H4  </w:t>
      </w:r>
      <w:r>
        <w:t>Who Teaches</w:t>
      </w:r>
    </w:p>
    <w:p>
      <w:pPr>
        <w:pStyle w:val="Heading2"/>
      </w:pPr>
      <w:r>
        <w:rPr>
          <w:b w:val="0"/>
          <w:color w:val="5A5A5A"/>
          <w:sz w:val="16"/>
        </w:rPr>
        <w:t xml:space="preserve">H1  </w:t>
      </w:r>
      <w:r>
        <w:t>Someone is watching every rider, every session.</w:t>
      </w:r>
    </w:p>
    <w:p>
      <w:r>
        <w:t>Batches are kept small so corrections happen during the lesson, not after it.</w:t>
      </w:r>
    </w:p>
    <w:p>
      <w:pPr>
        <w:pStyle w:val="Heading3"/>
        <w:spacing w:before="140" w:after="60"/>
      </w:pPr>
      <w:r>
        <w:rPr>
          <w:b w:val="0"/>
          <w:color w:val="5A5A5A"/>
          <w:sz w:val="16"/>
        </w:rPr>
        <w:t xml:space="preserve">H4  </w:t>
      </w:r>
      <w:r>
        <w:t>Meet Our Founder</w:t>
      </w:r>
    </w:p>
    <w:p>
      <w:pPr>
        <w:pStyle w:val="Heading3"/>
      </w:pPr>
      <w:r>
        <w:rPr>
          <w:b w:val="0"/>
          <w:color w:val="5A5A5A"/>
          <w:sz w:val="16"/>
        </w:rPr>
        <w:t xml:space="preserve">H3  </w:t>
      </w:r>
      <w:r>
        <w:t>Nakshath Venkatesh</w:t>
      </w:r>
    </w:p>
    <w:p>
      <w:r>
        <w:t>Founder - Competition Coaching</w:t>
      </w:r>
    </w:p>
    <w:p>
      <w:r>
        <w:t>Nakshath competes internationally in show jumping under Federation Equestre Internationale rules, and is long-listed for Team India for the 2026 Asian Games.</w:t>
      </w:r>
    </w:p>
    <w:p>
      <w:r>
        <w:t>He coaches the competition track himself - riders working toward show jumping and dressage competition, training against the same standards he is judged on. Course technique, round planning, and the discipline of riding a plan rather than riding a feeling.</w:t>
      </w:r>
    </w:p>
    <w:p>
      <w:r>
        <w:t>He set the training structure the rest of the academy runs on, and selected the horses on the yard.</w:t>
      </w:r>
    </w:p>
    <w:p>
      <w:pPr>
        <w:pStyle w:val="Heading3"/>
        <w:spacing w:before="140" w:after="60"/>
      </w:pPr>
      <w:r>
        <w:rPr>
          <w:b w:val="0"/>
          <w:color w:val="5A5A5A"/>
          <w:sz w:val="16"/>
        </w:rPr>
        <w:t xml:space="preserve">H4  </w:t>
      </w:r>
      <w:r>
        <w:t>Meet Our Coordinator</w:t>
      </w:r>
    </w:p>
    <w:p>
      <w:pPr>
        <w:pStyle w:val="Heading3"/>
      </w:pPr>
      <w:r>
        <w:rPr>
          <w:b w:val="0"/>
          <w:color w:val="5A5A5A"/>
          <w:sz w:val="16"/>
        </w:rPr>
        <w:t xml:space="preserve">H3  </w:t>
      </w:r>
      <w:r>
        <w:t>Bharath Venna</w:t>
      </w:r>
    </w:p>
    <w:p>
      <w:r>
        <w:t>Coordinator</w:t>
      </w:r>
    </w:p>
    <w:p>
      <w:r>
        <w:t>Bharath runs the day to day of the academy: who rides which horse, how a rider’s programme is paced, and when someone is ready to move up a level.</w:t>
      </w:r>
    </w:p>
    <w:p>
      <w:r>
        <w:t>He works on the principle that every rider has more in them than they think, and that consistent guidance is what gets it out. Much of his job is noticing what someone is capable of before they have noticed it themselves.</w:t>
      </w:r>
    </w:p>
    <w:p>
      <w:r>
        <w:t>He is on the yard most days, and knows where every rider is in their progression.</w:t>
      </w:r>
    </w:p>
    <w:p>
      <w:pPr>
        <w:pStyle w:val="Heading3"/>
        <w:spacing w:before="140" w:after="60"/>
      </w:pPr>
      <w:r>
        <w:rPr>
          <w:b w:val="0"/>
          <w:color w:val="5A5A5A"/>
          <w:sz w:val="16"/>
        </w:rPr>
        <w:t xml:space="preserve">H4  </w:t>
      </w:r>
      <w:r>
        <w:t>Meet Our Trainer</w:t>
      </w:r>
    </w:p>
    <w:p>
      <w:pPr>
        <w:pStyle w:val="Heading3"/>
      </w:pPr>
      <w:r>
        <w:rPr>
          <w:b w:val="0"/>
          <w:color w:val="5A5A5A"/>
          <w:sz w:val="16"/>
        </w:rPr>
        <w:t xml:space="preserve">H3  </w:t>
      </w:r>
      <w:r>
        <w:t>Vani</w:t>
      </w:r>
    </w:p>
    <w:p>
      <w:r>
        <w:t>Trainer</w:t>
      </w:r>
    </w:p>
    <w:p>
      <w:r>
        <w:t>Vani teaches riders from their first session on a lead rein through to independent work at canter, across general riding and horsemanship.</w:t>
      </w:r>
    </w:p>
    <w:p>
      <w:r>
        <w:t>Her sessions start on the ground. Riders learn to approach, handle and tack up a horse before they learn to sit on one, because confidence in the saddle comes from confidence beside the horse first.</w:t>
      </w:r>
    </w:p>
    <w:p>
      <w:r>
        <w:t>She works often with children and with adults returning to riding after a long gap - the two groups who most need to be told they are doing better than they think.</w:t>
      </w:r>
    </w:p>
    <w:p>
      <w:pPr>
        <w:pStyle w:val="Heading3"/>
        <w:spacing w:before="140" w:after="60"/>
      </w:pPr>
      <w:r>
        <w:rPr>
          <w:b w:val="0"/>
          <w:color w:val="5A5A5A"/>
          <w:sz w:val="16"/>
        </w:rPr>
        <w:t xml:space="preserve">H4  </w:t>
      </w:r>
      <w:r>
        <w:t>How We Teach</w:t>
      </w:r>
    </w:p>
    <w:p>
      <w:pPr>
        <w:pStyle w:val="Heading2"/>
      </w:pPr>
      <w:r>
        <w:rPr>
          <w:b w:val="0"/>
          <w:color w:val="5A5A5A"/>
          <w:sz w:val="16"/>
        </w:rPr>
        <w:t xml:space="preserve">H2  </w:t>
      </w:r>
      <w:r>
        <w:t>The things that don't change.</w:t>
      </w:r>
    </w:p>
    <w:p>
      <w:pPr>
        <w:pStyle w:val="Heading3"/>
        <w:spacing w:before="140" w:after="60"/>
      </w:pPr>
      <w:r>
        <w:rPr>
          <w:b w:val="0"/>
          <w:color w:val="5A5A5A"/>
          <w:sz w:val="16"/>
        </w:rPr>
        <w:t xml:space="preserve">H4  </w:t>
      </w:r>
      <w:r>
        <w:t>Small batches</w:t>
      </w:r>
    </w:p>
    <w:p>
      <w:r>
        <w:t>Enough riders to learn from each other. Few enough to be corrected individually.</w:t>
      </w:r>
    </w:p>
    <w:p>
      <w:pPr>
        <w:pStyle w:val="Heading3"/>
        <w:spacing w:before="140" w:after="60"/>
      </w:pPr>
      <w:r>
        <w:rPr>
          <w:b w:val="0"/>
          <w:color w:val="5A5A5A"/>
          <w:sz w:val="16"/>
        </w:rPr>
        <w:t xml:space="preserve">H4  </w:t>
      </w:r>
      <w:r>
        <w:t>A coach on the ground</w:t>
      </w:r>
    </w:p>
    <w:p>
      <w:r>
        <w:t>Nobody rides unsupervised, at any level.</w:t>
      </w:r>
    </w:p>
    <w:p>
      <w:pPr>
        <w:pStyle w:val="Heading3"/>
        <w:spacing w:before="140" w:after="60"/>
      </w:pPr>
      <w:r>
        <w:rPr>
          <w:b w:val="0"/>
          <w:color w:val="5A5A5A"/>
          <w:sz w:val="16"/>
        </w:rPr>
        <w:t xml:space="preserve">H4  </w:t>
      </w:r>
      <w:r>
        <w:t>Groundwork first</w:t>
      </w:r>
    </w:p>
    <w:p>
      <w:r>
        <w:t>Grooming and tacking up are part of the lesson, not done for the rider.</w:t>
      </w:r>
    </w:p>
    <w:p>
      <w:pPr>
        <w:pStyle w:val="Heading3"/>
        <w:spacing w:before="140" w:after="60"/>
      </w:pPr>
      <w:r>
        <w:rPr>
          <w:b w:val="0"/>
          <w:color w:val="5A5A5A"/>
          <w:sz w:val="16"/>
        </w:rPr>
        <w:t xml:space="preserve">H4  </w:t>
      </w:r>
      <w:r>
        <w:t>A female trainer available</w:t>
      </w:r>
    </w:p>
    <w:p>
      <w:r>
        <w:t>For riders and families who would prefer one.</w:t>
      </w:r>
    </w:p>
    <w:p>
      <w:r>
        <w:br w:type="page"/>
      </w:r>
    </w:p>
    <w:p>
      <w:pPr>
        <w:pStyle w:val="Heading1"/>
      </w:pPr>
      <w:r>
        <w:t>Contact</w:t>
      </w:r>
    </w:p>
    <w:p>
      <w:r>
        <w:t>/contact</w:t>
      </w:r>
    </w:p>
    <w:p>
      <w:pPr>
        <w:pStyle w:val="Heading2"/>
      </w:pPr>
      <w:r>
        <w:t>What this page is for</w:t>
      </w:r>
    </w:p>
    <w:p>
      <w:r>
        <w:t>The page gathers direct contact channels, a form, travel context, common questions and group bookings. The copy reduces uncertainty about visiting and gives visitors several ways to act.</w:t>
      </w:r>
    </w:p>
    <w:p>
      <w:pPr>
        <w:pStyle w:val="Heading2"/>
      </w:pPr>
      <w:r>
        <w:t>Why the sections are written this way</w:t>
      </w:r>
    </w:p>
    <w:p>
      <w:pPr>
        <w:pStyle w:val="ListBullet"/>
        <w:spacing w:after="60"/>
      </w:pPr>
      <w:r>
        <w:t>Direct channels and form: support visitors who prefer to call, message or submit an enquiry.</w:t>
      </w:r>
    </w:p>
    <w:p>
      <w:pPr>
        <w:pStyle w:val="ListBullet"/>
        <w:spacing w:after="60"/>
      </w:pPr>
      <w:r>
        <w:t>Getting here: turn the address into a practical travel decision.</w:t>
      </w:r>
    </w:p>
    <w:p>
      <w:pPr>
        <w:pStyle w:val="ListBullet"/>
        <w:spacing w:after="60"/>
      </w:pPr>
      <w:r>
        <w:t>FAQ and group booking: answer objections before contact and reveal another way to use the grounds.</w:t>
      </w:r>
    </w:p>
    <w:p>
      <w:pPr>
        <w:pStyle w:val="Heading2"/>
      </w:pPr>
      <w:r>
        <w:t>Search details</w:t>
      </w:r>
    </w:p>
    <w:p>
      <w:r>
        <w:rPr>
          <w:b/>
          <w:color w:val="464646"/>
        </w:rPr>
        <w:t xml:space="preserve">Title  </w:t>
      </w:r>
      <w:r>
        <w:t>Contact Nakshath Equestrian Club | Sarjapura</w:t>
      </w:r>
    </w:p>
    <w:p>
      <w:r>
        <w:rPr>
          <w:b/>
          <w:color w:val="464646"/>
        </w:rPr>
        <w:t xml:space="preserve">Description  </w:t>
      </w:r>
      <w:r>
        <w:t>Contact or visit Nakshath Equestrian Club in S. Medahalli, Sarjapura, Bengaluru. Ask about riding classes, trial rides and facilities.</w:t>
      </w:r>
    </w:p>
    <w:p>
      <w:r>
        <w:t>The metadata includes Sarjapura and Bengaluru for local intent. Drive times are estimates, so verify them periodically. FAQ answers are stored in the component and appear only after visitors choose a category and open a question; all are transcribed below.</w:t>
      </w:r>
    </w:p>
    <w:p>
      <w:pPr>
        <w:pStyle w:val="Heading2"/>
      </w:pPr>
      <w:r>
        <w:t>Website copy</w:t>
      </w:r>
    </w:p>
    <w:p>
      <w:pPr>
        <w:pStyle w:val="Heading3"/>
        <w:spacing w:before="140" w:after="60"/>
      </w:pPr>
      <w:r>
        <w:rPr>
          <w:b w:val="0"/>
          <w:color w:val="5A5A5A"/>
          <w:sz w:val="16"/>
        </w:rPr>
        <w:t xml:space="preserve">H4  </w:t>
      </w:r>
      <w:r>
        <w:t>Get in touch</w:t>
      </w:r>
    </w:p>
    <w:p>
      <w:pPr>
        <w:pStyle w:val="Heading2"/>
      </w:pPr>
      <w:r>
        <w:rPr>
          <w:b w:val="0"/>
          <w:color w:val="5A5A5A"/>
          <w:sz w:val="16"/>
        </w:rPr>
        <w:t xml:space="preserve">H1  </w:t>
      </w:r>
      <w:r>
        <w:t>Come and see the place.</w:t>
      </w:r>
    </w:p>
    <w:p>
      <w:r>
        <w:t>Open Tuesday to Saturday. Closed Monday. Visits welcome by prior arrangement.</w:t>
      </w:r>
    </w:p>
    <w:p>
      <w:pPr>
        <w:pStyle w:val="Heading3"/>
        <w:spacing w:before="140" w:after="60"/>
      </w:pPr>
      <w:r>
        <w:rPr>
          <w:b w:val="0"/>
          <w:color w:val="5A5A5A"/>
          <w:sz w:val="16"/>
        </w:rPr>
        <w:t xml:space="preserve">H4  </w:t>
      </w:r>
      <w:r>
        <w:t>Call</w:t>
      </w:r>
    </w:p>
    <w:p>
      <w:pPr>
        <w:pStyle w:val="Heading3"/>
        <w:spacing w:before="140" w:after="60"/>
      </w:pPr>
      <w:r>
        <w:rPr>
          <w:b w:val="0"/>
          <w:color w:val="5A5A5A"/>
          <w:sz w:val="16"/>
        </w:rPr>
        <w:t xml:space="preserve">H4  </w:t>
      </w:r>
      <w:r>
        <w:t>WhatsApp</w:t>
      </w:r>
    </w:p>
    <w:p>
      <w:pPr>
        <w:pStyle w:val="Heading3"/>
        <w:spacing w:before="140" w:after="60"/>
      </w:pPr>
      <w:r>
        <w:rPr>
          <w:b w:val="0"/>
          <w:color w:val="5A5A5A"/>
          <w:sz w:val="16"/>
        </w:rPr>
        <w:t xml:space="preserve">H4  </w:t>
      </w:r>
      <w:r>
        <w:t>Email</w:t>
      </w:r>
    </w:p>
    <w:p>
      <w:pPr>
        <w:pStyle w:val="Heading3"/>
        <w:spacing w:before="140" w:after="60"/>
      </w:pPr>
      <w:r>
        <w:rPr>
          <w:b w:val="0"/>
          <w:color w:val="5A5A5A"/>
          <w:sz w:val="16"/>
        </w:rPr>
        <w:t xml:space="preserve">H4  </w:t>
      </w:r>
      <w:r>
        <w:t>Visit</w:t>
      </w:r>
    </w:p>
    <w:p>
      <w:pPr>
        <w:pStyle w:val="Heading3"/>
        <w:spacing w:before="140" w:after="60"/>
      </w:pPr>
      <w:r>
        <w:rPr>
          <w:b w:val="0"/>
          <w:color w:val="5A5A5A"/>
          <w:sz w:val="16"/>
        </w:rPr>
        <w:t xml:space="preserve">H4  </w:t>
      </w:r>
      <w:r>
        <w:t>Hours</w:t>
      </w:r>
    </w:p>
    <w:p>
      <w:r>
        <w:t>Tuesday–Saturday: Open Monday: Closed</w:t>
      </w:r>
    </w:p>
    <w:p>
      <w:pPr>
        <w:pStyle w:val="Heading3"/>
        <w:spacing w:before="140" w:after="60"/>
      </w:pPr>
      <w:r>
        <w:rPr>
          <w:b w:val="0"/>
          <w:color w:val="5A5A5A"/>
          <w:sz w:val="16"/>
        </w:rPr>
        <w:t xml:space="preserve">H4  </w:t>
      </w:r>
      <w:r>
        <w:t>Follow</w:t>
      </w:r>
    </w:p>
    <w:p>
      <w:pPr>
        <w:pStyle w:val="Heading2"/>
      </w:pPr>
      <w:r>
        <w:rPr>
          <w:b w:val="0"/>
          <w:color w:val="5A5A5A"/>
          <w:sz w:val="16"/>
        </w:rPr>
        <w:t xml:space="preserve">H2  </w:t>
      </w:r>
      <w:r>
        <w:t>Send us an enquiry.</w:t>
      </w:r>
    </w:p>
    <w:p>
      <w:r>
        <w:t>We reply within one working day.</w:t>
      </w:r>
    </w:p>
    <w:p>
      <w:pPr>
        <w:pStyle w:val="Heading3"/>
        <w:spacing w:before="140" w:after="60"/>
      </w:pPr>
      <w:r>
        <w:rPr>
          <w:b w:val="0"/>
          <w:color w:val="5A5A5A"/>
          <w:sz w:val="16"/>
        </w:rPr>
        <w:t xml:space="preserve">H4  </w:t>
      </w:r>
      <w:r>
        <w:t>Getting Here</w:t>
      </w:r>
    </w:p>
    <w:p>
      <w:pPr>
        <w:pStyle w:val="Heading2"/>
      </w:pPr>
      <w:r>
        <w:rPr>
          <w:b w:val="0"/>
          <w:color w:val="5A5A5A"/>
          <w:sz w:val="16"/>
        </w:rPr>
        <w:t xml:space="preserve">H2  </w:t>
      </w:r>
      <w:r>
        <w:t>Closer than you think.</w:t>
      </w:r>
    </w:p>
    <w:p>
      <w:pPr>
        <w:pStyle w:val="Heading3"/>
      </w:pPr>
      <w:r>
        <w:rPr>
          <w:b w:val="0"/>
          <w:color w:val="5A5A5A"/>
          <w:sz w:val="16"/>
        </w:rPr>
        <w:t xml:space="preserve">H3  </w:t>
      </w:r>
      <w:r>
        <w:t>Sarjapur</w:t>
      </w:r>
    </w:p>
    <w:p>
      <w:r>
        <w:t>via Sarjapur Road</w:t>
      </w:r>
    </w:p>
    <w:p>
      <w:pPr>
        <w:pStyle w:val="Heading3"/>
      </w:pPr>
      <w:r>
        <w:rPr>
          <w:b w:val="0"/>
          <w:color w:val="5A5A5A"/>
          <w:sz w:val="16"/>
        </w:rPr>
        <w:t xml:space="preserve">H3  </w:t>
      </w:r>
      <w:r>
        <w:t>Electronic City</w:t>
      </w:r>
    </w:p>
    <w:p>
      <w:r>
        <w:t>via Hosur Road</w:t>
      </w:r>
    </w:p>
    <w:p>
      <w:pPr>
        <w:pStyle w:val="Heading3"/>
      </w:pPr>
      <w:r>
        <w:rPr>
          <w:b w:val="0"/>
          <w:color w:val="5A5A5A"/>
          <w:sz w:val="16"/>
        </w:rPr>
        <w:t xml:space="preserve">H3  </w:t>
      </w:r>
      <w:r>
        <w:t>HSR Layout</w:t>
      </w:r>
    </w:p>
    <w:p>
      <w:pPr>
        <w:pStyle w:val="Heading3"/>
      </w:pPr>
      <w:r>
        <w:rPr>
          <w:b w:val="0"/>
          <w:color w:val="5A5A5A"/>
          <w:sz w:val="16"/>
        </w:rPr>
        <w:t xml:space="preserve">H3  </w:t>
      </w:r>
      <w:r>
        <w:t>Bellandur</w:t>
      </w:r>
    </w:p>
    <w:p>
      <w:r>
        <w:t>via Outer Ring Road</w:t>
      </w:r>
    </w:p>
    <w:p>
      <w:pPr>
        <w:pStyle w:val="Heading3"/>
      </w:pPr>
      <w:r>
        <w:rPr>
          <w:b w:val="0"/>
          <w:color w:val="5A5A5A"/>
          <w:sz w:val="16"/>
        </w:rPr>
        <w:t xml:space="preserve">H3  </w:t>
      </w:r>
      <w:r>
        <w:t>Whitefield</w:t>
      </w:r>
    </w:p>
    <w:p>
      <w:r>
        <w:t>Travel times are approximate and may vary depending on traffic conditions.</w:t>
      </w:r>
    </w:p>
    <w:p>
      <w:pPr>
        <w:pStyle w:val="Heading3"/>
        <w:spacing w:before="140" w:after="60"/>
      </w:pPr>
      <w:r>
        <w:rPr>
          <w:b w:val="0"/>
          <w:color w:val="5A5A5A"/>
          <w:sz w:val="16"/>
        </w:rPr>
        <w:t xml:space="preserve">H4  </w:t>
      </w:r>
      <w:r>
        <w:t>Questions</w:t>
      </w:r>
    </w:p>
    <w:p>
      <w:pPr>
        <w:pStyle w:val="Heading2"/>
      </w:pPr>
      <w:r>
        <w:rPr>
          <w:b w:val="0"/>
          <w:color w:val="5A5A5A"/>
          <w:sz w:val="16"/>
        </w:rPr>
        <w:t xml:space="preserve">H2  </w:t>
      </w:r>
      <w:r>
        <w:t>Before you ride.</w:t>
      </w:r>
    </w:p>
    <w:p>
      <w:pPr>
        <w:pStyle w:val="Heading3"/>
        <w:spacing w:before="140" w:after="60"/>
      </w:pPr>
      <w:r>
        <w:rPr>
          <w:b w:val="0"/>
          <w:color w:val="5A5A5A"/>
          <w:sz w:val="16"/>
        </w:rPr>
        <w:t xml:space="preserve">H4  </w:t>
      </w:r>
      <w:r>
        <w:t>Not Just Lessons</w:t>
      </w:r>
    </w:p>
    <w:p>
      <w:pPr>
        <w:pStyle w:val="Heading2"/>
      </w:pPr>
      <w:r>
        <w:rPr>
          <w:b w:val="0"/>
          <w:color w:val="5A5A5A"/>
          <w:sz w:val="16"/>
        </w:rPr>
        <w:t xml:space="preserve">H2  </w:t>
      </w:r>
      <w:r>
        <w:t>Bring a group.</w:t>
      </w:r>
    </w:p>
    <w:p>
      <w:r>
        <w:t>The arenas, the café and the grounds are open to groups as well as individual riders.</w:t>
      </w:r>
    </w:p>
    <w:p>
      <w:pPr>
        <w:pStyle w:val="Heading2"/>
      </w:pPr>
      <w:r>
        <w:t>Questions and answers</w:t>
      </w:r>
    </w:p>
    <w:p>
      <w:r>
        <w:t>These answers appear when a visitor opens a question on the Contact page.</w:t>
      </w:r>
    </w:p>
    <w:p>
      <w:pPr>
        <w:pStyle w:val="Heading3"/>
      </w:pPr>
      <w:r>
        <w:t>Getting Started</w:t>
      </w:r>
    </w:p>
    <w:p>
      <w:pPr>
        <w:keepNext/>
      </w:pPr>
      <w:r>
        <w:rPr>
          <w:b/>
        </w:rPr>
        <w:t>What is the minimum age to start horse riding?</w:t>
      </w:r>
    </w:p>
    <w:p>
      <w:r>
        <w:t>Children can begin riding with us from 5 years of age and above. Training is planned according to the rider’s age, confidence and ability.</w:t>
      </w:r>
    </w:p>
    <w:p>
      <w:pPr>
        <w:keepNext/>
      </w:pPr>
      <w:r>
        <w:rPr>
          <w:b/>
        </w:rPr>
        <w:t>Is there an upper age limit for adults?</w:t>
      </w:r>
    </w:p>
    <w:p>
      <w:r>
        <w:t>No. We do not have a fixed upper age limit for adult riders. Adults can take up horse riding based on their comfort and suitability for the activity.</w:t>
      </w:r>
    </w:p>
    <w:p>
      <w:pPr>
        <w:keepNext/>
      </w:pPr>
      <w:r>
        <w:rPr>
          <w:b/>
        </w:rPr>
        <w:t>Is there a weight limit for horse riding?</w:t>
      </w:r>
    </w:p>
    <w:p>
      <w:r>
        <w:t>Yes. For the safety and well-being of both the rider and the horse, our current rider weight limit is below 75 kg.</w:t>
      </w:r>
    </w:p>
    <w:p>
      <w:pPr>
        <w:keepNext/>
      </w:pPr>
      <w:r>
        <w:rPr>
          <w:b/>
        </w:rPr>
        <w:t>Do I need previous horse-riding experience to join?</w:t>
      </w:r>
    </w:p>
    <w:p>
      <w:r>
        <w:t>Not at all. We welcome complete beginners as well as experienced riders. Our training is structured according to each rider’s current ability, confidence and riding goals.</w:t>
      </w:r>
    </w:p>
    <w:p>
      <w:pPr>
        <w:keepNext/>
      </w:pPr>
      <w:r>
        <w:rPr>
          <w:b/>
        </w:rPr>
        <w:t>Can children try horse riding before joining regular classes?</w:t>
      </w:r>
    </w:p>
    <w:p>
      <w:r>
        <w:t>Yes. Children aged 5 years and above can begin with a Guest Ride or introductory riding experience before deciding on regular training.</w:t>
      </w:r>
    </w:p>
    <w:p>
      <w:pPr>
        <w:keepNext/>
      </w:pPr>
      <w:r>
        <w:rPr>
          <w:b/>
        </w:rPr>
        <w:t>What should I wear for my first riding session?</w:t>
      </w:r>
    </w:p>
    <w:p>
      <w:r>
        <w:t>We recommend comfortable, fitted clothing and suitable closed footwear. Our team can guide you regarding appropriate riding attire and safety equipment when you book your session.</w:t>
      </w:r>
    </w:p>
    <w:p>
      <w:pPr>
        <w:keepNext/>
      </w:pPr>
      <w:r>
        <w:rPr>
          <w:b/>
        </w:rPr>
        <w:t>Can I visit the club before enrolling?</w:t>
      </w:r>
    </w:p>
    <w:p>
      <w:r>
        <w:t>Yes. Prospective riders and families are welcome to visit the club to understand our facilities and training environment. We recommend contacting us in advance to arrange your visit.</w:t>
      </w:r>
    </w:p>
    <w:p>
      <w:pPr>
        <w:keepNext/>
      </w:pPr>
      <w:r>
        <w:rPr>
          <w:b/>
        </w:rPr>
        <w:t>How do I know which riding program is suitable for me or my child?</w:t>
      </w:r>
    </w:p>
    <w:p>
      <w:r>
        <w:t>Our team can help you choose the appropriate program based on the rider’s age, previous riding experience, confidence and goals, whether the objective is recreational riding, structured learning or competitive training.</w:t>
      </w:r>
    </w:p>
    <w:p>
      <w:pPr>
        <w:pStyle w:val="Heading3"/>
      </w:pPr>
      <w:r>
        <w:t>Programs and Training</w:t>
      </w:r>
    </w:p>
    <w:p>
      <w:pPr>
        <w:keepNext/>
      </w:pPr>
      <w:r>
        <w:rPr>
          <w:b/>
        </w:rPr>
        <w:t>How long does it take to learn horse riding?</w:t>
      </w:r>
    </w:p>
    <w:p>
      <w:r>
        <w:t>Learning time varies from rider to rider depending on factors such as consistency, confidence and individual progress. On average, a rider may require approximately 45-50 classes to develop the basic skills of walk, trot and canter. Further training is required to progress into more advanced riding and specific equestrian disciplines.</w:t>
      </w:r>
    </w:p>
    <w:p>
      <w:pPr>
        <w:keepNext/>
      </w:pPr>
      <w:r>
        <w:rPr>
          <w:b/>
        </w:rPr>
        <w:t>Do you offer Guest Rides or one-time horse-riding experiences?</w:t>
      </w:r>
    </w:p>
    <w:p>
      <w:r>
        <w:t>Yes. We offer Guest Rides / Horse Experience sessions for individuals and families who would like to experience horse riding without initially enrolling in a regular training program. Advance booking is recommended.</w:t>
      </w:r>
    </w:p>
    <w:p>
      <w:pPr>
        <w:keepNext/>
      </w:pPr>
      <w:r>
        <w:rPr>
          <w:b/>
        </w:rPr>
        <w:t>Which equestrian disciplines do you offer?</w:t>
      </w:r>
    </w:p>
    <w:p>
      <w:r>
        <w:t>Our training includes Show Jumping, Dressage, general riding and horsemanship, with structured development based on the rider’s level and goals.</w:t>
      </w:r>
    </w:p>
    <w:p>
      <w:pPr>
        <w:keepNext/>
      </w:pPr>
      <w:r>
        <w:rPr>
          <w:b/>
        </w:rPr>
        <w:t>Do you provide competitive equestrian training?</w:t>
      </w:r>
    </w:p>
    <w:p>
      <w:r>
        <w:t>Yes. We provide structured training for riders interested in progressing towards equestrian competitions, with emphasis on riding technique, horse-rider partnership and progressive development.</w:t>
      </w:r>
    </w:p>
    <w:p>
      <w:pPr>
        <w:keepNext/>
      </w:pPr>
      <w:r>
        <w:rPr>
          <w:b/>
        </w:rPr>
        <w:t>Do I need to own a horse to learn riding?</w:t>
      </w:r>
    </w:p>
    <w:p>
      <w:r>
        <w:t>No. You do not need to own a horse to begin training. Suitable trained horses are allocated based on the rider’s experience, ability and training requirements.</w:t>
      </w:r>
    </w:p>
    <w:p>
      <w:pPr>
        <w:keepNext/>
      </w:pPr>
      <w:r>
        <w:rPr>
          <w:b/>
        </w:rPr>
        <w:t>Can experienced riders join for advanced or competitive training?</w:t>
      </w:r>
    </w:p>
    <w:p>
      <w:r>
        <w:t>Yes. Experienced riders can join based on their current riding level and goals. Our team can assess their requirements and recommend an appropriate training program.</w:t>
      </w:r>
    </w:p>
    <w:p>
      <w:pPr>
        <w:pStyle w:val="Heading3"/>
      </w:pPr>
      <w:r>
        <w:t>Horses and Safety</w:t>
      </w:r>
    </w:p>
    <w:p>
      <w:pPr>
        <w:keepNext/>
      </w:pPr>
      <w:r>
        <w:rPr>
          <w:b/>
        </w:rPr>
        <w:t>How are horses assigned to riders?</w:t>
      </w:r>
    </w:p>
    <w:p>
      <w:r>
        <w:t>Horses are assigned considering the rider’s experience, ability, confidence and training objectives. An appropriate horse-rider combination is important for both safety and effective learning.</w:t>
      </w:r>
    </w:p>
    <w:p>
      <w:pPr>
        <w:keepNext/>
      </w:pPr>
      <w:r>
        <w:rPr>
          <w:b/>
        </w:rPr>
        <w:t>Do you have an indoor riding arena?</w:t>
      </w:r>
    </w:p>
    <w:p>
      <w:r>
        <w:t>Yes. We have a covered indoor riding arena, providing a comfortable and controlled environment for regular equestrian training.</w:t>
      </w:r>
    </w:p>
    <w:p>
      <w:pPr>
        <w:pStyle w:val="Heading3"/>
      </w:pPr>
      <w:r>
        <w:t>Visiting and Booking</w:t>
      </w:r>
    </w:p>
    <w:p>
      <w:pPr>
        <w:keepNext/>
      </w:pPr>
      <w:r>
        <w:rPr>
          <w:b/>
        </w:rPr>
        <w:t>How can I book a riding session?</w:t>
      </w:r>
    </w:p>
    <w:p>
      <w:r>
        <w:t>You can contact us through the enquiry details provided on our website. Our team will assist you with available sessions, suitable programs and the booking process.</w:t>
      </w:r>
    </w:p>
    <w:p>
      <w:r>
        <w:br w:type="page"/>
      </w:r>
    </w:p>
    <w:p>
      <w:pPr>
        <w:pStyle w:val="Heading1"/>
      </w:pPr>
      <w:r>
        <w:t>Trial ride landing page</w:t>
      </w:r>
    </w:p>
    <w:p>
      <w:r>
        <w:t>/book-your-trial-ride</w:t>
      </w:r>
    </w:p>
    <w:p>
      <w:pPr>
        <w:pStyle w:val="Heading2"/>
      </w:pPr>
      <w:r>
        <w:t>What this page is for</w:t>
      </w:r>
    </w:p>
    <w:p>
      <w:r>
        <w:t>This dedicated landing page opens with a clear first ride invitation, then explains coaching, horses, paths, investment and reasons to choose the academy before repeating the booking choice. Repeated calls to action support a long campaign page.</w:t>
      </w:r>
    </w:p>
    <w:p>
      <w:pPr>
        <w:pStyle w:val="Heading2"/>
      </w:pPr>
      <w:r>
        <w:t>Why the sections are written this way</w:t>
      </w:r>
    </w:p>
    <w:p>
      <w:pPr>
        <w:pStyle w:val="ListBullet"/>
        <w:spacing w:after="60"/>
      </w:pPr>
      <w:r>
        <w:t>Hero and first ride: present a low-friction invitation immediately.</w:t>
      </w:r>
    </w:p>
    <w:p>
      <w:pPr>
        <w:pStyle w:val="ListBullet"/>
        <w:spacing w:after="60"/>
      </w:pPr>
      <w:r>
        <w:t>Coaching, horses and paths: reassure first-time riders, then show where riding could lead.</w:t>
      </w:r>
    </w:p>
    <w:p>
      <w:pPr>
        <w:pStyle w:val="ListBullet"/>
        <w:spacing w:after="60"/>
      </w:pPr>
      <w:r>
        <w:t>Investment and trial options: set expectations about programmes and give a smaller first commitment.</w:t>
      </w:r>
    </w:p>
    <w:p>
      <w:pPr>
        <w:pStyle w:val="ListBullet"/>
        <w:spacing w:after="60"/>
      </w:pPr>
      <w:r>
        <w:t>Difference and final calls to action: restate reasons to choose the club and keep booking available after a long scroll.</w:t>
      </w:r>
    </w:p>
    <w:p>
      <w:pPr>
        <w:pStyle w:val="Heading2"/>
      </w:pPr>
      <w:r>
        <w:t>Search details</w:t>
      </w:r>
    </w:p>
    <w:p>
      <w:r>
        <w:rPr>
          <w:b/>
          <w:color w:val="464646"/>
        </w:rPr>
        <w:t xml:space="preserve">Title  </w:t>
      </w:r>
      <w:r>
        <w:t>Book Your Trial Ride | Nakshath Equestrian Club</w:t>
      </w:r>
    </w:p>
    <w:p>
      <w:r>
        <w:rPr>
          <w:b/>
          <w:color w:val="464646"/>
        </w:rPr>
        <w:t xml:space="preserve">Description  </w:t>
      </w:r>
      <w:r>
        <w:t>Book a trial horse ride at Nakshath Equestrian Club in Sarjapura, Bengaluru. Choose a free 10-minute introduction or a 45-minute trial session.</w:t>
      </w:r>
    </w:p>
    <w:p>
      <w:r>
        <w:t>Its title and description target trial ride intent. The H1 is aspirational rather than geographic, with location supplied in metadata and later copy. Free and paid trial details, especially the price, need checking whenever the campaign changes. The enquiry modal is shared and documented once below.</w:t>
      </w:r>
    </w:p>
    <w:p>
      <w:pPr>
        <w:pStyle w:val="Heading2"/>
      </w:pPr>
      <w:r>
        <w:t>Website copy</w:t>
      </w:r>
    </w:p>
    <w:p>
      <w:r>
        <w:t>Kids • Beginners • Professionals</w:t>
      </w:r>
    </w:p>
    <w:p>
      <w:pPr>
        <w:pStyle w:val="Heading2"/>
      </w:pPr>
      <w:r>
        <w:rPr>
          <w:b w:val="0"/>
          <w:color w:val="5A5A5A"/>
          <w:sz w:val="16"/>
        </w:rPr>
        <w:t xml:space="preserve">H1  </w:t>
      </w:r>
      <w:r>
        <w:t>Begin Your Equestrian Journey</w:t>
      </w:r>
    </w:p>
    <w:p>
      <w:r>
        <w:t>Step into the world of equestrian sport at Nakshath. Equestrian Club — where passion meets prestige.</w:t>
      </w:r>
    </w:p>
    <w:p>
      <w:r>
        <w:t>Premium Horse</w:t>
      </w:r>
    </w:p>
    <w:p>
      <w:r>
        <w:t>Riding Experience</w:t>
      </w:r>
    </w:p>
    <w:p>
      <w:r>
        <w:t>Professional</w:t>
      </w:r>
    </w:p>
    <w:p>
      <w:r>
        <w:t>Coaching</w:t>
      </w:r>
    </w:p>
    <w:p>
      <w:r>
        <w:t>Well-Trained</w:t>
      </w:r>
    </w:p>
    <w:p>
      <w:r>
        <w:t>Horses</w:t>
      </w:r>
    </w:p>
    <w:p>
      <w:pPr>
        <w:pStyle w:val="Heading2"/>
      </w:pPr>
      <w:r>
        <w:rPr>
          <w:b w:val="0"/>
          <w:color w:val="5A5A5A"/>
          <w:sz w:val="16"/>
        </w:rPr>
        <w:t xml:space="preserve">H2  </w:t>
      </w:r>
      <w:r>
        <w:t>Book your trial ride</w:t>
      </w:r>
    </w:p>
    <w:p>
      <w:r>
        <w:t>10 Minutes</w:t>
      </w:r>
    </w:p>
    <w:p>
      <w:r>
        <w:t>Free trial ride</w:t>
      </w:r>
    </w:p>
    <w:p>
      <w:r>
        <w:t>Free</w:t>
      </w:r>
    </w:p>
    <w:p>
      <w:r>
        <w:t>45 Minutes</w:t>
      </w:r>
    </w:p>
    <w:p>
      <w:r>
        <w:t>Trial ride</w:t>
      </w:r>
    </w:p>
    <w:p>
      <w:r>
        <w:t>₹1,999</w:t>
      </w:r>
    </w:p>
    <w:p>
      <w:r>
        <w:t>Booking confirmation via WhatsApp</w:t>
      </w:r>
    </w:p>
    <w:p>
      <w:pPr>
        <w:pStyle w:val="Heading2"/>
      </w:pPr>
      <w:r>
        <w:rPr>
          <w:b w:val="0"/>
          <w:color w:val="5A5A5A"/>
          <w:sz w:val="16"/>
        </w:rPr>
        <w:t xml:space="preserve">H2  </w:t>
      </w:r>
      <w:r>
        <w:t>A First Ride</w:t>
      </w:r>
    </w:p>
    <w:p>
      <w:r>
        <w:t>Equestrian sports bring together athletic skill, partnership with horses, discipline and training. At Nakshath, your first ride is an introduction to that world.</w:t>
      </w:r>
    </w:p>
    <w:p>
      <w:pPr>
        <w:pStyle w:val="Heading3"/>
        <w:spacing w:before="140" w:after="60"/>
      </w:pPr>
      <w:r>
        <w:rPr>
          <w:b w:val="0"/>
          <w:color w:val="5A5A5A"/>
          <w:sz w:val="16"/>
        </w:rPr>
        <w:t xml:space="preserve">H4  </w:t>
      </w:r>
      <w:r>
        <w:t>Professional Coaching</w:t>
      </w:r>
    </w:p>
    <w:p>
      <w:r>
        <w:t>Guidance within a structured riding environment.</w:t>
      </w:r>
    </w:p>
    <w:p>
      <w:pPr>
        <w:pStyle w:val="Heading3"/>
        <w:spacing w:before="140" w:after="60"/>
      </w:pPr>
      <w:r>
        <w:rPr>
          <w:b w:val="0"/>
          <w:color w:val="5A5A5A"/>
          <w:sz w:val="16"/>
        </w:rPr>
        <w:t xml:space="preserve">H4  </w:t>
      </w:r>
      <w:r>
        <w:t>Well-Trained Horses</w:t>
      </w:r>
    </w:p>
    <w:p>
      <w:r>
        <w:t>Well-schooled, safe and reliable horses for riders of different levels.</w:t>
      </w:r>
    </w:p>
    <w:p>
      <w:pPr>
        <w:pStyle w:val="Heading3"/>
        <w:spacing w:before="140" w:after="60"/>
      </w:pPr>
      <w:r>
        <w:rPr>
          <w:b w:val="0"/>
          <w:color w:val="5A5A5A"/>
          <w:sz w:val="16"/>
        </w:rPr>
        <w:t xml:space="preserve">H4  </w:t>
      </w:r>
      <w:r>
        <w:t>Structured Progression</w:t>
      </w:r>
    </w:p>
    <w:p>
      <w:r>
        <w:t>Walk → Trot → Canter → National &amp; International Competitions.</w:t>
      </w:r>
    </w:p>
    <w:p>
      <w:pPr>
        <w:pStyle w:val="Heading3"/>
        <w:spacing w:before="140" w:after="60"/>
      </w:pPr>
      <w:r>
        <w:rPr>
          <w:b w:val="0"/>
          <w:color w:val="5A5A5A"/>
          <w:sz w:val="16"/>
        </w:rPr>
        <w:t xml:space="preserve">H4  </w:t>
      </w:r>
      <w:r>
        <w:t>Our Programs</w:t>
      </w:r>
    </w:p>
    <w:p>
      <w:pPr>
        <w:pStyle w:val="Heading2"/>
      </w:pPr>
      <w:r>
        <w:rPr>
          <w:b w:val="0"/>
          <w:color w:val="5A5A5A"/>
          <w:sz w:val="16"/>
        </w:rPr>
        <w:t xml:space="preserve">H2  </w:t>
      </w:r>
      <w:r>
        <w:t>Find Your Path</w:t>
      </w:r>
    </w:p>
    <w:p>
      <w:r>
        <w:t>Programs designed for every rider. From the very first step in the saddle to competitive excellence, we guide you every step of the way.</w:t>
      </w:r>
    </w:p>
    <w:p>
      <w:pPr>
        <w:pStyle w:val="Heading3"/>
      </w:pPr>
      <w:r>
        <w:rPr>
          <w:b w:val="0"/>
          <w:color w:val="5A5A5A"/>
          <w:sz w:val="16"/>
        </w:rPr>
        <w:t xml:space="preserve">H3  </w:t>
      </w:r>
      <w:r>
        <w:t>KIDS SPECIAL RIDING PROGRAM</w:t>
      </w:r>
    </w:p>
    <w:p>
      <w:r>
        <w:t>A fun-filled learning experience for children.</w:t>
      </w:r>
    </w:p>
    <w:p>
      <w:pPr>
        <w:pStyle w:val="ListBullet"/>
        <w:spacing w:after="40"/>
      </w:pPr>
      <w:r>
        <w:t>Pony riding</w:t>
      </w:r>
    </w:p>
    <w:p>
      <w:pPr>
        <w:pStyle w:val="ListBullet"/>
        <w:spacing w:after="40"/>
      </w:pPr>
      <w:r>
        <w:t>Confidence building</w:t>
      </w:r>
    </w:p>
    <w:p>
      <w:pPr>
        <w:pStyle w:val="ListBullet"/>
        <w:spacing w:after="40"/>
      </w:pPr>
      <w:r>
        <w:t>Physical coordination</w:t>
      </w:r>
    </w:p>
    <w:p>
      <w:pPr>
        <w:pStyle w:val="ListBullet"/>
        <w:spacing w:after="40"/>
      </w:pPr>
      <w:r>
        <w:t>Interactive horse sessions</w:t>
      </w:r>
    </w:p>
    <w:p>
      <w:pPr>
        <w:pStyle w:val="Heading3"/>
      </w:pPr>
      <w:r>
        <w:rPr>
          <w:b w:val="0"/>
          <w:color w:val="5A5A5A"/>
          <w:sz w:val="16"/>
        </w:rPr>
        <w:t xml:space="preserve">H3  </w:t>
      </w:r>
      <w:r>
        <w:t>BEGINNER PROGRAM</w:t>
      </w:r>
    </w:p>
    <w:p>
      <w:r>
        <w:t>Perfect for first-time riders.</w:t>
      </w:r>
    </w:p>
    <w:p>
      <w:pPr>
        <w:pStyle w:val="ListBullet"/>
        <w:spacing w:after="40"/>
      </w:pPr>
      <w:r>
        <w:t>Introduction to horses</w:t>
      </w:r>
    </w:p>
    <w:p>
      <w:pPr>
        <w:pStyle w:val="ListBullet"/>
        <w:spacing w:after="40"/>
      </w:pPr>
      <w:r>
        <w:t>Riding basics</w:t>
      </w:r>
    </w:p>
    <w:p>
      <w:pPr>
        <w:pStyle w:val="ListBullet"/>
        <w:spacing w:after="40"/>
      </w:pPr>
      <w:r>
        <w:t>Balance &amp; posture</w:t>
      </w:r>
    </w:p>
    <w:p>
      <w:pPr>
        <w:pStyle w:val="ListBullet"/>
        <w:spacing w:after="40"/>
      </w:pPr>
      <w:r>
        <w:t>Safety training</w:t>
      </w:r>
    </w:p>
    <w:p>
      <w:pPr>
        <w:pStyle w:val="ListBullet"/>
        <w:spacing w:after="40"/>
      </w:pPr>
      <w:r>
        <w:t>Horse handling</w:t>
      </w:r>
    </w:p>
    <w:p>
      <w:pPr>
        <w:pStyle w:val="Heading3"/>
      </w:pPr>
      <w:r>
        <w:rPr>
          <w:b w:val="0"/>
          <w:color w:val="5A5A5A"/>
          <w:sz w:val="16"/>
        </w:rPr>
        <w:t xml:space="preserve">H3  </w:t>
      </w:r>
      <w:r>
        <w:t>INTERMEDIATE TRAINING</w:t>
      </w:r>
    </w:p>
    <w:p>
      <w:r>
        <w:t>For riders seeking skill advancement.</w:t>
      </w:r>
    </w:p>
    <w:p>
      <w:pPr>
        <w:pStyle w:val="ListBullet"/>
        <w:spacing w:after="40"/>
      </w:pPr>
      <w:r>
        <w:t>Riding techniques</w:t>
      </w:r>
    </w:p>
    <w:p>
      <w:pPr>
        <w:pStyle w:val="ListBullet"/>
        <w:spacing w:after="40"/>
      </w:pPr>
      <w:r>
        <w:t>Trotting &amp; Cantering</w:t>
      </w:r>
    </w:p>
    <w:p>
      <w:pPr>
        <w:pStyle w:val="ListBullet"/>
        <w:spacing w:after="40"/>
      </w:pPr>
      <w:r>
        <w:t>Horse Communication &amp; Handling</w:t>
      </w:r>
    </w:p>
    <w:p>
      <w:pPr>
        <w:pStyle w:val="Heading3"/>
      </w:pPr>
      <w:r>
        <w:rPr>
          <w:b w:val="0"/>
          <w:color w:val="5A5A5A"/>
          <w:sz w:val="16"/>
        </w:rPr>
        <w:t xml:space="preserve">H3  </w:t>
      </w:r>
      <w:r>
        <w:t>PROFESSIONAL COMPETITION TRAINING</w:t>
      </w:r>
    </w:p>
    <w:p>
      <w:r>
        <w:t>Designed for competitive riders.</w:t>
      </w:r>
    </w:p>
    <w:p>
      <w:pPr>
        <w:pStyle w:val="ListBullet"/>
        <w:spacing w:after="40"/>
      </w:pPr>
      <w:r>
        <w:t>Show Jumping preparation</w:t>
      </w:r>
    </w:p>
    <w:p>
      <w:pPr>
        <w:pStyle w:val="ListBullet"/>
        <w:spacing w:after="40"/>
      </w:pPr>
      <w:r>
        <w:t>Techniques</w:t>
      </w:r>
    </w:p>
    <w:p>
      <w:pPr>
        <w:pStyle w:val="ListBullet"/>
        <w:spacing w:after="40"/>
      </w:pPr>
      <w:r>
        <w:t>Performance assessment</w:t>
      </w:r>
    </w:p>
    <w:p>
      <w:pPr>
        <w:pStyle w:val="ListBullet"/>
        <w:spacing w:after="40"/>
      </w:pPr>
      <w:r>
        <w:t>Advanced Training</w:t>
      </w:r>
    </w:p>
    <w:p>
      <w:pPr>
        <w:pStyle w:val="Heading3"/>
        <w:spacing w:before="140" w:after="60"/>
      </w:pPr>
      <w:r>
        <w:rPr>
          <w:b w:val="0"/>
          <w:color w:val="5A5A5A"/>
          <w:sz w:val="16"/>
        </w:rPr>
        <w:t xml:space="preserve">H4  </w:t>
      </w:r>
      <w:r>
        <w:t>The Investment</w:t>
      </w:r>
    </w:p>
    <w:p>
      <w:pPr>
        <w:pStyle w:val="Heading2"/>
      </w:pPr>
      <w:r>
        <w:rPr>
          <w:b w:val="0"/>
          <w:color w:val="5A5A5A"/>
          <w:sz w:val="16"/>
        </w:rPr>
        <w:t xml:space="preserve">H2  </w:t>
      </w:r>
      <w:r>
        <w:t>Your Training, Your Progression</w:t>
      </w:r>
    </w:p>
    <w:p>
      <w:r>
        <w:t>LEVEL 01</w:t>
      </w:r>
    </w:p>
    <w:p>
      <w:r>
        <w:t>10</w:t>
      </w:r>
    </w:p>
    <w:p>
      <w:r>
        <w:t>Lessons</w:t>
      </w:r>
    </w:p>
    <w:p>
      <w:r>
        <w:t>₹11,999</w:t>
      </w:r>
    </w:p>
    <w:p>
      <w:r>
        <w:t>LEVEL 02</w:t>
      </w:r>
    </w:p>
    <w:p>
      <w:r>
        <w:t>20</w:t>
      </w:r>
    </w:p>
    <w:p>
      <w:r>
        <w:t>₹29,999</w:t>
      </w:r>
    </w:p>
    <w:p>
      <w:r>
        <w:t>LEVEL 03</w:t>
      </w:r>
    </w:p>
    <w:p>
      <w:r>
        <w:t>₹32,999</w:t>
      </w:r>
    </w:p>
    <w:p>
      <w:pPr>
        <w:pStyle w:val="Heading3"/>
        <w:spacing w:before="140" w:after="60"/>
      </w:pPr>
      <w:r>
        <w:rPr>
          <w:b w:val="0"/>
          <w:color w:val="5A5A5A"/>
          <w:sz w:val="16"/>
        </w:rPr>
        <w:t xml:space="preserve">H4  </w:t>
      </w:r>
      <w:r>
        <w:t>Not Sure Where to Begin?</w:t>
      </w:r>
    </w:p>
    <w:p>
      <w:pPr>
        <w:pStyle w:val="Heading2"/>
      </w:pPr>
      <w:r>
        <w:rPr>
          <w:b w:val="0"/>
          <w:color w:val="5A5A5A"/>
          <w:sz w:val="16"/>
        </w:rPr>
        <w:t xml:space="preserve">H2  </w:t>
      </w:r>
      <w:r>
        <w:t>Begin with a Trial Ride.</w:t>
      </w:r>
    </w:p>
    <w:p>
      <w:r>
        <w:t>Free Trial Ride</w:t>
      </w:r>
    </w:p>
    <w:p>
      <w:r>
        <w:t>An introductory riding experience for new registrations.</w:t>
      </w:r>
    </w:p>
    <w:p>
      <w:r>
        <w:t>Paid Trial Ride</w:t>
      </w:r>
    </w:p>
    <w:p>
      <w:r>
        <w:t>An extended trial riding session.</w:t>
      </w:r>
    </w:p>
    <w:p>
      <w:pPr>
        <w:pStyle w:val="Heading3"/>
        <w:spacing w:before="140" w:after="60"/>
      </w:pPr>
      <w:r>
        <w:rPr>
          <w:b w:val="0"/>
          <w:color w:val="5A5A5A"/>
          <w:sz w:val="16"/>
        </w:rPr>
        <w:t xml:space="preserve">H4  </w:t>
      </w:r>
      <w:r>
        <w:t>The Nakshath Difference</w:t>
      </w:r>
    </w:p>
    <w:p>
      <w:pPr>
        <w:pStyle w:val="Heading2"/>
      </w:pPr>
      <w:r>
        <w:rPr>
          <w:b w:val="0"/>
          <w:color w:val="5A5A5A"/>
          <w:sz w:val="16"/>
        </w:rPr>
        <w:t xml:space="preserve">H2  </w:t>
      </w:r>
      <w:r>
        <w:t>Where Passion Meets Prestige</w:t>
      </w:r>
    </w:p>
    <w:p>
      <w:r>
        <w:t>Nakshath Equestrian Club is a premium equestrian sports destination designed to inspire discipline, strength and excellence through world-class equestrian training and sporting experiences.</w:t>
      </w:r>
    </w:p>
    <w:p>
      <w:pPr>
        <w:pStyle w:val="Heading3"/>
        <w:spacing w:before="140" w:after="60"/>
      </w:pPr>
      <w:r>
        <w:rPr>
          <w:b w:val="0"/>
          <w:color w:val="5A5A5A"/>
          <w:sz w:val="16"/>
        </w:rPr>
        <w:t xml:space="preserve">H4  </w:t>
      </w:r>
      <w:r>
        <w:t>INTERNATIONAL-STANDARD INDOOR ARENA</w:t>
      </w:r>
    </w:p>
    <w:p>
      <w:pPr>
        <w:pStyle w:val="Heading3"/>
        <w:spacing w:before="140" w:after="60"/>
      </w:pPr>
      <w:r>
        <w:rPr>
          <w:b w:val="0"/>
          <w:color w:val="5A5A5A"/>
          <w:sz w:val="16"/>
        </w:rPr>
        <w:t xml:space="preserve">H4  </w:t>
      </w:r>
      <w:r>
        <w:t>PROFESSIONAL COACHING</w:t>
      </w:r>
    </w:p>
    <w:p>
      <w:pPr>
        <w:pStyle w:val="Heading3"/>
        <w:spacing w:before="140" w:after="60"/>
      </w:pPr>
      <w:r>
        <w:rPr>
          <w:b w:val="0"/>
          <w:color w:val="5A5A5A"/>
          <w:sz w:val="16"/>
        </w:rPr>
        <w:t xml:space="preserve">H4  </w:t>
      </w:r>
      <w:r>
        <w:t>WELL-TRAINED HORSES</w:t>
      </w:r>
    </w:p>
    <w:p>
      <w:pPr>
        <w:pStyle w:val="Heading3"/>
        <w:spacing w:before="140" w:after="60"/>
      </w:pPr>
      <w:r>
        <w:rPr>
          <w:b w:val="0"/>
          <w:color w:val="5A5A5A"/>
          <w:sz w:val="16"/>
        </w:rPr>
        <w:t xml:space="preserve">H4  </w:t>
      </w:r>
      <w:r>
        <w:t>LIMITED RIDERS PER BATCH</w:t>
      </w:r>
    </w:p>
    <w:p>
      <w:pPr>
        <w:pStyle w:val="Heading3"/>
        <w:spacing w:before="140" w:after="60"/>
      </w:pPr>
      <w:r>
        <w:rPr>
          <w:b w:val="0"/>
          <w:color w:val="5A5A5A"/>
          <w:sz w:val="16"/>
        </w:rPr>
        <w:t xml:space="preserve">H4  </w:t>
      </w:r>
      <w:r>
        <w:t>Final Booking</w:t>
      </w:r>
    </w:p>
    <w:p>
      <w:pPr>
        <w:pStyle w:val="Heading2"/>
      </w:pPr>
      <w:r>
        <w:rPr>
          <w:b w:val="0"/>
          <w:color w:val="5A5A5A"/>
          <w:sz w:val="16"/>
        </w:rPr>
        <w:t xml:space="preserve">H2  </w:t>
      </w:r>
      <w:r>
        <w:t>Rising Beyond Every Jump</w:t>
      </w:r>
    </w:p>
    <w:p>
      <w:r>
        <w:t>Begin Your Journey at Nakshath.</w:t>
      </w:r>
    </w:p>
    <w:p>
      <w:r>
        <w:t>Minutes</w:t>
      </w:r>
    </w:p>
    <w:p>
      <w:r>
        <w:t>Trial Ride</w:t>
      </w:r>
    </w:p>
    <w:p>
      <w:r>
        <w:t>Minutes · ₹1,999</w:t>
      </w:r>
    </w:p>
    <w:p>
      <w:r>
        <w:t>Kids • Teens • Adults</w:t>
      </w:r>
    </w:p>
    <w:p>
      <w:pPr>
        <w:pStyle w:val="Heading2"/>
      </w:pPr>
      <w:r>
        <w:rPr>
          <w:b w:val="0"/>
          <w:color w:val="5A5A5A"/>
          <w:sz w:val="16"/>
        </w:rPr>
        <w:t xml:space="preserve">H2  </w:t>
      </w:r>
      <w:r>
        <w:t>Come and sit on a horse.</w:t>
      </w:r>
    </w:p>
    <w:p>
      <w:r>
        <w:t>Ten minutes, no charge, no obligation.</w:t>
      </w:r>
    </w:p>
    <w:p>
      <w:r>
        <w:br w:type="page"/>
      </w:r>
    </w:p>
    <w:p>
      <w:pPr>
        <w:pStyle w:val="Heading1"/>
      </w:pPr>
      <w:r>
        <w:t>Enquiry</w:t>
      </w:r>
    </w:p>
    <w:p>
      <w:r>
        <w:t>/enquiry</w:t>
      </w:r>
    </w:p>
    <w:p>
      <w:pPr>
        <w:pStyle w:val="Heading2"/>
      </w:pPr>
      <w:r>
        <w:t>What this page is for</w:t>
      </w:r>
    </w:p>
    <w:p>
      <w:r>
        <w:t>This route is a brief loading state that opens the shared enquiry modal. It exists for visitors following an enquiry link rather than as a substantive content page.</w:t>
      </w:r>
    </w:p>
    <w:p>
      <w:pPr>
        <w:pStyle w:val="Heading2"/>
      </w:pPr>
      <w:r>
        <w:t>Why the sections are written this way</w:t>
      </w:r>
    </w:p>
    <w:p>
      <w:pPr>
        <w:pStyle w:val="ListBullet"/>
        <w:spacing w:after="60"/>
      </w:pPr>
      <w:r>
        <w:t>Loading state: give the route a clear label while the shared form opens.</w:t>
      </w:r>
    </w:p>
    <w:p>
      <w:pPr>
        <w:pStyle w:val="Heading2"/>
      </w:pPr>
      <w:r>
        <w:t>Search details</w:t>
      </w:r>
    </w:p>
    <w:p>
      <w:r>
        <w:rPr>
          <w:b/>
          <w:color w:val="464646"/>
        </w:rPr>
        <w:t xml:space="preserve">Title  </w:t>
      </w:r>
      <w:r>
        <w:t>Enquire | Nakshath Equestrian Club</w:t>
      </w:r>
    </w:p>
    <w:p>
      <w:r>
        <w:rPr>
          <w:b/>
          <w:color w:val="464646"/>
        </w:rPr>
        <w:t xml:space="preserve">Description  </w:t>
      </w:r>
      <w:r>
        <w:t>Send an enquiry to Nakshath Equestrian Club.</w:t>
      </w:r>
    </w:p>
    <w:p>
      <w:r>
        <w:t>The route carries a noindex,follow robots instruction. Its initial H1 and paragraph are transcribed; the actual form copy appears in the shared modal section.</w:t>
      </w:r>
    </w:p>
    <w:p>
      <w:pPr>
        <w:pStyle w:val="Heading2"/>
      </w:pPr>
      <w:r>
        <w:t>Website copy</w:t>
      </w:r>
    </w:p>
    <w:p>
      <w:pPr>
        <w:pStyle w:val="Heading2"/>
      </w:pPr>
      <w:r>
        <w:rPr>
          <w:b w:val="0"/>
          <w:color w:val="5A5A5A"/>
          <w:sz w:val="16"/>
        </w:rPr>
        <w:t xml:space="preserve">H1  </w:t>
      </w:r>
      <w:r>
        <w:t>Enquire Now</w:t>
      </w:r>
    </w:p>
    <w:p>
      <w:r>
        <w:t>Loading enquiry form...</w:t>
      </w:r>
    </w:p>
    <w:p>
      <w:r>
        <w:br w:type="page"/>
      </w:r>
    </w:p>
    <w:p>
      <w:pPr>
        <w:pStyle w:val="Heading1"/>
      </w:pPr>
      <w:r>
        <w:t>Terms and Conditions</w:t>
      </w:r>
    </w:p>
    <w:p>
      <w:r>
        <w:t>/terms-and-conditions</w:t>
      </w:r>
    </w:p>
    <w:p>
      <w:pPr>
        <w:pStyle w:val="Heading2"/>
      </w:pPr>
      <w:r>
        <w:t>What this page is for</w:t>
      </w:r>
    </w:p>
    <w:p>
      <w:r>
        <w:t>The policy lays out safety requirements, conduct, horse welfare, risk allocation and operational changes in numbered sections. The plain headings let readers find the rule they need.</w:t>
      </w:r>
    </w:p>
    <w:p>
      <w:pPr>
        <w:pStyle w:val="Heading2"/>
      </w:pPr>
      <w:r>
        <w:t>Why the sections are written this way</w:t>
      </w:r>
    </w:p>
    <w:p>
      <w:pPr>
        <w:pStyle w:val="ListBullet"/>
        <w:spacing w:after="60"/>
      </w:pPr>
      <w:r>
        <w:t>Numbered clauses: separate safety, conduct, liability and operational rules so participants can locate them.</w:t>
      </w:r>
    </w:p>
    <w:p>
      <w:pPr>
        <w:pStyle w:val="Heading2"/>
      </w:pPr>
      <w:r>
        <w:t>Search details</w:t>
      </w:r>
    </w:p>
    <w:p>
      <w:r>
        <w:rPr>
          <w:b/>
          <w:color w:val="464646"/>
        </w:rPr>
        <w:t xml:space="preserve">Title  </w:t>
      </w:r>
      <w:r>
        <w:t>Terms &amp; Conditions | Nakshath Equestrian Club</w:t>
      </w:r>
    </w:p>
    <w:p>
      <w:r>
        <w:rPr>
          <w:b/>
          <w:color w:val="464646"/>
        </w:rPr>
        <w:t xml:space="preserve">Description  </w:t>
      </w:r>
      <w:r>
        <w:t>Terms and safety conditions for riding, training and services at Nakshath Equestrian Club.</w:t>
      </w:r>
    </w:p>
    <w:p>
      <w:r>
        <w:t>The metadata labels the policy accurately. This is legal copy, so its rationale is clarity and trust rather than keyword targeting. Legal counsel and the business should approve any substantive changes. The company name appears as “NGSES / Nakshat Equestrian Club” in one clause; confirm the intended spelling.</w:t>
      </w:r>
    </w:p>
    <w:p>
      <w:pPr>
        <w:pStyle w:val="Heading2"/>
      </w:pPr>
      <w:r>
        <w:t>Website copy</w:t>
      </w:r>
    </w:p>
    <w:p>
      <w:pPr>
        <w:pStyle w:val="Heading3"/>
        <w:spacing w:before="140" w:after="60"/>
      </w:pPr>
      <w:r>
        <w:rPr>
          <w:b w:val="0"/>
          <w:color w:val="5A5A5A"/>
          <w:sz w:val="16"/>
        </w:rPr>
        <w:t xml:space="preserve">H4  </w:t>
      </w:r>
      <w:r>
        <w:t>Legal</w:t>
      </w:r>
    </w:p>
    <w:p>
      <w:pPr>
        <w:pStyle w:val="Heading2"/>
      </w:pPr>
      <w:r>
        <w:rPr>
          <w:b w:val="0"/>
          <w:color w:val="5A5A5A"/>
          <w:sz w:val="16"/>
        </w:rPr>
        <w:t xml:space="preserve">H1  </w:t>
      </w:r>
      <w:r>
        <w:t>Terms &amp; Conditions</w:t>
      </w:r>
    </w:p>
    <w:p>
      <w:r>
        <w:t>These Terms &amp; Conditions apply to riders, parents/guardians, guests and customers participating in horseriding and related equestrian activities offered by Nakshat Global Sports &amp; Equestrian Solutions Pvt. Ltd. (NGSES) / Nakshat Equestrian Club.</w:t>
      </w:r>
    </w:p>
    <w:p>
      <w:pPr>
        <w:pStyle w:val="Heading2"/>
      </w:pPr>
      <w:r>
        <w:rPr>
          <w:b w:val="0"/>
          <w:color w:val="5A5A5A"/>
          <w:sz w:val="16"/>
        </w:rPr>
        <w:t xml:space="preserve">H2  </w:t>
      </w:r>
      <w:r>
        <w:t>1. Safety Requirements</w:t>
      </w:r>
    </w:p>
    <w:p>
      <w:r>
        <w:t>Riders must wear appropriate safety gear while riding and comply with all safety requirements communicated by the facility.</w:t>
      </w:r>
    </w:p>
    <w:p>
      <w:pPr>
        <w:pStyle w:val="Heading2"/>
      </w:pPr>
      <w:r>
        <w:rPr>
          <w:b w:val="0"/>
          <w:color w:val="5A5A5A"/>
          <w:sz w:val="16"/>
        </w:rPr>
        <w:t xml:space="preserve">H2  </w:t>
      </w:r>
      <w:r>
        <w:t>2. Instructor Instructions</w:t>
      </w:r>
    </w:p>
    <w:p>
      <w:r>
        <w:t>Riders must follow the instructions of the riding instructor, trainer or authorised staff member at all times.</w:t>
      </w:r>
    </w:p>
    <w:p>
      <w:pPr>
        <w:pStyle w:val="Heading2"/>
      </w:pPr>
      <w:r>
        <w:rPr>
          <w:b w:val="0"/>
          <w:color w:val="5A5A5A"/>
          <w:sz w:val="16"/>
        </w:rPr>
        <w:t xml:space="preserve">H2  </w:t>
      </w:r>
      <w:r>
        <w:t>3. Medical Disclosure</w:t>
      </w:r>
    </w:p>
    <w:p>
      <w:r>
        <w:t>Riders must disclose any medical condition, allergy, injury, medication or other concern that may affect their ability to participate safely. For minors, this responsibility rests with the parent or lawful guardian.</w:t>
      </w:r>
    </w:p>
    <w:p>
      <w:pPr>
        <w:pStyle w:val="Heading2"/>
      </w:pPr>
      <w:r>
        <w:rPr>
          <w:b w:val="0"/>
          <w:color w:val="5A5A5A"/>
          <w:sz w:val="16"/>
        </w:rPr>
        <w:t xml:space="preserve">H2  </w:t>
      </w:r>
      <w:r>
        <w:t>4. Responsible Conduct</w:t>
      </w:r>
    </w:p>
    <w:p>
      <w:r>
        <w:t>Riders must act responsibly and avoid conduct that may endanger themselves, other persons, horses or property.</w:t>
      </w:r>
    </w:p>
    <w:p>
      <w:pPr>
        <w:pStyle w:val="Heading2"/>
      </w:pPr>
      <w:r>
        <w:rPr>
          <w:b w:val="0"/>
          <w:color w:val="5A5A5A"/>
          <w:sz w:val="16"/>
        </w:rPr>
        <w:t xml:space="preserve">H2  </w:t>
      </w:r>
      <w:r>
        <w:t>5. Horse Welfare</w:t>
      </w:r>
    </w:p>
    <w:p>
      <w:r>
        <w:t>Horses must be treated with care and respect. Riders must follow all instructions regarding horse handling, mounting, dismounting and stable conduct.</w:t>
      </w:r>
    </w:p>
    <w:p>
      <w:pPr>
        <w:pStyle w:val="Heading2"/>
      </w:pPr>
      <w:r>
        <w:rPr>
          <w:b w:val="0"/>
          <w:color w:val="5A5A5A"/>
          <w:sz w:val="16"/>
        </w:rPr>
        <w:t xml:space="preserve">H2  </w:t>
      </w:r>
      <w:r>
        <w:t>6. Prohibited Substances</w:t>
      </w:r>
    </w:p>
    <w:p>
      <w:r>
        <w:t>Any person under the influence of alcohol, illegal drugs or any substance that may impair safe participation will not be permitted to ride.</w:t>
      </w:r>
    </w:p>
    <w:p>
      <w:pPr>
        <w:pStyle w:val="Heading2"/>
      </w:pPr>
      <w:r>
        <w:rPr>
          <w:b w:val="0"/>
          <w:color w:val="5A5A5A"/>
          <w:sz w:val="16"/>
        </w:rPr>
        <w:t xml:space="preserve">H2  </w:t>
      </w:r>
      <w:r>
        <w:t>7. Inherent Risks</w:t>
      </w:r>
    </w:p>
    <w:p>
      <w:r>
        <w:t>Horse riding and equestrian activities involve inherent risks. Participants acknowledge these risks and agree to follow all safety instructions and facility rules.</w:t>
      </w:r>
    </w:p>
    <w:p>
      <w:pPr>
        <w:pStyle w:val="Heading2"/>
      </w:pPr>
      <w:r>
        <w:rPr>
          <w:b w:val="0"/>
          <w:color w:val="5A5A5A"/>
          <w:sz w:val="16"/>
        </w:rPr>
        <w:t xml:space="preserve">H2  </w:t>
      </w:r>
      <w:r>
        <w:t>8. Limitation of Liability</w:t>
      </w:r>
    </w:p>
    <w:p>
      <w:r>
        <w:t>NGSES / Nakshat Equestrian Club will not be liable for injury, damage or loss arising from the inherent risks of equestrian activities, except to the extent liability arises from negligence or other liability that cannot lawfully be excluded.</w:t>
      </w:r>
    </w:p>
    <w:p>
      <w:pPr>
        <w:pStyle w:val="Heading2"/>
      </w:pPr>
      <w:r>
        <w:rPr>
          <w:b w:val="0"/>
          <w:color w:val="5A5A5A"/>
          <w:sz w:val="16"/>
        </w:rPr>
        <w:t xml:space="preserve">H2  </w:t>
      </w:r>
      <w:r>
        <w:t>9. Indemnification</w:t>
      </w:r>
    </w:p>
    <w:p>
      <w:r>
        <w:t>To the extent permitted by applicable law, riders/parents or guardians agree to indemnify the facility against claims, liabilities, damages or expenses arising from a participant's breach of these terms, misconduct or failure to follow safety instructions.</w:t>
      </w:r>
    </w:p>
    <w:p>
      <w:pPr>
        <w:pStyle w:val="Heading2"/>
      </w:pPr>
      <w:r>
        <w:rPr>
          <w:b w:val="0"/>
          <w:color w:val="5A5A5A"/>
          <w:sz w:val="16"/>
        </w:rPr>
        <w:t xml:space="preserve">H2  </w:t>
      </w:r>
      <w:r>
        <w:t>10. Refusal of Service</w:t>
      </w:r>
    </w:p>
    <w:p>
      <w:r>
        <w:t>The facility may refuse, suspend or terminate participation where a rider breaches these terms, behaves unsafely, mistreats a horse or creates a risk to themselves, others, horses or property.</w:t>
      </w:r>
    </w:p>
    <w:p>
      <w:pPr>
        <w:pStyle w:val="Heading2"/>
      </w:pPr>
      <w:r>
        <w:rPr>
          <w:b w:val="0"/>
          <w:color w:val="5A5A5A"/>
          <w:sz w:val="16"/>
        </w:rPr>
        <w:t xml:space="preserve">H2  </w:t>
      </w:r>
      <w:r>
        <w:t>11. Changes to Sessions</w:t>
      </w:r>
    </w:p>
    <w:p>
      <w:r>
        <w:t>Session timings, horse allocation, instructor allocation and riding activities may be changed where reasonably necessary for horse welfare, rider safety, operational requirements or weather conditions.</w:t>
      </w:r>
    </w:p>
    <w:p>
      <w:pPr>
        <w:pStyle w:val="Heading2"/>
      </w:pPr>
      <w:r>
        <w:rPr>
          <w:b w:val="0"/>
          <w:color w:val="5A5A5A"/>
          <w:sz w:val="16"/>
        </w:rPr>
        <w:t xml:space="preserve">H2  </w:t>
      </w:r>
      <w:r>
        <w:t>12. Modifications to Terms</w:t>
      </w:r>
    </w:p>
    <w:p>
      <w:r>
        <w:t>The facility may modify these Terms &amp; Conditions from time to time. The latest version will be made available on the website or otherwise communicated as appropriate.</w:t>
      </w:r>
    </w:p>
    <w:p>
      <w:r>
        <w:t>By booking, paying for or participating in an equestrian activity, the rider and, where applicable, the parent/guardian acknowledges that they have read, understood and agreed to these Terms &amp; Conditions.</w:t>
      </w:r>
    </w:p>
    <w:p>
      <w:r>
        <w:br w:type="page"/>
      </w:r>
    </w:p>
    <w:p>
      <w:pPr>
        <w:pStyle w:val="Heading1"/>
      </w:pPr>
      <w:r>
        <w:t>Refund and Cancellation</w:t>
      </w:r>
    </w:p>
    <w:p>
      <w:r>
        <w:t>/refund-and-cancellation</w:t>
      </w:r>
    </w:p>
    <w:p>
      <w:pPr>
        <w:pStyle w:val="Heading2"/>
      </w:pPr>
      <w:r>
        <w:t>What this page is for</w:t>
      </w:r>
    </w:p>
    <w:p>
      <w:r>
        <w:t>The policy explains booking and cancellation handling, weather and safety cancellations, and where to ask questions. It supports informed booking decisions.</w:t>
      </w:r>
    </w:p>
    <w:p>
      <w:pPr>
        <w:pStyle w:val="Heading2"/>
      </w:pPr>
      <w:r>
        <w:t>Why the sections are written this way</w:t>
      </w:r>
    </w:p>
    <w:p>
      <w:pPr>
        <w:pStyle w:val="ListBullet"/>
        <w:spacing w:after="60"/>
      </w:pPr>
      <w:r>
        <w:t>Booking and weather sections: distinguish customer cancellation from a session postponed for safety.</w:t>
      </w:r>
    </w:p>
    <w:p>
      <w:pPr>
        <w:pStyle w:val="Heading2"/>
      </w:pPr>
      <w:r>
        <w:t>Search details</w:t>
      </w:r>
    </w:p>
    <w:p>
      <w:r>
        <w:rPr>
          <w:b/>
          <w:color w:val="464646"/>
        </w:rPr>
        <w:t xml:space="preserve">Title  </w:t>
      </w:r>
      <w:r>
        <w:t>Refund &amp; Cancellation Policy | Nakshath Equestrian Club</w:t>
      </w:r>
    </w:p>
    <w:p>
      <w:r>
        <w:rPr>
          <w:b/>
          <w:color w:val="464646"/>
        </w:rPr>
        <w:t xml:space="preserve">Description  </w:t>
      </w:r>
      <w:r>
        <w:t>Read the booking, refund and cancellation policy for Nakshath Equestrian Club.</w:t>
      </w:r>
    </w:p>
    <w:p>
      <w:r>
        <w:t>The metadata describes the policy directly. Verify that the terms match the current checkout and staff practice before reuse. Any change to refunds or deadlines needs business and legal review.</w:t>
      </w:r>
    </w:p>
    <w:p>
      <w:pPr>
        <w:pStyle w:val="Heading2"/>
      </w:pPr>
      <w:r>
        <w:t>Website copy</w:t>
      </w:r>
    </w:p>
    <w:p>
      <w:pPr>
        <w:pStyle w:val="Heading3"/>
        <w:spacing w:before="140" w:after="60"/>
      </w:pPr>
      <w:r>
        <w:rPr>
          <w:b w:val="0"/>
          <w:color w:val="5A5A5A"/>
          <w:sz w:val="16"/>
        </w:rPr>
        <w:t xml:space="preserve">H4  </w:t>
      </w:r>
      <w:r>
        <w:t>Legal</w:t>
      </w:r>
    </w:p>
    <w:p>
      <w:pPr>
        <w:pStyle w:val="Heading2"/>
      </w:pPr>
      <w:r>
        <w:rPr>
          <w:b w:val="0"/>
          <w:color w:val="5A5A5A"/>
          <w:sz w:val="16"/>
        </w:rPr>
        <w:t xml:space="preserve">H1  </w:t>
      </w:r>
      <w:r>
        <w:t>Refund &amp; Cancellation Policy</w:t>
      </w:r>
    </w:p>
    <w:p>
      <w:pPr>
        <w:pStyle w:val="Heading2"/>
      </w:pPr>
      <w:r>
        <w:rPr>
          <w:b w:val="0"/>
          <w:color w:val="5A5A5A"/>
          <w:sz w:val="16"/>
        </w:rPr>
        <w:t xml:space="preserve">H2  </w:t>
      </w:r>
      <w:r>
        <w:t>2.1 Booking and Cancellation</w:t>
      </w:r>
    </w:p>
    <w:p>
      <w:r>
        <w:t>Once a booking payment has been made, the amount is non-refundable, except where otherwise required by applicable law or expressly stated by NGSES.</w:t>
      </w:r>
    </w:p>
    <w:p>
      <w:pPr>
        <w:pStyle w:val="Heading2"/>
      </w:pPr>
      <w:r>
        <w:rPr>
          <w:b w:val="0"/>
          <w:color w:val="5A5A5A"/>
          <w:sz w:val="16"/>
        </w:rPr>
        <w:t xml:space="preserve">H2  </w:t>
      </w:r>
      <w:r>
        <w:t>2.2 Weather and Safety Cancellations</w:t>
      </w:r>
    </w:p>
    <w:p>
      <w:r>
        <w:t>In the event of heavy rain, thunderstorms, unsafe arena conditions or other circumstances that may pose a risk to riders or horses, NGSES / Nakshat Equestrian Club reserves the right to cancel or postpone a session.</w:t>
      </w:r>
    </w:p>
    <w:p>
      <w:pPr>
        <w:pStyle w:val="Heading3"/>
      </w:pPr>
      <w:r>
        <w:rPr>
          <w:b w:val="0"/>
          <w:color w:val="5A5A5A"/>
          <w:sz w:val="16"/>
        </w:rPr>
        <w:t xml:space="preserve">H3  </w:t>
      </w:r>
      <w:r>
        <w:t>Contact for Questions</w:t>
      </w:r>
    </w:p>
    <w:p>
      <w:r>
        <w:t>For any questions regarding refunds or cancellations, please contact us at:</w:t>
      </w:r>
    </w:p>
    <w:p>
      <w:r>
        <w:t>Email: info@ngses.in</w:t>
      </w:r>
    </w:p>
    <w:p>
      <w:r>
        <w:t>Phone: 8460846946</w:t>
      </w:r>
    </w:p>
    <w:p>
      <w:r>
        <w:br w:type="page"/>
      </w:r>
    </w:p>
    <w:p>
      <w:pPr>
        <w:pStyle w:val="Heading1"/>
      </w:pPr>
      <w:r>
        <w:t>Privacy Policy</w:t>
      </w:r>
    </w:p>
    <w:p>
      <w:r>
        <w:t>/privacy-policy</w:t>
      </w:r>
    </w:p>
    <w:p>
      <w:pPr>
        <w:pStyle w:val="Heading2"/>
      </w:pPr>
      <w:r>
        <w:t>What this page is for</w:t>
      </w:r>
    </w:p>
    <w:p>
      <w:r>
        <w:t>The policy covers information collected, uses, children, medical information, payments, sharing, media, cookies, marketing, security, retention, rights and grievances. List items carry much of the substance, so they are included with the H and P copy.</w:t>
      </w:r>
    </w:p>
    <w:p>
      <w:pPr>
        <w:pStyle w:val="Heading2"/>
      </w:pPr>
      <w:r>
        <w:t>Why the sections are written this way</w:t>
      </w:r>
    </w:p>
    <w:p>
      <w:pPr>
        <w:pStyle w:val="ListBullet"/>
        <w:spacing w:after="60"/>
      </w:pPr>
      <w:r>
        <w:t>Numbered sections and lists: make categories of data and their uses easy to scan, including sensitive information about children and health.</w:t>
      </w:r>
    </w:p>
    <w:p>
      <w:pPr>
        <w:pStyle w:val="Heading2"/>
      </w:pPr>
      <w:r>
        <w:t>Search details</w:t>
      </w:r>
    </w:p>
    <w:p>
      <w:r>
        <w:rPr>
          <w:b/>
          <w:color w:val="464646"/>
        </w:rPr>
        <w:t xml:space="preserve">Title  </w:t>
      </w:r>
      <w:r>
        <w:t>Privacy Policy | Nakshath Equestrian Club</w:t>
      </w:r>
    </w:p>
    <w:p>
      <w:r>
        <w:rPr>
          <w:b/>
          <w:color w:val="464646"/>
        </w:rPr>
        <w:t xml:space="preserve">Description  </w:t>
      </w:r>
      <w:r>
        <w:t>Learn how Nakshath Equestrian Club collects, uses and protects personal information.</w:t>
      </w:r>
    </w:p>
    <w:p>
      <w:r>
        <w:t>The metadata describes the privacy notice rather than seeking a commercial keyword. The section numbering starts at 3.1; confirm whether that is intentional. Legal and privacy owners should verify the practices described, especially for children and medical information.</w:t>
      </w:r>
    </w:p>
    <w:p>
      <w:pPr>
        <w:pStyle w:val="Heading2"/>
      </w:pPr>
      <w:r>
        <w:t>Website copy</w:t>
      </w:r>
    </w:p>
    <w:p>
      <w:pPr>
        <w:pStyle w:val="Heading3"/>
        <w:spacing w:before="140" w:after="60"/>
      </w:pPr>
      <w:r>
        <w:rPr>
          <w:b w:val="0"/>
          <w:color w:val="5A5A5A"/>
          <w:sz w:val="16"/>
        </w:rPr>
        <w:t xml:space="preserve">H4  </w:t>
      </w:r>
      <w:r>
        <w:t>Legal</w:t>
      </w:r>
    </w:p>
    <w:p>
      <w:pPr>
        <w:pStyle w:val="Heading2"/>
      </w:pPr>
      <w:r>
        <w:rPr>
          <w:b w:val="0"/>
          <w:color w:val="5A5A5A"/>
          <w:sz w:val="16"/>
        </w:rPr>
        <w:t xml:space="preserve">H1  </w:t>
      </w:r>
      <w:r>
        <w:t>Privacy Policy</w:t>
      </w:r>
    </w:p>
    <w:p>
      <w:r>
        <w:t>Nakshath Global Sports &amp; Equestrian Solutions Pvt. Ltd. ("NGSES", "Nakshath Equestrian Club", "we", "us" or "our") respects the privacy of riders, parents/guardians, visitors, customers and website users. This Privacy Policy explains how personal information provided through our website, booking system, enquiry forms and related interactions may be collected, used, stored and protected.</w:t>
      </w:r>
    </w:p>
    <w:p>
      <w:pPr>
        <w:pStyle w:val="Heading2"/>
      </w:pPr>
      <w:r>
        <w:rPr>
          <w:b w:val="0"/>
          <w:color w:val="5A5A5A"/>
          <w:sz w:val="16"/>
        </w:rPr>
        <w:t xml:space="preserve">H2  </w:t>
      </w:r>
      <w:r>
        <w:t>3.1 Information We May Collect</w:t>
      </w:r>
    </w:p>
    <w:p>
      <w:pPr>
        <w:pStyle w:val="ListBullet"/>
        <w:spacing w:after="40"/>
      </w:pPr>
      <w:r>
        <w:t>Name, age or date of birth where required, mobile number and email address.</w:t>
      </w:r>
    </w:p>
    <w:p>
      <w:pPr>
        <w:pStyle w:val="ListBullet"/>
        <w:spacing w:after="40"/>
      </w:pPr>
      <w:r>
        <w:t>Parent/guardian details for minors.</w:t>
      </w:r>
    </w:p>
    <w:p>
      <w:pPr>
        <w:pStyle w:val="ListBullet"/>
        <w:spacing w:after="40"/>
      </w:pPr>
      <w:r>
        <w:t>Booking, riding-session and service information.</w:t>
      </w:r>
    </w:p>
    <w:p>
      <w:pPr>
        <w:pStyle w:val="ListBullet"/>
        <w:spacing w:after="40"/>
      </w:pPr>
      <w:r>
        <w:t>Emergency contact information.</w:t>
      </w:r>
    </w:p>
    <w:p>
      <w:pPr>
        <w:pStyle w:val="ListBullet"/>
        <w:spacing w:after="40"/>
      </w:pPr>
      <w:r>
        <w:t>Medical or safety-related information voluntarily disclosed where relevant to safe participation in equestrian activities.</w:t>
      </w:r>
    </w:p>
    <w:p>
      <w:pPr>
        <w:pStyle w:val="ListBullet"/>
        <w:spacing w:after="40"/>
      </w:pPr>
      <w:r>
        <w:t>Payment and transaction information.</w:t>
      </w:r>
    </w:p>
    <w:p>
      <w:pPr>
        <w:pStyle w:val="ListBullet"/>
        <w:spacing w:after="40"/>
      </w:pPr>
      <w:r>
        <w:t>Enquiries and communications made through our website, telephone, WhatsApp, email or other approved channels.</w:t>
      </w:r>
    </w:p>
    <w:p>
      <w:pPr>
        <w:pStyle w:val="ListBullet"/>
        <w:spacing w:after="40"/>
      </w:pPr>
      <w:r>
        <w:t>Feedback, testimonials and reviews.</w:t>
      </w:r>
    </w:p>
    <w:p>
      <w:pPr>
        <w:pStyle w:val="ListBullet"/>
        <w:spacing w:after="40"/>
      </w:pPr>
      <w:r>
        <w:t>Website usage information such as device/browser information, IP address and cookies, where applicable.</w:t>
      </w:r>
    </w:p>
    <w:p>
      <w:pPr>
        <w:pStyle w:val="Heading2"/>
      </w:pPr>
      <w:r>
        <w:rPr>
          <w:b w:val="0"/>
          <w:color w:val="5A5A5A"/>
          <w:sz w:val="16"/>
        </w:rPr>
        <w:t xml:space="preserve">H2  </w:t>
      </w:r>
      <w:r>
        <w:t>3.2 How We Use Information</w:t>
      </w:r>
    </w:p>
    <w:p>
      <w:pPr>
        <w:pStyle w:val="ListBullet"/>
        <w:spacing w:after="40"/>
      </w:pPr>
      <w:r>
        <w:t>Processing riding-session, training and guest-ride bookings.</w:t>
      </w:r>
    </w:p>
    <w:p>
      <w:pPr>
        <w:pStyle w:val="ListBullet"/>
        <w:spacing w:after="40"/>
      </w:pPr>
      <w:r>
        <w:t>Managing registrations, rider records and customer accounts.</w:t>
      </w:r>
    </w:p>
    <w:p>
      <w:pPr>
        <w:pStyle w:val="ListBullet"/>
        <w:spacing w:after="40"/>
      </w:pPr>
      <w:r>
        <w:t>Communicating booking confirmations, cancellations, reminders and schedule changes.</w:t>
      </w:r>
    </w:p>
    <w:p>
      <w:pPr>
        <w:pStyle w:val="ListBullet"/>
        <w:spacing w:after="40"/>
      </w:pPr>
      <w:r>
        <w:t>Providing riding and other equestrian services.</w:t>
      </w:r>
    </w:p>
    <w:p>
      <w:pPr>
        <w:pStyle w:val="ListBullet"/>
        <w:spacing w:after="40"/>
      </w:pPr>
      <w:r>
        <w:t>Supporting rider and horse safety and responding to emergencies.</w:t>
      </w:r>
    </w:p>
    <w:p>
      <w:pPr>
        <w:pStyle w:val="ListBullet"/>
        <w:spacing w:after="40"/>
      </w:pPr>
      <w:r>
        <w:t>Contacting parents/guardians or emergency contacts where necessary.</w:t>
      </w:r>
    </w:p>
    <w:p>
      <w:pPr>
        <w:pStyle w:val="ListBullet"/>
        <w:spacing w:after="40"/>
      </w:pPr>
      <w:r>
        <w:t>Processing payments and maintaining transaction records.</w:t>
      </w:r>
    </w:p>
    <w:p>
      <w:pPr>
        <w:pStyle w:val="ListBullet"/>
        <w:spacing w:after="40"/>
      </w:pPr>
      <w:r>
        <w:t>Responding to enquiries and customer-support requests.</w:t>
      </w:r>
    </w:p>
    <w:p>
      <w:pPr>
        <w:pStyle w:val="ListBullet"/>
        <w:spacing w:after="40"/>
      </w:pPr>
      <w:r>
        <w:t>Improving our website, facilities, programmes and services.</w:t>
      </w:r>
    </w:p>
    <w:p>
      <w:pPr>
        <w:pStyle w:val="ListBullet"/>
        <w:spacing w:after="40"/>
      </w:pPr>
      <w:r>
        <w:t>Sending promotional or marketing communications where appropriate and permitted.</w:t>
      </w:r>
    </w:p>
    <w:p>
      <w:pPr>
        <w:pStyle w:val="ListBullet"/>
        <w:spacing w:after="40"/>
      </w:pPr>
      <w:r>
        <w:t>Complying with applicable legal, regulatory, accounting, contractual and safety requirements.</w:t>
      </w:r>
    </w:p>
    <w:p>
      <w:pPr>
        <w:pStyle w:val="Heading2"/>
      </w:pPr>
      <w:r>
        <w:rPr>
          <w:b w:val="0"/>
          <w:color w:val="5A5A5A"/>
          <w:sz w:val="16"/>
        </w:rPr>
        <w:t xml:space="preserve">H2  </w:t>
      </w:r>
      <w:r>
        <w:t>3.3 Information Relating to Children</w:t>
      </w:r>
    </w:p>
    <w:p>
      <w:pPr>
        <w:pStyle w:val="ListBullet"/>
        <w:spacing w:after="40"/>
      </w:pPr>
      <w:r>
        <w:t>NGSES provides riding services to children aged 5 years and above.</w:t>
      </w:r>
    </w:p>
    <w:p>
      <w:pPr>
        <w:pStyle w:val="ListBullet"/>
        <w:spacing w:after="40"/>
      </w:pPr>
      <w:r>
        <w:t>Where personal information relating to a minor is required, it should be provided by, or with the appropriate involvement and consent of, the child's parent or lawful guardian.</w:t>
      </w:r>
    </w:p>
    <w:p>
      <w:pPr>
        <w:pStyle w:val="ListBullet"/>
        <w:spacing w:after="40"/>
      </w:pPr>
      <w:r>
        <w:t>NGSES will seek to collect only information reasonably necessary for registration, booking, communication, safety and participation in equestrian activities.</w:t>
      </w:r>
    </w:p>
    <w:p>
      <w:pPr>
        <w:pStyle w:val="ListBullet"/>
        <w:spacing w:after="40"/>
      </w:pPr>
      <w:r>
        <w:t>Parental/guardian consent and other safeguards will be implemented where required under applicable data-protection law.</w:t>
      </w:r>
    </w:p>
    <w:p>
      <w:pPr>
        <w:pStyle w:val="Heading2"/>
      </w:pPr>
      <w:r>
        <w:rPr>
          <w:b w:val="0"/>
          <w:color w:val="5A5A5A"/>
          <w:sz w:val="16"/>
        </w:rPr>
        <w:t xml:space="preserve">H2  </w:t>
      </w:r>
      <w:r>
        <w:t>3.4 Medical and Safety Information</w:t>
      </w:r>
    </w:p>
    <w:p>
      <w:pPr>
        <w:pStyle w:val="ListBullet"/>
        <w:spacing w:after="40"/>
      </w:pPr>
      <w:r>
        <w:t>Horse riding is a physical activity. Riders may be requested to disclose information relevant to safe participation.</w:t>
      </w:r>
    </w:p>
    <w:p>
      <w:pPr>
        <w:pStyle w:val="ListBullet"/>
        <w:spacing w:after="40"/>
      </w:pPr>
      <w:r>
        <w:t>Medical or safety-related information voluntarily provided to NGSES will be used primarily for rider safety, emergency response and administration of equestrian activities.</w:t>
      </w:r>
    </w:p>
    <w:p>
      <w:pPr>
        <w:pStyle w:val="ListBullet"/>
        <w:spacing w:after="40"/>
      </w:pPr>
      <w:r>
        <w:t>Riders and parents/guardians are responsible for providing accurate and current information relevant to safe participation.</w:t>
      </w:r>
    </w:p>
    <w:p>
      <w:pPr>
        <w:pStyle w:val="Heading2"/>
      </w:pPr>
      <w:r>
        <w:rPr>
          <w:b w:val="0"/>
          <w:color w:val="5A5A5A"/>
          <w:sz w:val="16"/>
        </w:rPr>
        <w:t xml:space="preserve">H2  </w:t>
      </w:r>
      <w:r>
        <w:t>3.5 Payments</w:t>
      </w:r>
    </w:p>
    <w:p>
      <w:pPr>
        <w:pStyle w:val="ListBullet"/>
        <w:spacing w:after="40"/>
      </w:pPr>
      <w:r>
        <w:t>Payments made through the website may be processed through third-party payment gateways or financial service providers.</w:t>
      </w:r>
    </w:p>
    <w:p>
      <w:pPr>
        <w:pStyle w:val="ListBullet"/>
        <w:spacing w:after="40"/>
      </w:pPr>
      <w:r>
        <w:t>NGSES does not intend to directly store complete debit-card or credit-card details where payments are processed by a third-party provider.</w:t>
      </w:r>
    </w:p>
    <w:p>
      <w:pPr>
        <w:pStyle w:val="ListBullet"/>
        <w:spacing w:after="40"/>
      </w:pPr>
      <w:r>
        <w:t>Payment information may also be governed by the privacy policy and terms of the relevant payment provider.</w:t>
      </w:r>
    </w:p>
    <w:p>
      <w:pPr>
        <w:pStyle w:val="Heading2"/>
      </w:pPr>
      <w:r>
        <w:rPr>
          <w:b w:val="0"/>
          <w:color w:val="5A5A5A"/>
          <w:sz w:val="16"/>
        </w:rPr>
        <w:t xml:space="preserve">H2  </w:t>
      </w:r>
      <w:r>
        <w:t>3.6 Sharing of Personal Information</w:t>
      </w:r>
    </w:p>
    <w:p>
      <w:pPr>
        <w:pStyle w:val="ListBullet"/>
        <w:spacing w:after="40"/>
      </w:pPr>
      <w:r>
        <w:t>NGSES does not sell personal information.</w:t>
      </w:r>
    </w:p>
    <w:p>
      <w:pPr>
        <w:pStyle w:val="ListBullet"/>
        <w:spacing w:after="40"/>
      </w:pPr>
      <w:r>
        <w:t>Information may be shared where reasonably necessary with website/technology providers, booking providers, payment processors, communication providers, professional advisers, and government, regulatory or law-enforcement authorities where legally required.</w:t>
      </w:r>
    </w:p>
    <w:p>
      <w:pPr>
        <w:pStyle w:val="ListBullet"/>
        <w:spacing w:after="40"/>
      </w:pPr>
      <w:r>
        <w:t>Where third-party service providers process information for NGSES, appropriate safeguards should be maintained as applicable.</w:t>
      </w:r>
    </w:p>
    <w:p>
      <w:pPr>
        <w:pStyle w:val="Heading2"/>
      </w:pPr>
      <w:r>
        <w:rPr>
          <w:b w:val="0"/>
          <w:color w:val="5A5A5A"/>
          <w:sz w:val="16"/>
        </w:rPr>
        <w:t xml:space="preserve">H2  </w:t>
      </w:r>
      <w:r>
        <w:t>3.7 Photographs and Videos</w:t>
      </w:r>
    </w:p>
    <w:p>
      <w:pPr>
        <w:pStyle w:val="ListBullet"/>
        <w:spacing w:after="40"/>
      </w:pPr>
      <w:r>
        <w:t>Photographs or videos may occasionally be taken at the facility for training, event documentation, promotional or social-media purposes.</w:t>
      </w:r>
    </w:p>
    <w:p>
      <w:pPr>
        <w:pStyle w:val="ListBullet"/>
        <w:spacing w:after="40"/>
      </w:pPr>
      <w:r>
        <w:t>Where appropriate, NGSES will obtain relevant consent before using identifiable photographs or videos for promotional purposes, particularly in relation to minors.</w:t>
      </w:r>
    </w:p>
    <w:p>
      <w:pPr>
        <w:pStyle w:val="ListBullet"/>
        <w:spacing w:after="40"/>
      </w:pPr>
      <w:r>
        <w:t>Customers with concerns regarding photography or promotional use should contact NGSES.</w:t>
      </w:r>
    </w:p>
    <w:p>
      <w:pPr>
        <w:pStyle w:val="Heading2"/>
      </w:pPr>
      <w:r>
        <w:rPr>
          <w:b w:val="0"/>
          <w:color w:val="5A5A5A"/>
          <w:sz w:val="16"/>
        </w:rPr>
        <w:t xml:space="preserve">H2  </w:t>
      </w:r>
      <w:r>
        <w:t>3.8 Cookies and Website Technologies</w:t>
      </w:r>
    </w:p>
    <w:p>
      <w:pPr>
        <w:pStyle w:val="ListBullet"/>
        <w:spacing w:after="40"/>
      </w:pPr>
      <w:r>
        <w:t>The website may use cookies and similar technologies to operate the website, understand usage, remember preferences and improve visitor experience.</w:t>
      </w:r>
    </w:p>
    <w:p>
      <w:pPr>
        <w:pStyle w:val="ListBullet"/>
        <w:spacing w:after="40"/>
      </w:pPr>
      <w:r>
        <w:t>Third-party services such as analytics, maps, social-media tools or payment services may also use cookies or similar technologies according to their respective policies.</w:t>
      </w:r>
    </w:p>
    <w:p>
      <w:pPr>
        <w:pStyle w:val="ListBullet"/>
        <w:spacing w:after="40"/>
      </w:pPr>
      <w:r>
        <w:t>Where required by applicable law, users will be provided appropriate choices regarding non-essential cookies.</w:t>
      </w:r>
    </w:p>
    <w:p>
      <w:pPr>
        <w:pStyle w:val="Heading2"/>
      </w:pPr>
      <w:r>
        <w:rPr>
          <w:b w:val="0"/>
          <w:color w:val="5A5A5A"/>
          <w:sz w:val="16"/>
        </w:rPr>
        <w:t xml:space="preserve">H2  </w:t>
      </w:r>
      <w:r>
        <w:t>3.9 Marketing Communications</w:t>
      </w:r>
    </w:p>
    <w:p>
      <w:pPr>
        <w:pStyle w:val="ListBullet"/>
        <w:spacing w:after="40"/>
      </w:pPr>
      <w:r>
        <w:t>Where permitted, NGSES may send information about riding programmes, events, offers, competitions or other services.</w:t>
      </w:r>
    </w:p>
    <w:p>
      <w:pPr>
        <w:pStyle w:val="ListBullet"/>
        <w:spacing w:after="40"/>
      </w:pPr>
      <w:r>
        <w:t>Recipients may request to stop receiving promotional communications through an unsubscribe option, where available, or by contacting NGSES.</w:t>
      </w:r>
    </w:p>
    <w:p>
      <w:pPr>
        <w:pStyle w:val="ListBullet"/>
        <w:spacing w:after="40"/>
      </w:pPr>
      <w:r>
        <w:t>Operational communications relating to existing bookings or services may still be sent where necessary.</w:t>
      </w:r>
    </w:p>
    <w:p>
      <w:pPr>
        <w:pStyle w:val="Heading2"/>
      </w:pPr>
      <w:r>
        <w:rPr>
          <w:b w:val="0"/>
          <w:color w:val="5A5A5A"/>
          <w:sz w:val="16"/>
        </w:rPr>
        <w:t xml:space="preserve">H2  </w:t>
      </w:r>
      <w:r>
        <w:t>3.10 Data Security</w:t>
      </w:r>
    </w:p>
    <w:p>
      <w:pPr>
        <w:pStyle w:val="ListBullet"/>
        <w:spacing w:after="40"/>
      </w:pPr>
      <w:r>
        <w:t>NGSES takes reasonable administrative, organisational and technical measures to protect personal information against unauthorised access, misuse, loss, alteration or disclosure.</w:t>
      </w:r>
    </w:p>
    <w:p>
      <w:pPr>
        <w:pStyle w:val="ListBullet"/>
        <w:spacing w:after="40"/>
      </w:pPr>
      <w:r>
        <w:t>No internet-based transmission or electronic storage system can be guaranteed to be completely secure.</w:t>
      </w:r>
    </w:p>
    <w:p>
      <w:pPr>
        <w:pStyle w:val="Heading2"/>
      </w:pPr>
      <w:r>
        <w:rPr>
          <w:b w:val="0"/>
          <w:color w:val="5A5A5A"/>
          <w:sz w:val="16"/>
        </w:rPr>
        <w:t xml:space="preserve">H2  </w:t>
      </w:r>
      <w:r>
        <w:t>3.11 Data Retention</w:t>
      </w:r>
    </w:p>
    <w:p>
      <w:r>
        <w:t>Personal information will be retained only for as long as reasonably necessary for the purpose for which it was collected or as required under applicable legal, regulatory, accounting, contractual or safety obligations. When information is no longer required, NGSES may securely delete, anonymise or otherwise dispose of it as appropriate.</w:t>
      </w:r>
    </w:p>
    <w:p>
      <w:pPr>
        <w:pStyle w:val="Heading2"/>
      </w:pPr>
      <w:r>
        <w:rPr>
          <w:b w:val="0"/>
          <w:color w:val="5A5A5A"/>
          <w:sz w:val="16"/>
        </w:rPr>
        <w:t xml:space="preserve">H2  </w:t>
      </w:r>
      <w:r>
        <w:t>3.12 Your Choices and Rights</w:t>
      </w:r>
    </w:p>
    <w:p>
      <w:pPr>
        <w:pStyle w:val="ListBullet"/>
        <w:spacing w:after="40"/>
      </w:pPr>
      <w:r>
        <w:t>Subject to applicable law, individuals may contact NGSES regarding access to, correction or updating of their personal information.</w:t>
      </w:r>
    </w:p>
    <w:p>
      <w:pPr>
        <w:pStyle w:val="ListBullet"/>
        <w:spacing w:after="40"/>
      </w:pPr>
      <w:r>
        <w:t>Where applicable, individuals may request withdrawal of consent or deletion/erasure of personal information.</w:t>
      </w:r>
    </w:p>
    <w:p>
      <w:pPr>
        <w:pStyle w:val="ListBullet"/>
        <w:spacing w:after="40"/>
      </w:pPr>
      <w:r>
        <w:t>Individuals may raise a concern or grievance regarding the handling of their personal information.</w:t>
      </w:r>
    </w:p>
    <w:p>
      <w:pPr>
        <w:pStyle w:val="ListBullet"/>
        <w:spacing w:after="40"/>
      </w:pPr>
      <w:r>
        <w:t>NGSES may need to verify the identity of the person making a request before acting upon it.</w:t>
      </w:r>
    </w:p>
    <w:p>
      <w:pPr>
        <w:pStyle w:val="Heading2"/>
      </w:pPr>
      <w:r>
        <w:rPr>
          <w:b w:val="0"/>
          <w:color w:val="5A5A5A"/>
          <w:sz w:val="16"/>
        </w:rPr>
        <w:t xml:space="preserve">H2  </w:t>
      </w:r>
      <w:r>
        <w:t>3.13 Third-Party Websites</w:t>
      </w:r>
    </w:p>
    <w:p>
      <w:pPr>
        <w:pStyle w:val="ListBullet"/>
        <w:spacing w:after="40"/>
      </w:pPr>
      <w:r>
        <w:t>The website may contain links to third-party websites, social-media platforms, maps, payment gateways or other services.</w:t>
      </w:r>
    </w:p>
    <w:p>
      <w:pPr>
        <w:pStyle w:val="ListBullet"/>
        <w:spacing w:after="40"/>
      </w:pPr>
      <w:r>
        <w:t>NGSES is not responsible for the privacy practices or content of independent third-party services. Users should review their respective privacy policies before providing information.</w:t>
      </w:r>
    </w:p>
    <w:p>
      <w:pPr>
        <w:pStyle w:val="Heading2"/>
      </w:pPr>
      <w:r>
        <w:rPr>
          <w:b w:val="0"/>
          <w:color w:val="5A5A5A"/>
          <w:sz w:val="16"/>
        </w:rPr>
        <w:t xml:space="preserve">H2  </w:t>
      </w:r>
      <w:r>
        <w:t>3.14 Changes to This Privacy Policy</w:t>
      </w:r>
    </w:p>
    <w:p>
      <w:pPr>
        <w:pStyle w:val="ListBullet"/>
        <w:spacing w:after="40"/>
      </w:pPr>
      <w:r>
        <w:t>NGSES may update this Privacy Policy periodically to reflect changes in services, technology, operational requirements or applicable law.</w:t>
      </w:r>
    </w:p>
    <w:p>
      <w:pPr>
        <w:pStyle w:val="ListBullet"/>
        <w:spacing w:after="40"/>
      </w:pPr>
      <w:r>
        <w:t>The latest version will be published on the website together with the updated effective or revision date.</w:t>
      </w:r>
    </w:p>
    <w:p>
      <w:pPr>
        <w:pStyle w:val="Heading2"/>
      </w:pPr>
      <w:r>
        <w:rPr>
          <w:b w:val="0"/>
          <w:color w:val="5A5A5A"/>
          <w:sz w:val="16"/>
        </w:rPr>
        <w:t xml:space="preserve">H2  </w:t>
      </w:r>
      <w:r>
        <w:t>3.15 Contact &amp; Privacy Grievances</w:t>
      </w:r>
    </w:p>
    <w:p>
      <w:r>
        <w:t>For privacy-related questions, requests or complaints, please contact:</w:t>
      </w:r>
    </w:p>
    <w:p>
      <w:r>
        <w:t>Company: Nakshath Global Sports &amp; Equestrian Solutions Pvt. Ltd.</w:t>
      </w:r>
    </w:p>
    <w:p>
      <w:r>
        <w:t>Brand / Facility: Nakshath Equestrian Club</w:t>
      </w:r>
    </w:p>
    <w:p>
      <w:r>
        <w:t>Email: info@ngses.in</w:t>
      </w:r>
    </w:p>
    <w:p>
      <w:r>
        <w:t>Phone: 8460846946</w:t>
      </w:r>
    </w:p>
    <w:p>
      <w:r>
        <w:br w:type="page"/>
      </w:r>
    </w:p>
    <w:p>
      <w:pPr>
        <w:pStyle w:val="Heading1"/>
      </w:pPr>
      <w:r>
        <w:t>Copy shared across the site</w:t>
      </w:r>
    </w:p>
    <w:p>
      <w:r>
        <w:t>The footer appears on the main site pages. The enquiry form appears as a modal on the main site and trial ride landing page.</w:t>
      </w:r>
    </w:p>
    <w:p>
      <w:pPr>
        <w:pStyle w:val="Heading2"/>
      </w:pPr>
      <w:r>
        <w:t>Footer</w:t>
      </w:r>
    </w:p>
    <w:p>
      <w:pPr>
        <w:pStyle w:val="Heading2"/>
      </w:pPr>
      <w:r>
        <w:rPr>
          <w:b w:val="0"/>
          <w:color w:val="5A5A5A"/>
          <w:sz w:val="16"/>
        </w:rPr>
        <w:t xml:space="preserve">H2  </w:t>
      </w:r>
      <w:r>
        <w:t>Come and sit on a horse.</w:t>
      </w:r>
    </w:p>
    <w:p>
      <w:r>
        <w:t>Ten minutes, no charge, no obligation.</w:t>
      </w:r>
    </w:p>
    <w:p>
      <w:r>
        <w:t>Promoted and managed by Nakshath Global Sports &amp; Equestrian Solutions Pvt Ltd</w:t>
      </w:r>
    </w:p>
    <w:p>
      <w:pPr>
        <w:pStyle w:val="Heading3"/>
      </w:pPr>
      <w:r>
        <w:rPr>
          <w:b w:val="0"/>
          <w:color w:val="5A5A5A"/>
          <w:sz w:val="16"/>
        </w:rPr>
        <w:t xml:space="preserve">H3  </w:t>
      </w:r>
      <w:r>
        <w:t>Explore</w:t>
      </w:r>
    </w:p>
    <w:p>
      <w:pPr>
        <w:pStyle w:val="ListBullet"/>
        <w:spacing w:after="40"/>
      </w:pPr>
      <w:r>
        <w:t>About Us</w:t>
      </w:r>
    </w:p>
    <w:p>
      <w:pPr>
        <w:pStyle w:val="ListBullet"/>
        <w:spacing w:after="40"/>
      </w:pPr>
      <w:r>
        <w:t>Horses</w:t>
      </w:r>
    </w:p>
    <w:p>
      <w:pPr>
        <w:pStyle w:val="ListBullet"/>
        <w:spacing w:after="40"/>
      </w:pPr>
      <w:r>
        <w:t>Courses</w:t>
      </w:r>
    </w:p>
    <w:p>
      <w:pPr>
        <w:pStyle w:val="ListBullet"/>
        <w:spacing w:after="40"/>
      </w:pPr>
      <w:r>
        <w:t>Trainers</w:t>
      </w:r>
    </w:p>
    <w:p>
      <w:pPr>
        <w:pStyle w:val="ListBullet"/>
        <w:spacing w:after="40"/>
      </w:pPr>
      <w:r>
        <w:t>Facilities</w:t>
      </w:r>
    </w:p>
    <w:p>
      <w:pPr>
        <w:pStyle w:val="ListBullet"/>
        <w:spacing w:after="40"/>
      </w:pPr>
      <w:r>
        <w:t>Contact</w:t>
      </w:r>
    </w:p>
    <w:p>
      <w:pPr>
        <w:pStyle w:val="Heading3"/>
      </w:pPr>
      <w:r>
        <w:rPr>
          <w:b w:val="0"/>
          <w:color w:val="5A5A5A"/>
          <w:sz w:val="16"/>
        </w:rPr>
        <w:t xml:space="preserve">H3  </w:t>
      </w:r>
      <w:r>
        <w:t>Programmes</w:t>
      </w:r>
    </w:p>
    <w:p>
      <w:pPr>
        <w:pStyle w:val="ListBullet"/>
        <w:spacing w:after="40"/>
      </w:pPr>
      <w:r>
        <w:t>Beginner</w:t>
      </w:r>
    </w:p>
    <w:p>
      <w:pPr>
        <w:pStyle w:val="ListBullet"/>
        <w:spacing w:after="40"/>
      </w:pPr>
      <w:r>
        <w:t>Intermediate</w:t>
      </w:r>
    </w:p>
    <w:p>
      <w:pPr>
        <w:pStyle w:val="ListBullet"/>
        <w:spacing w:after="40"/>
      </w:pPr>
      <w:r>
        <w:t>Kids Special</w:t>
      </w:r>
    </w:p>
    <w:p>
      <w:pPr>
        <w:pStyle w:val="ListBullet"/>
        <w:spacing w:after="40"/>
      </w:pPr>
      <w:r>
        <w:t>Professional Competition</w:t>
      </w:r>
    </w:p>
    <w:p>
      <w:pPr>
        <w:pStyle w:val="ListBullet"/>
        <w:spacing w:after="40"/>
      </w:pPr>
      <w:r>
        <w:t>International Clinics</w:t>
      </w:r>
    </w:p>
    <w:p>
      <w:pPr>
        <w:pStyle w:val="Heading3"/>
      </w:pPr>
      <w:r>
        <w:rPr>
          <w:b w:val="0"/>
          <w:color w:val="5A5A5A"/>
          <w:sz w:val="16"/>
        </w:rPr>
        <w:t xml:space="preserve">H3  </w:t>
      </w:r>
      <w:r>
        <w:t>Visit</w:t>
      </w:r>
    </w:p>
    <w:p>
      <w:r>
        <w:t>Tuesday–Saturday: Open Monday: Closed</w:t>
      </w:r>
    </w:p>
    <w:p>
      <w:r>
        <w:t>© 2026 Nakshath Global Sports &amp; Equestrian Solutions Pvt Ltd</w:t>
      </w:r>
    </w:p>
    <w:p>
      <w:pPr>
        <w:pStyle w:val="Heading2"/>
      </w:pPr>
      <w:r>
        <w:t>Enquiry form</w:t>
      </w:r>
    </w:p>
    <w:p>
      <w:pPr>
        <w:pStyle w:val="Heading2"/>
      </w:pPr>
      <w:r>
        <w:rPr>
          <w:b w:val="0"/>
          <w:color w:val="5A5A5A"/>
          <w:sz w:val="16"/>
        </w:rPr>
        <w:t xml:space="preserve">H2  </w:t>
      </w:r>
      <w:r>
        <w:t>Book a Trial Ride</w:t>
      </w:r>
    </w:p>
    <w:p>
      <w:r>
        <w:t>Experience Nakshath Equestrian Club. One ride can change everything.</w:t>
      </w:r>
    </w:p>
    <w:p>
      <w:pPr>
        <w:pStyle w:val="Heading3"/>
      </w:pPr>
      <w:r>
        <w:rPr>
          <w:b w:val="0"/>
          <w:color w:val="5A5A5A"/>
          <w:sz w:val="16"/>
        </w:rPr>
        <w:t xml:space="preserve">H3  </w:t>
      </w:r>
      <w:r>
        <w:t>Enquire Now</w:t>
      </w:r>
    </w:p>
    <w:p>
      <w:pPr>
        <w:pStyle w:val="Heading2"/>
      </w:pPr>
      <w:r>
        <w:rPr>
          <w:b w:val="0"/>
          <w:color w:val="5A5A5A"/>
          <w:sz w:val="16"/>
        </w:rPr>
        <w:t xml:space="preserve">H2  </w:t>
      </w:r>
      <w:r>
        <w:t>We'll get in touch with you</w:t>
      </w:r>
    </w:p>
    <w:p>
      <w:r>
        <w:t>Fill in your details and our team will connect with you to schedule your trial ride.</w:t>
      </w:r>
    </w:p>
    <w:p>
      <w:r>
        <w:t>Your information is secure and never shared.</w:t>
      </w:r>
    </w:p>
    <w:p>
      <w:r>
        <w:t>Thank you! Your enquiry has been sent successfully.</w:t>
      </w:r>
    </w:p>
    <w:p>
      <w:r>
        <w:t>Failed to send. Please try again or contact us directly.</w:t>
      </w:r>
    </w:p>
    <w:p>
      <w:r>
        <w:t>We reply within one working day.</w:t>
      </w:r>
    </w:p>
    <w:p>
      <w:pPr>
        <w:pStyle w:val="Heading1"/>
      </w:pPr>
      <w:r>
        <w:t>Points to confirm before SEO reuse</w:t>
      </w:r>
    </w:p>
    <w:p>
      <w:pPr>
        <w:pStyle w:val="ListBullet"/>
        <w:spacing w:after="60"/>
      </w:pPr>
      <w:r>
        <w:t>Heading structure: Most page heroes place an H4 eyebrow before the H1. Several card and biography headings jump levels. The home H1 is present but visually hidden. These are markup observations, not copy errors; review hierarchy if heading semantics are part of the SEO work.</w:t>
      </w:r>
    </w:p>
    <w:p>
      <w:pPr>
        <w:pStyle w:val="ListBullet"/>
        <w:spacing w:after="60"/>
      </w:pPr>
      <w:r>
        <w:t>Time-sensitive statements: Review opening-season offers, trial prices, construction status, horse ages and availability, travel times, founder competition claims and the 2026 Asian Games reference before republishing.</w:t>
      </w:r>
    </w:p>
    <w:p>
      <w:pPr>
        <w:pStyle w:val="ListBullet"/>
        <w:spacing w:after="60"/>
      </w:pPr>
      <w:r>
        <w:t>Policy ownership: Terms, refund and privacy wording should be checked by the business and legal/privacy owners. The privacy headings begin at 3.1 and the terms and refund pages use “Nakshat” while the brand elsewhere uses “Nakshath.”</w:t>
      </w:r>
    </w:p>
    <w:p>
      <w:pPr>
        <w:pStyle w:val="ListBullet"/>
        <w:spacing w:after="60"/>
      </w:pPr>
      <w:r>
        <w:t>Cross-page consistency: The home page says “Four arenas,” while the About page names three riding arenas. Confirm whether the lunging pen is being counted as the fourth and make the wording consistent.</w:t>
      </w:r>
    </w:p>
    <w:p>
      <w:pPr>
        <w:pStyle w:val="ListBullet"/>
        <w:spacing w:after="60"/>
      </w:pPr>
      <w:r>
        <w:t>Dynamic content: Contact FAQs and enquiry status messages are interaction dependent. Do not assume every FAQ answer is present in the initial HTML or that search engines will treat it as visible page text.</w:t>
      </w:r>
    </w:p>
    <w:p>
      <w:pPr>
        <w:pStyle w:val="ListBullet"/>
        <w:spacing w:after="60"/>
      </w:pPr>
      <w:r>
        <w:t>Metadata and rendering: Titles, descriptions, canonicals and robots directives are set in the browser by src/components/SEO.jsx after route load. Confirm crawler rendering and canonical domain before making ranking assumptions.</w:t>
      </w:r>
    </w:p>
    <w:p>
      <w:r>
        <w:t>The legacy routes /landing, /terms, /refund and /privacy redirect to the corresponding pages above. The /enquiry route is marked noindex,follow; other listed routes are marked index,follow. Titles, descriptions and canonical links are applied in the browser by the site’s SEO component.</w:t>
      </w:r>
    </w:p>
    <w:sectPr w:rsidR="00FC693F" w:rsidRPr="0006063C" w:rsidSect="00034616">
      <w:footerReference w:type="default" r:id="rId9"/>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6969"/>
        <w:sz w:val="16"/>
      </w:rPr>
      <w:t>Nakshath Equestrian Club  |  SEO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