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Uji Nyata Bot P2P Crypto</w:t>
      </w:r>
    </w:p>
    <w:p>
      <w:pPr>
        <w:jc w:val="center"/>
      </w:pPr>
      <w:r>
        <w:t>Tanggal uji: 21 September 2026 (diperbarui 21 Sep 2026 malam) · Wallet uji: 0xAb7148C867be4Abf05c6bD0C849a840B5d8E8d9F (EVM) / 52zeWYfC2tc6SkPDtUYNM5G8oHR8yN6HHAPYCv3a6rMU (Solana)</w:t>
      </w:r>
    </w:p>
    <w:p>
      <w:pPr>
        <w:pStyle w:val="Heading1"/>
      </w:pPr>
      <w:r>
        <w:t>1. Ringkasan</w:t>
      </w:r>
    </w:p>
    <w:p>
      <w:r>
        <w:t>Semua pengujian dilakukan on-chain dengan dana nyata pada jaringan mainnet. Fokus tahap ini: memastikan fitur Beli (payout otomatis) lancar di semua jaringan, lalu Convert, lalu Sell.</w:t>
      </w:r>
    </w:p>
    <w:p>
      <w:pPr>
        <w:pStyle w:val="ListBullet"/>
      </w:pPr>
      <w:r>
        <w:t>22 aset berhasil dikirim ke wallet uji (uji kirim $0,01 per aset).</w:t>
      </w:r>
    </w:p>
    <w:p>
      <w:pPr>
        <w:pStyle w:val="ListBullet"/>
      </w:pPr>
      <w:r>
        <w:t>3 pasang Convert berhasil end-to-end (setor → verifikasi otomatis → payout otomatis).</w:t>
      </w:r>
    </w:p>
    <w:p>
      <w:pPr>
        <w:pStyle w:val="ListBullet"/>
      </w:pPr>
      <w:r>
        <w:t>5 order Sell lama yang depositnya sah berhasil dipulihkan otomatis (status DEPOSIT TERVERIFIKASI).</w:t>
      </w:r>
    </w:p>
    <w:p>
      <w:pPr>
        <w:pStyle w:val="ListBullet"/>
      </w:pPr>
      <w:r>
        <w:t>8 order Beli yang nyangkut di manual review berhasil di-retry dan terkirim (status COMPLETED).</w:t>
      </w:r>
    </w:p>
    <w:p>
      <w:pPr>
        <w:pStyle w:val="ListBullet"/>
      </w:pPr>
      <w:r>
        <w:t>Aset baru: USDG di jaringan Robinhood (menggantikan GRAVITY) , kirim uji 1 USDG berhasil.</w:t>
      </w:r>
    </w:p>
    <w:p>
      <w:pPr>
        <w:pStyle w:val="ListBullet"/>
      </w:pPr>
      <w:r>
        <w:t>TRON dan KAIA kembali normal setelah API key TronGrid dipasang dan RPC KAIA diganti.</w:t>
      </w:r>
    </w:p>
    <w:p>
      <w:pPr>
        <w:pStyle w:val="Heading1"/>
      </w:pPr>
      <w:r>
        <w:t>2. Uji Kirim (fitur Beli) per Jaringan</w:t>
      </w:r>
    </w:p>
    <w:p>
      <w:r>
        <w:t>Nominal $0,01 per aset dari wallet bot ke wallet uji. Status 'OK' berarti transaksi masuk blok dan saldo wallet uji bertambah (diverifikasi ulang on-chain).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Koin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Jaringan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Nominal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TX Hash</w:t>
            </w:r>
          </w:p>
        </w:tc>
      </w:tr>
      <w:tr>
        <w:tc>
          <w:tcPr>
            <w:tcW w:type="dxa" w:w="2160"/>
          </w:tcPr>
          <w:p>
            <w:r>
              <w:t>USDT</w:t>
            </w:r>
          </w:p>
        </w:tc>
        <w:tc>
          <w:tcPr>
            <w:tcW w:type="dxa" w:w="2160"/>
          </w:tcPr>
          <w:p>
            <w:r>
              <w:t>BSC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0x26644a05cb3b53cc5952ad...</w:t>
            </w:r>
          </w:p>
        </w:tc>
      </w:tr>
      <w:tr>
        <w:tc>
          <w:tcPr>
            <w:tcW w:type="dxa" w:w="2160"/>
          </w:tcPr>
          <w:p>
            <w:r>
              <w:t>USDT</w:t>
            </w:r>
          </w:p>
        </w:tc>
        <w:tc>
          <w:tcPr>
            <w:tcW w:type="dxa" w:w="2160"/>
          </w:tcPr>
          <w:p>
            <w:r>
              <w:t>POLYGON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0x7c0dffaa4f15deaaa6dae8...</w:t>
            </w:r>
          </w:p>
        </w:tc>
      </w:tr>
      <w:tr>
        <w:tc>
          <w:tcPr>
            <w:tcW w:type="dxa" w:w="2160"/>
          </w:tcPr>
          <w:p>
            <w:r>
              <w:t>USDT</w:t>
            </w:r>
          </w:p>
        </w:tc>
        <w:tc>
          <w:tcPr>
            <w:tcW w:type="dxa" w:w="2160"/>
          </w:tcPr>
          <w:p>
            <w:r>
              <w:t>ARB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0x39affb0d935d0cb391ff01...</w:t>
            </w:r>
          </w:p>
        </w:tc>
      </w:tr>
      <w:tr>
        <w:tc>
          <w:tcPr>
            <w:tcW w:type="dxa" w:w="2160"/>
          </w:tcPr>
          <w:p>
            <w:r>
              <w:t>USDT</w:t>
            </w:r>
          </w:p>
        </w:tc>
        <w:tc>
          <w:tcPr>
            <w:tcW w:type="dxa" w:w="2160"/>
          </w:tcPr>
          <w:p>
            <w:r>
              <w:t>ETH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PERLU TINDAK LANJUT</w:t>
            </w:r>
          </w:p>
        </w:tc>
      </w:tr>
      <w:tr>
        <w:tc>
          <w:tcPr>
            <w:tcW w:type="dxa" w:w="2160"/>
          </w:tcPr>
          <w:p>
            <w:r>
              <w:t>USDC</w:t>
            </w:r>
          </w:p>
        </w:tc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0x53f135103731a882b0f578...</w:t>
            </w:r>
          </w:p>
        </w:tc>
      </w:tr>
      <w:tr>
        <w:tc>
          <w:tcPr>
            <w:tcW w:type="dxa" w:w="2160"/>
          </w:tcPr>
          <w:p>
            <w:r>
              <w:t>USDC</w:t>
            </w:r>
          </w:p>
        </w:tc>
        <w:tc>
          <w:tcPr>
            <w:tcW w:type="dxa" w:w="2160"/>
          </w:tcPr>
          <w:p>
            <w:r>
              <w:t>ETH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PERLU TINDAK LANJUT</w:t>
            </w:r>
          </w:p>
        </w:tc>
      </w:tr>
      <w:tr>
        <w:tc>
          <w:tcPr>
            <w:tcW w:type="dxa" w:w="2160"/>
          </w:tcPr>
          <w:p>
            <w:r>
              <w:t>USDC</w:t>
            </w:r>
          </w:p>
        </w:tc>
        <w:tc>
          <w:tcPr>
            <w:tcW w:type="dxa" w:w="2160"/>
          </w:tcPr>
          <w:p>
            <w:r>
              <w:t>BSC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0x89cb91802fbfb8fb0bd4a2...</w:t>
            </w:r>
          </w:p>
        </w:tc>
      </w:tr>
      <w:tr>
        <w:tc>
          <w:tcPr>
            <w:tcW w:type="dxa" w:w="2160"/>
          </w:tcPr>
          <w:p>
            <w:r>
              <w:t>USDC</w:t>
            </w:r>
          </w:p>
        </w:tc>
        <w:tc>
          <w:tcPr>
            <w:tcW w:type="dxa" w:w="2160"/>
          </w:tcPr>
          <w:p>
            <w:r>
              <w:t>ARB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0x3c5c7615b49bddfd97b945...</w:t>
            </w:r>
          </w:p>
        </w:tc>
      </w:tr>
      <w:tr>
        <w:tc>
          <w:tcPr>
            <w:tcW w:type="dxa" w:w="2160"/>
          </w:tcPr>
          <w:p>
            <w:r>
              <w:t>USDC</w:t>
            </w:r>
          </w:p>
        </w:tc>
        <w:tc>
          <w:tcPr>
            <w:tcW w:type="dxa" w:w="2160"/>
          </w:tcPr>
          <w:p>
            <w:r>
              <w:t>POLYGON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0xe1080b705c546de0a83dfc...</w:t>
            </w:r>
          </w:p>
        </w:tc>
      </w:tr>
      <w:tr>
        <w:tc>
          <w:tcPr>
            <w:tcW w:type="dxa" w:w="2160"/>
          </w:tcPr>
          <w:p>
            <w:r>
              <w:t>BNB</w:t>
            </w:r>
          </w:p>
        </w:tc>
        <w:tc>
          <w:tcPr>
            <w:tcW w:type="dxa" w:w="2160"/>
          </w:tcPr>
          <w:p>
            <w:r>
              <w:t>BSC</w:t>
            </w:r>
          </w:p>
        </w:tc>
        <w:tc>
          <w:tcPr>
            <w:tcW w:type="dxa" w:w="2160"/>
          </w:tcPr>
          <w:p>
            <w:r>
              <w:t>1.328e-05</w:t>
            </w:r>
          </w:p>
        </w:tc>
        <w:tc>
          <w:tcPr>
            <w:tcW w:type="dxa" w:w="2160"/>
          </w:tcPr>
          <w:p>
            <w:r>
              <w:t>0xe21604ddb8a2cc369b716c...</w:t>
            </w:r>
          </w:p>
        </w:tc>
      </w:tr>
      <w:tr>
        <w:tc>
          <w:tcPr>
            <w:tcW w:type="dxa" w:w="2160"/>
          </w:tcPr>
          <w:p>
            <w:r>
              <w:t>ETH</w:t>
            </w:r>
          </w:p>
        </w:tc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3.88e-06</w:t>
            </w:r>
          </w:p>
        </w:tc>
        <w:tc>
          <w:tcPr>
            <w:tcW w:type="dxa" w:w="2160"/>
          </w:tcPr>
          <w:p>
            <w:r>
              <w:t>0x3f7a11c21c9f0af02b4dea...</w:t>
            </w:r>
          </w:p>
        </w:tc>
      </w:tr>
      <w:tr>
        <w:tc>
          <w:tcPr>
            <w:tcW w:type="dxa" w:w="2160"/>
          </w:tcPr>
          <w:p>
            <w:r>
              <w:t>ETH</w:t>
            </w:r>
          </w:p>
        </w:tc>
        <w:tc>
          <w:tcPr>
            <w:tcW w:type="dxa" w:w="2160"/>
          </w:tcPr>
          <w:p>
            <w:r>
              <w:t>ARB</w:t>
            </w:r>
          </w:p>
        </w:tc>
        <w:tc>
          <w:tcPr>
            <w:tcW w:type="dxa" w:w="2160"/>
          </w:tcPr>
          <w:p>
            <w:r>
              <w:t>3.88e-06</w:t>
            </w:r>
          </w:p>
        </w:tc>
        <w:tc>
          <w:tcPr>
            <w:tcW w:type="dxa" w:w="2160"/>
          </w:tcPr>
          <w:p>
            <w:r>
              <w:t>0x9bf2e2c73e67c1f4ca4bc3...</w:t>
            </w:r>
          </w:p>
        </w:tc>
      </w:tr>
      <w:tr>
        <w:tc>
          <w:tcPr>
            <w:tcW w:type="dxa" w:w="2160"/>
          </w:tcPr>
          <w:p>
            <w:r>
              <w:t>ETH</w:t>
            </w:r>
          </w:p>
        </w:tc>
        <w:tc>
          <w:tcPr>
            <w:tcW w:type="dxa" w:w="2160"/>
          </w:tcPr>
          <w:p>
            <w:r>
              <w:t>OPTIMISM</w:t>
            </w:r>
          </w:p>
        </w:tc>
        <w:tc>
          <w:tcPr>
            <w:tcW w:type="dxa" w:w="2160"/>
          </w:tcPr>
          <w:p>
            <w:r>
              <w:t>3.88e-06</w:t>
            </w:r>
          </w:p>
        </w:tc>
        <w:tc>
          <w:tcPr>
            <w:tcW w:type="dxa" w:w="2160"/>
          </w:tcPr>
          <w:p>
            <w:r>
              <w:t>PERLU TINDAK LANJUT</w:t>
            </w:r>
          </w:p>
        </w:tc>
      </w:tr>
      <w:tr>
        <w:tc>
          <w:tcPr>
            <w:tcW w:type="dxa" w:w="2160"/>
          </w:tcPr>
          <w:p>
            <w:r>
              <w:t>ETH</w:t>
            </w:r>
          </w:p>
        </w:tc>
        <w:tc>
          <w:tcPr>
            <w:tcW w:type="dxa" w:w="2160"/>
          </w:tcPr>
          <w:p>
            <w:r>
              <w:t>ROBINHOOD</w:t>
            </w:r>
          </w:p>
        </w:tc>
        <w:tc>
          <w:tcPr>
            <w:tcW w:type="dxa" w:w="2160"/>
          </w:tcPr>
          <w:p>
            <w:r>
              <w:t>3.88e-06</w:t>
            </w:r>
          </w:p>
        </w:tc>
        <w:tc>
          <w:tcPr>
            <w:tcW w:type="dxa" w:w="2160"/>
          </w:tcPr>
          <w:p>
            <w:r>
              <w:t>0x74d368176240595d2e7bb3...</w:t>
            </w:r>
          </w:p>
        </w:tc>
      </w:tr>
      <w:tr>
        <w:tc>
          <w:tcPr>
            <w:tcW w:type="dxa" w:w="2160"/>
          </w:tcPr>
          <w:p>
            <w:r>
              <w:t>ETH</w:t>
            </w:r>
          </w:p>
        </w:tc>
        <w:tc>
          <w:tcPr>
            <w:tcW w:type="dxa" w:w="2160"/>
          </w:tcPr>
          <w:p>
            <w:r>
              <w:t>ETH</w:t>
            </w:r>
          </w:p>
        </w:tc>
        <w:tc>
          <w:tcPr>
            <w:tcW w:type="dxa" w:w="2160"/>
          </w:tcPr>
          <w:p>
            <w:r>
              <w:t>3.88e-06</w:t>
            </w:r>
          </w:p>
        </w:tc>
        <w:tc>
          <w:tcPr>
            <w:tcW w:type="dxa" w:w="2160"/>
          </w:tcPr>
          <w:p>
            <w:r>
              <w:t>PERLU TINDAK LANJUT</w:t>
            </w:r>
          </w:p>
        </w:tc>
      </w:tr>
      <w:tr>
        <w:tc>
          <w:tcPr>
            <w:tcW w:type="dxa" w:w="2160"/>
          </w:tcPr>
          <w:p>
            <w:r>
              <w:t>MATIC</w:t>
            </w:r>
          </w:p>
        </w:tc>
        <w:tc>
          <w:tcPr>
            <w:tcW w:type="dxa" w:w="2160"/>
          </w:tcPr>
          <w:p>
            <w:r>
              <w:t>POLYGON</w:t>
            </w:r>
          </w:p>
        </w:tc>
        <w:tc>
          <w:tcPr>
            <w:tcW w:type="dxa" w:w="2160"/>
          </w:tcPr>
          <w:p>
            <w:r>
              <w:t>0.07926694</w:t>
            </w:r>
          </w:p>
        </w:tc>
        <w:tc>
          <w:tcPr>
            <w:tcW w:type="dxa" w:w="2160"/>
          </w:tcPr>
          <w:p>
            <w:r>
              <w:t>0x10b5ecd0d070061ef5bb69...</w:t>
            </w:r>
          </w:p>
        </w:tc>
      </w:tr>
      <w:tr>
        <w:tc>
          <w:tcPr>
            <w:tcW w:type="dxa" w:w="2160"/>
          </w:tcPr>
          <w:p>
            <w:r>
              <w:t>ARB</w:t>
            </w:r>
          </w:p>
        </w:tc>
        <w:tc>
          <w:tcPr>
            <w:tcW w:type="dxa" w:w="2160"/>
          </w:tcPr>
          <w:p>
            <w:r>
              <w:t>ARB</w:t>
            </w:r>
          </w:p>
        </w:tc>
        <w:tc>
          <w:tcPr>
            <w:tcW w:type="dxa" w:w="2160"/>
          </w:tcPr>
          <w:p>
            <w:r>
              <w:t>0.04881573</w:t>
            </w:r>
          </w:p>
        </w:tc>
        <w:tc>
          <w:tcPr>
            <w:tcW w:type="dxa" w:w="2160"/>
          </w:tcPr>
          <w:p>
            <w:r>
              <w:t>0xedefb1388eac2e3d2fca63...</w:t>
            </w:r>
          </w:p>
        </w:tc>
      </w:tr>
      <w:tr>
        <w:tc>
          <w:tcPr>
            <w:tcW w:type="dxa" w:w="2160"/>
          </w:tcPr>
          <w:p>
            <w:r>
              <w:t>AVAX</w:t>
            </w:r>
          </w:p>
        </w:tc>
        <w:tc>
          <w:tcPr>
            <w:tcW w:type="dxa" w:w="2160"/>
          </w:tcPr>
          <w:p>
            <w:r>
              <w:t>AVAX</w:t>
            </w:r>
          </w:p>
        </w:tc>
        <w:tc>
          <w:tcPr>
            <w:tcW w:type="dxa" w:w="2160"/>
          </w:tcPr>
          <w:p>
            <w:r>
              <w:t>0.00093897</w:t>
            </w:r>
          </w:p>
        </w:tc>
        <w:tc>
          <w:tcPr>
            <w:tcW w:type="dxa" w:w="2160"/>
          </w:tcPr>
          <w:p>
            <w:r>
              <w:t>0x49852dc1dc56fec60e58a0...</w:t>
            </w:r>
          </w:p>
        </w:tc>
      </w:tr>
      <w:tr>
        <w:tc>
          <w:tcPr>
            <w:tcW w:type="dxa" w:w="2160"/>
          </w:tcPr>
          <w:p>
            <w:r>
              <w:t>KAIA</w:t>
            </w:r>
          </w:p>
        </w:tc>
        <w:tc>
          <w:tcPr>
            <w:tcW w:type="dxa" w:w="2160"/>
          </w:tcPr>
          <w:p>
            <w:r>
              <w:t>KAIA</w:t>
            </w:r>
          </w:p>
        </w:tc>
        <w:tc>
          <w:tcPr>
            <w:tcW w:type="dxa" w:w="2160"/>
          </w:tcPr>
          <w:p>
            <w:r>
              <w:t>0.34122961</w:t>
            </w:r>
          </w:p>
        </w:tc>
        <w:tc>
          <w:tcPr>
            <w:tcW w:type="dxa" w:w="2160"/>
          </w:tcPr>
          <w:p>
            <w:r>
              <w:t>0x66e4d4700438441fac2454...</w:t>
            </w:r>
          </w:p>
        </w:tc>
      </w:tr>
      <w:tr>
        <w:tc>
          <w:tcPr>
            <w:tcW w:type="dxa" w:w="2160"/>
          </w:tcPr>
          <w:p>
            <w:r>
              <w:t>BERA</w:t>
            </w:r>
          </w:p>
        </w:tc>
        <w:tc>
          <w:tcPr>
            <w:tcW w:type="dxa" w:w="2160"/>
          </w:tcPr>
          <w:p>
            <w:r>
              <w:t>BERA</w:t>
            </w:r>
          </w:p>
        </w:tc>
        <w:tc>
          <w:tcPr>
            <w:tcW w:type="dxa" w:w="2160"/>
          </w:tcPr>
          <w:p>
            <w:r>
              <w:t>0.00666667</w:t>
            </w:r>
          </w:p>
        </w:tc>
        <w:tc>
          <w:tcPr>
            <w:tcW w:type="dxa" w:w="2160"/>
          </w:tcPr>
          <w:p>
            <w:r>
              <w:t>0x17e8838b49a2d3623ce075...</w:t>
            </w:r>
          </w:p>
        </w:tc>
      </w:tr>
      <w:tr>
        <w:tc>
          <w:tcPr>
            <w:tcW w:type="dxa" w:w="2160"/>
          </w:tcPr>
          <w:p>
            <w:r>
              <w:t>HYPE</w:t>
            </w:r>
          </w:p>
        </w:tc>
        <w:tc>
          <w:tcPr>
            <w:tcW w:type="dxa" w:w="2160"/>
          </w:tcPr>
          <w:p>
            <w:r>
              <w:t>HYPEREVM</w:t>
            </w:r>
          </w:p>
        </w:tc>
        <w:tc>
          <w:tcPr>
            <w:tcW w:type="dxa" w:w="2160"/>
          </w:tcPr>
          <w:p>
            <w:r>
              <w:t>0.00011018</w:t>
            </w:r>
          </w:p>
        </w:tc>
        <w:tc>
          <w:tcPr>
            <w:tcW w:type="dxa" w:w="2160"/>
          </w:tcPr>
          <w:p>
            <w:r>
              <w:t>0xab22130023da29ae048cf2...</w:t>
            </w:r>
          </w:p>
        </w:tc>
      </w:tr>
      <w:tr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GRAVITY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PERLU TINDAK LANJUT</w:t>
            </w:r>
          </w:p>
        </w:tc>
      </w:tr>
      <w:tr>
        <w:tc>
          <w:tcPr>
            <w:tcW w:type="dxa" w:w="2160"/>
          </w:tcPr>
          <w:p>
            <w:r>
              <w:t>SOL</w:t>
            </w:r>
          </w:p>
        </w:tc>
        <w:tc>
          <w:tcPr>
            <w:tcW w:type="dxa" w:w="2160"/>
          </w:tcPr>
          <w:p>
            <w:r>
              <w:t>SOLANA</w:t>
            </w:r>
          </w:p>
        </w:tc>
        <w:tc>
          <w:tcPr>
            <w:tcW w:type="dxa" w:w="2160"/>
          </w:tcPr>
          <w:p>
            <w:r>
              <w:t>9.242e-05</w:t>
            </w:r>
          </w:p>
        </w:tc>
        <w:tc>
          <w:tcPr>
            <w:tcW w:type="dxa" w:w="2160"/>
          </w:tcPr>
          <w:p>
            <w:r>
              <w:t>PERLU TINDAK LANJUT</w:t>
            </w:r>
          </w:p>
        </w:tc>
      </w:tr>
      <w:tr>
        <w:tc>
          <w:tcPr>
            <w:tcW w:type="dxa" w:w="2160"/>
          </w:tcPr>
          <w:p>
            <w:r>
              <w:t>USDT</w:t>
            </w:r>
          </w:p>
        </w:tc>
        <w:tc>
          <w:tcPr>
            <w:tcW w:type="dxa" w:w="2160"/>
          </w:tcPr>
          <w:p>
            <w:r>
              <w:t>SOLANA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3Zd8GRQybDbHkbv2rgaBnt2B...</w:t>
            </w:r>
          </w:p>
        </w:tc>
      </w:tr>
      <w:tr>
        <w:tc>
          <w:tcPr>
            <w:tcW w:type="dxa" w:w="2160"/>
          </w:tcPr>
          <w:p>
            <w:r>
              <w:t>USDC</w:t>
            </w:r>
          </w:p>
        </w:tc>
        <w:tc>
          <w:tcPr>
            <w:tcW w:type="dxa" w:w="2160"/>
          </w:tcPr>
          <w:p>
            <w:r>
              <w:t>SOLANA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3gC68cLzJsVSAgq4r5cvC3pV...</w:t>
            </w:r>
          </w:p>
        </w:tc>
      </w:tr>
      <w:tr>
        <w:tc>
          <w:tcPr>
            <w:tcW w:type="dxa" w:w="2160"/>
          </w:tcPr>
          <w:p>
            <w:r>
              <w:t>TRX</w:t>
            </w:r>
          </w:p>
        </w:tc>
        <w:tc>
          <w:tcPr>
            <w:tcW w:type="dxa" w:w="2160"/>
          </w:tcPr>
          <w:p>
            <w:r>
              <w:t>TRON</w:t>
            </w:r>
          </w:p>
        </w:tc>
        <w:tc>
          <w:tcPr>
            <w:tcW w:type="dxa" w:w="2160"/>
          </w:tcPr>
          <w:p>
            <w:r>
              <w:t>0.02888012</w:t>
            </w:r>
          </w:p>
        </w:tc>
        <w:tc>
          <w:tcPr>
            <w:tcW w:type="dxa" w:w="2160"/>
          </w:tcPr>
          <w:p>
            <w:r>
              <w:t>PERLU TINDAK LANJUT</w:t>
            </w:r>
          </w:p>
        </w:tc>
      </w:tr>
      <w:tr>
        <w:tc>
          <w:tcPr>
            <w:tcW w:type="dxa" w:w="2160"/>
          </w:tcPr>
          <w:p>
            <w:r>
              <w:t>TON</w:t>
            </w:r>
          </w:p>
        </w:tc>
        <w:tc>
          <w:tcPr>
            <w:tcW w:type="dxa" w:w="2160"/>
          </w:tcPr>
          <w:p>
            <w:r>
              <w:t>TON</w:t>
            </w:r>
          </w:p>
        </w:tc>
        <w:tc>
          <w:tcPr>
            <w:tcW w:type="dxa" w:w="2160"/>
          </w:tcPr>
          <w:p>
            <w:r>
              <w:t>0.00729927</w:t>
            </w:r>
          </w:p>
        </w:tc>
        <w:tc>
          <w:tcPr>
            <w:tcW w:type="dxa" w:w="2160"/>
          </w:tcPr>
          <w:p>
            <w:r>
              <w:t>88abf042096f608c3d9cd37f...</w:t>
            </w:r>
          </w:p>
        </w:tc>
      </w:tr>
      <w:tr>
        <w:tc>
          <w:tcPr>
            <w:tcW w:type="dxa" w:w="2160"/>
          </w:tcPr>
          <w:p>
            <w:r>
              <w:t>USDT</w:t>
            </w:r>
          </w:p>
        </w:tc>
        <w:tc>
          <w:tcPr>
            <w:tcW w:type="dxa" w:w="2160"/>
          </w:tcPr>
          <w:p>
            <w:r>
              <w:t>TON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PERLU TINDAK LANJUT</w:t>
            </w:r>
          </w:p>
        </w:tc>
      </w:tr>
      <w:tr>
        <w:tc>
          <w:tcPr>
            <w:tcW w:type="dxa" w:w="2160"/>
          </w:tcPr>
          <w:p>
            <w:r>
              <w:t>SUI</w:t>
            </w:r>
          </w:p>
        </w:tc>
        <w:tc>
          <w:tcPr>
            <w:tcW w:type="dxa" w:w="2160"/>
          </w:tcPr>
          <w:p>
            <w:r>
              <w:t>SUI</w:t>
            </w:r>
          </w:p>
        </w:tc>
        <w:tc>
          <w:tcPr>
            <w:tcW w:type="dxa" w:w="2160"/>
          </w:tcPr>
          <w:p>
            <w:r>
              <w:t>0.01216705</w:t>
            </w:r>
          </w:p>
        </w:tc>
        <w:tc>
          <w:tcPr>
            <w:tcW w:type="dxa" w:w="2160"/>
          </w:tcPr>
          <w:p>
            <w:r>
              <w:t>EFXxfuRbC3HeFwDFXbFojsPA...</w:t>
            </w:r>
          </w:p>
        </w:tc>
      </w:tr>
      <w:tr>
        <w:tc>
          <w:tcPr>
            <w:tcW w:type="dxa" w:w="2160"/>
          </w:tcPr>
          <w:p>
            <w:r>
              <w:t>APT</w:t>
            </w:r>
          </w:p>
        </w:tc>
        <w:tc>
          <w:tcPr>
            <w:tcW w:type="dxa" w:w="2160"/>
          </w:tcPr>
          <w:p>
            <w:r>
              <w:t>APTOS</w:t>
            </w:r>
          </w:p>
        </w:tc>
        <w:tc>
          <w:tcPr>
            <w:tcW w:type="dxa" w:w="2160"/>
          </w:tcPr>
          <w:p>
            <w:r>
              <w:t>0.01396348</w:t>
            </w:r>
          </w:p>
        </w:tc>
        <w:tc>
          <w:tcPr>
            <w:tcW w:type="dxa" w:w="2160"/>
          </w:tcPr>
          <w:p>
            <w:r>
              <w:t>0xde372c85aec461939c6c53...</w:t>
            </w:r>
          </w:p>
        </w:tc>
      </w:tr>
    </w:tbl>
    <w:p/>
    <w:p>
      <w:r>
        <w:t>Tambahan yang diuji ulang dan berhasil: SOL native 0,001 (22Z2CLZz...), KAIA 0,34 (0x1cf4f05f...), TRX 0,03 (1bf7617f...), USDG 1,0 (0xe3d23c54...).</w:t>
      </w:r>
    </w:p>
    <w:p>
      <w:r>
        <w:t>Catatan penting: ETH L1 (ETH/USDT/USDC) sengaja masuk MANUAL REVIEW bila estimasi gas melebihi batas Rp 250.000 , ini pengaman biaya, bukan kerusakan.</w:t>
      </w:r>
    </w:p>
    <w:p>
      <w:pPr>
        <w:pStyle w:val="Heading1"/>
      </w:pPr>
      <w:r>
        <w:t>3. Uji Convert (Tukar Antar Jaringan)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Pasangan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Setoran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Hash Setoran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Hash Payout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0,336496 USDT BSC → 0,140208 USDC POLYGON</w:t>
            </w:r>
          </w:p>
        </w:tc>
        <w:tc>
          <w:tcPr>
            <w:tcW w:type="dxa" w:w="1728"/>
          </w:tcPr>
          <w:p>
            <w:r>
              <w:t>0,336496 USDT</w:t>
            </w:r>
          </w:p>
        </w:tc>
        <w:tc>
          <w:tcPr>
            <w:tcW w:type="dxa" w:w="1728"/>
          </w:tcPr>
          <w:p>
            <w:r>
              <w:t>0x5dffaf0d...</w:t>
            </w:r>
          </w:p>
        </w:tc>
        <w:tc>
          <w:tcPr>
            <w:tcW w:type="dxa" w:w="1728"/>
          </w:tcPr>
          <w:p>
            <w:r>
              <w:t>0x56b3f8a8...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0,336439 USDC BASE → 0,140183 USDC ARB</w:t>
            </w:r>
          </w:p>
        </w:tc>
        <w:tc>
          <w:tcPr>
            <w:tcW w:type="dxa" w:w="1728"/>
          </w:tcPr>
          <w:p>
            <w:r>
              <w:t>0,336439 USDC</w:t>
            </w:r>
          </w:p>
        </w:tc>
        <w:tc>
          <w:tcPr>
            <w:tcW w:type="dxa" w:w="1728"/>
          </w:tcPr>
          <w:p>
            <w:r>
              <w:t>0be2243651...</w:t>
            </w:r>
          </w:p>
        </w:tc>
        <w:tc>
          <w:tcPr>
            <w:tcW w:type="dxa" w:w="1728"/>
          </w:tcPr>
          <w:p>
            <w:r>
              <w:t>0xd1372064...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0,002995 SOL → 0,140183 USDT BSC</w:t>
            </w:r>
          </w:p>
        </w:tc>
        <w:tc>
          <w:tcPr>
            <w:tcW w:type="dxa" w:w="1728"/>
          </w:tcPr>
          <w:p>
            <w:r>
              <w:t>0,002995 SOL</w:t>
            </w:r>
          </w:p>
        </w:tc>
        <w:tc>
          <w:tcPr>
            <w:tcW w:type="dxa" w:w="1728"/>
          </w:tcPr>
          <w:p>
            <w:r>
              <w:t>54x5KM8W...</w:t>
            </w:r>
          </w:p>
        </w:tc>
        <w:tc>
          <w:tcPr>
            <w:tcW w:type="dxa" w:w="1728"/>
          </w:tcPr>
          <w:p>
            <w:r>
              <w:t>0x0952beed...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p/>
    <w:p>
      <w:r>
        <w:t>Semua payout diverifikasi ulang lewat RPC: receipt status 1 dan saldo wallet uji bertambah. Empat order lama yang buktinya hanya foto (tanpa TX hash) dipulihkan lewat deep scan blok (eth_getBlockReceipts untuk BSC, blok penuh untuk KAIA) di jendela waktu sekitar pembuatan order.</w:t>
      </w:r>
    </w:p>
    <w:p>
      <w:pPr>
        <w:pStyle w:val="Heading1"/>
      </w:pPr>
      <w:r>
        <w:t>4. Pemulihan Order Lama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Jenis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Koin/Jaringan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2160"/>
          </w:tcPr>
          <w:p>
            <w:r>
              <w:t>ORD-20260920-ZLI</w:t>
            </w:r>
          </w:p>
        </w:tc>
        <w:tc>
          <w:tcPr>
            <w:tcW w:type="dxa" w:w="2160"/>
          </w:tcPr>
          <w:p>
            <w:r>
              <w:t>Sell</w:t>
            </w:r>
          </w:p>
        </w:tc>
        <w:tc>
          <w:tcPr>
            <w:tcW w:type="dxa" w:w="2160"/>
          </w:tcPr>
          <w:p>
            <w:r>
              <w:t>6 POL (POLYGON)</w:t>
            </w:r>
          </w:p>
        </w:tc>
        <w:tc>
          <w:tcPr>
            <w:tcW w:type="dxa" w:w="2160"/>
          </w:tcPr>
          <w:p>
            <w:r>
              <w:t>Deposit terverifikasi</w:t>
            </w:r>
          </w:p>
        </w:tc>
      </w:tr>
      <w:tr>
        <w:tc>
          <w:tcPr>
            <w:tcW w:type="dxa" w:w="2160"/>
          </w:tcPr>
          <w:p>
            <w:r>
              <w:t>ORD-20260920-4T0</w:t>
            </w:r>
          </w:p>
        </w:tc>
        <w:tc>
          <w:tcPr>
            <w:tcW w:type="dxa" w:w="2160"/>
          </w:tcPr>
          <w:p>
            <w:r>
              <w:t>Sell</w:t>
            </w:r>
          </w:p>
        </w:tc>
        <w:tc>
          <w:tcPr>
            <w:tcW w:type="dxa" w:w="2160"/>
          </w:tcPr>
          <w:p>
            <w:r>
              <w:t>0,001 BNB (BSC)</w:t>
            </w:r>
          </w:p>
        </w:tc>
        <w:tc>
          <w:tcPr>
            <w:tcW w:type="dxa" w:w="2160"/>
          </w:tcPr>
          <w:p>
            <w:r>
              <w:t>Deposit terverifikasi</w:t>
            </w:r>
          </w:p>
        </w:tc>
      </w:tr>
      <w:tr>
        <w:tc>
          <w:tcPr>
            <w:tcW w:type="dxa" w:w="2160"/>
          </w:tcPr>
          <w:p>
            <w:r>
              <w:t>ORD-20260920-OUR</w:t>
            </w:r>
          </w:p>
        </w:tc>
        <w:tc>
          <w:tcPr>
            <w:tcW w:type="dxa" w:w="2160"/>
          </w:tcPr>
          <w:p>
            <w:r>
              <w:t>Sell</w:t>
            </w:r>
          </w:p>
        </w:tc>
        <w:tc>
          <w:tcPr>
            <w:tcW w:type="dxa" w:w="2160"/>
          </w:tcPr>
          <w:p>
            <w:r>
              <w:t>1,2 USDC (POLYGON)</w:t>
            </w:r>
          </w:p>
        </w:tc>
        <w:tc>
          <w:tcPr>
            <w:tcW w:type="dxa" w:w="2160"/>
          </w:tcPr>
          <w:p>
            <w:r>
              <w:t>Deposit terverifikasi</w:t>
            </w:r>
          </w:p>
        </w:tc>
      </w:tr>
      <w:tr>
        <w:tc>
          <w:tcPr>
            <w:tcW w:type="dxa" w:w="2160"/>
          </w:tcPr>
          <w:p>
            <w:r>
              <w:t>ORD-20260920-X0Z</w:t>
            </w:r>
          </w:p>
        </w:tc>
        <w:tc>
          <w:tcPr>
            <w:tcW w:type="dxa" w:w="2160"/>
          </w:tcPr>
          <w:p>
            <w:r>
              <w:t>Sell</w:t>
            </w:r>
          </w:p>
        </w:tc>
        <w:tc>
          <w:tcPr>
            <w:tcW w:type="dxa" w:w="2160"/>
          </w:tcPr>
          <w:p>
            <w:r>
              <w:t>1,2 USDC (BSC)</w:t>
            </w:r>
          </w:p>
        </w:tc>
        <w:tc>
          <w:tcPr>
            <w:tcW w:type="dxa" w:w="2160"/>
          </w:tcPr>
          <w:p>
            <w:r>
              <w:t>Deposit terverifikasi</w:t>
            </w:r>
          </w:p>
        </w:tc>
      </w:tr>
      <w:tr>
        <w:tc>
          <w:tcPr>
            <w:tcW w:type="dxa" w:w="2160"/>
          </w:tcPr>
          <w:p>
            <w:r>
              <w:t>ORD-20260920-7GC</w:t>
            </w:r>
          </w:p>
        </w:tc>
        <w:tc>
          <w:tcPr>
            <w:tcW w:type="dxa" w:w="2160"/>
          </w:tcPr>
          <w:p>
            <w:r>
              <w:t>Sell</w:t>
            </w:r>
          </w:p>
        </w:tc>
        <w:tc>
          <w:tcPr>
            <w:tcW w:type="dxa" w:w="2160"/>
          </w:tcPr>
          <w:p>
            <w:r>
              <w:t>1 USDT (POLYGON)</w:t>
            </w:r>
          </w:p>
        </w:tc>
        <w:tc>
          <w:tcPr>
            <w:tcW w:type="dxa" w:w="2160"/>
          </w:tcPr>
          <w:p>
            <w:r>
              <w:t>Deposit terverifikasi</w:t>
            </w:r>
          </w:p>
        </w:tc>
      </w:tr>
      <w:tr>
        <w:tc>
          <w:tcPr>
            <w:tcW w:type="dxa" w:w="2160"/>
          </w:tcPr>
          <w:p>
            <w:r>
              <w:t>SWAP-20260920165623-312</w:t>
            </w:r>
          </w:p>
        </w:tc>
        <w:tc>
          <w:tcPr>
            <w:tcW w:type="dxa" w:w="2160"/>
          </w:tcPr>
          <w:p>
            <w:r>
              <w:t>Convert</w:t>
            </w:r>
          </w:p>
        </w:tc>
        <w:tc>
          <w:tcPr>
            <w:tcW w:type="dxa" w:w="2160"/>
          </w:tcPr>
          <w:p>
            <w:r>
              <w:t>0,4 USDT BSC -&gt; USDC POLYGON</w:t>
            </w:r>
          </w:p>
        </w:tc>
        <w:tc>
          <w:tcPr>
            <w:tcW w:type="dxa" w:w="2160"/>
          </w:tcPr>
          <w:p>
            <w:r>
              <w:t>COMPLETED (payout 0xb87ff921...)</w:t>
            </w:r>
          </w:p>
        </w:tc>
      </w:tr>
      <w:tr>
        <w:tc>
          <w:tcPr>
            <w:tcW w:type="dxa" w:w="2160"/>
          </w:tcPr>
          <w:p>
            <w:r>
              <w:t>SWAP-20260920124945-312</w:t>
            </w:r>
          </w:p>
        </w:tc>
        <w:tc>
          <w:tcPr>
            <w:tcW w:type="dxa" w:w="2160"/>
          </w:tcPr>
          <w:p>
            <w:r>
              <w:t>Convert</w:t>
            </w:r>
          </w:p>
        </w:tc>
        <w:tc>
          <w:tcPr>
            <w:tcW w:type="dxa" w:w="2160"/>
          </w:tcPr>
          <w:p>
            <w:r>
              <w:t>1 USDT BSC -&gt; USDC ETH</w:t>
            </w:r>
          </w:p>
        </w:tc>
        <w:tc>
          <w:tcPr>
            <w:tcW w:type="dxa" w:w="2160"/>
          </w:tcPr>
          <w:p>
            <w:r>
              <w:t>COMPLETED (payout 0xd72c8e36...)</w:t>
            </w:r>
          </w:p>
        </w:tc>
      </w:tr>
      <w:tr>
        <w:tc>
          <w:tcPr>
            <w:tcW w:type="dxa" w:w="2160"/>
          </w:tcPr>
          <w:p>
            <w:r>
              <w:t>ORD-20260920-SPX</w:t>
            </w:r>
          </w:p>
        </w:tc>
        <w:tc>
          <w:tcPr>
            <w:tcW w:type="dxa" w:w="2160"/>
          </w:tcPr>
          <w:p>
            <w:r>
              <w:t>Sell</w:t>
            </w:r>
          </w:p>
        </w:tc>
        <w:tc>
          <w:tcPr>
            <w:tcW w:type="dxa" w:w="2160"/>
          </w:tcPr>
          <w:p>
            <w:r>
              <w:t>0,5 USDT (BSC)</w:t>
            </w:r>
          </w:p>
        </w:tc>
        <w:tc>
          <w:tcPr>
            <w:tcW w:type="dxa" w:w="2160"/>
          </w:tcPr>
          <w:p>
            <w:r>
              <w:t>Deposit terverifikasi (antrean bayar IDR)</w:t>
            </w:r>
          </w:p>
        </w:tc>
      </w:tr>
      <w:tr>
        <w:tc>
          <w:tcPr>
            <w:tcW w:type="dxa" w:w="2160"/>
          </w:tcPr>
          <w:p>
            <w:r>
              <w:t>ORD-20260920-FJ1</w:t>
            </w:r>
          </w:p>
        </w:tc>
        <w:tc>
          <w:tcPr>
            <w:tcW w:type="dxa" w:w="2160"/>
          </w:tcPr>
          <w:p>
            <w:r>
              <w:t>Sell</w:t>
            </w:r>
          </w:p>
        </w:tc>
        <w:tc>
          <w:tcPr>
            <w:tcW w:type="dxa" w:w="2160"/>
          </w:tcPr>
          <w:p>
            <w:r>
              <w:t>30 KAIA (KAIA)</w:t>
            </w:r>
          </w:p>
        </w:tc>
        <w:tc>
          <w:tcPr>
            <w:tcW w:type="dxa" w:w="2160"/>
          </w:tcPr>
          <w:p>
            <w:r>
              <w:t>Deposit terverifikasi (antrean bayar IDR)</w:t>
            </w:r>
          </w:p>
        </w:tc>
      </w:tr>
      <w:tr>
        <w:tc>
          <w:tcPr>
            <w:tcW w:type="dxa" w:w="2160"/>
          </w:tcPr>
          <w:p>
            <w:r>
              <w:t>ORD-20260919-ZIX</w:t>
            </w:r>
          </w:p>
        </w:tc>
        <w:tc>
          <w:tcPr>
            <w:tcW w:type="dxa" w:w="2160"/>
          </w:tcPr>
          <w:p>
            <w:r>
              <w:t>Beli</w:t>
            </w:r>
          </w:p>
        </w:tc>
        <w:tc>
          <w:tcPr>
            <w:tcW w:type="dxa" w:w="2160"/>
          </w:tcPr>
          <w:p>
            <w:r>
              <w:t>HYPE (HYPEREVM)</w:t>
            </w:r>
          </w:p>
        </w:tc>
        <w:tc>
          <w:tcPr>
            <w:tcW w:type="dxa" w:w="2160"/>
          </w:tcPr>
          <w:p>
            <w:r>
              <w:t>Terkirim 0x3bcd5ef7...</w:t>
            </w:r>
          </w:p>
        </w:tc>
      </w:tr>
      <w:tr>
        <w:tc>
          <w:tcPr>
            <w:tcW w:type="dxa" w:w="2160"/>
          </w:tcPr>
          <w:p>
            <w:r>
              <w:t>ORD-20260919-AT5</w:t>
            </w:r>
          </w:p>
        </w:tc>
        <w:tc>
          <w:tcPr>
            <w:tcW w:type="dxa" w:w="2160"/>
          </w:tcPr>
          <w:p>
            <w:r>
              <w:t>Beli</w:t>
            </w:r>
          </w:p>
        </w:tc>
        <w:tc>
          <w:tcPr>
            <w:tcW w:type="dxa" w:w="2160"/>
          </w:tcPr>
          <w:p>
            <w:r>
              <w:t>TON</w:t>
            </w:r>
          </w:p>
        </w:tc>
        <w:tc>
          <w:tcPr>
            <w:tcW w:type="dxa" w:w="2160"/>
          </w:tcPr>
          <w:p>
            <w:r>
              <w:t>Terkirim a5a7cace...</w:t>
            </w:r>
          </w:p>
        </w:tc>
      </w:tr>
      <w:tr>
        <w:tc>
          <w:tcPr>
            <w:tcW w:type="dxa" w:w="2160"/>
          </w:tcPr>
          <w:p>
            <w:r>
              <w:t>ORD-20260919-MUE</w:t>
            </w:r>
          </w:p>
        </w:tc>
        <w:tc>
          <w:tcPr>
            <w:tcW w:type="dxa" w:w="2160"/>
          </w:tcPr>
          <w:p>
            <w:r>
              <w:t>Beli</w:t>
            </w:r>
          </w:p>
        </w:tc>
        <w:tc>
          <w:tcPr>
            <w:tcW w:type="dxa" w:w="2160"/>
          </w:tcPr>
          <w:p>
            <w:r>
              <w:t>TRX</w:t>
            </w:r>
          </w:p>
        </w:tc>
        <w:tc>
          <w:tcPr>
            <w:tcW w:type="dxa" w:w="2160"/>
          </w:tcPr>
          <w:p>
            <w:r>
              <w:t>Terkirim 4ca19efb...</w:t>
            </w:r>
          </w:p>
        </w:tc>
      </w:tr>
      <w:tr>
        <w:tc>
          <w:tcPr>
            <w:tcW w:type="dxa" w:w="2160"/>
          </w:tcPr>
          <w:p>
            <w:r>
              <w:t>ORD-20260919-HVF</w:t>
            </w:r>
          </w:p>
        </w:tc>
        <w:tc>
          <w:tcPr>
            <w:tcW w:type="dxa" w:w="2160"/>
          </w:tcPr>
          <w:p>
            <w:r>
              <w:t>Beli</w:t>
            </w:r>
          </w:p>
        </w:tc>
        <w:tc>
          <w:tcPr>
            <w:tcW w:type="dxa" w:w="2160"/>
          </w:tcPr>
          <w:p>
            <w:r>
              <w:t>USDC (SOLANA)</w:t>
            </w:r>
          </w:p>
        </w:tc>
        <w:tc>
          <w:tcPr>
            <w:tcW w:type="dxa" w:w="2160"/>
          </w:tcPr>
          <w:p>
            <w:r>
              <w:t>Terkirim 36Kk21wF...</w:t>
            </w:r>
          </w:p>
        </w:tc>
      </w:tr>
      <w:tr>
        <w:tc>
          <w:tcPr>
            <w:tcW w:type="dxa" w:w="2160"/>
          </w:tcPr>
          <w:p>
            <w:r>
              <w:t>ORD-20260917-S7J</w:t>
            </w:r>
          </w:p>
        </w:tc>
        <w:tc>
          <w:tcPr>
            <w:tcW w:type="dxa" w:w="2160"/>
          </w:tcPr>
          <w:p>
            <w:r>
              <w:t>Beli</w:t>
            </w:r>
          </w:p>
        </w:tc>
        <w:tc>
          <w:tcPr>
            <w:tcW w:type="dxa" w:w="2160"/>
          </w:tcPr>
          <w:p>
            <w:r>
              <w:t>HYPE (HYPEREVM)</w:t>
            </w:r>
          </w:p>
        </w:tc>
        <w:tc>
          <w:tcPr>
            <w:tcW w:type="dxa" w:w="2160"/>
          </w:tcPr>
          <w:p>
            <w:r>
              <w:t>Terkirim 0x4f77fde5...</w:t>
            </w:r>
          </w:p>
        </w:tc>
      </w:tr>
      <w:tr>
        <w:tc>
          <w:tcPr>
            <w:tcW w:type="dxa" w:w="2160"/>
          </w:tcPr>
          <w:p>
            <w:r>
              <w:t>ORD-20260915-QOJ</w:t>
            </w:r>
          </w:p>
        </w:tc>
        <w:tc>
          <w:tcPr>
            <w:tcW w:type="dxa" w:w="2160"/>
          </w:tcPr>
          <w:p>
            <w:r>
              <w:t>Beli</w:t>
            </w:r>
          </w:p>
        </w:tc>
        <w:tc>
          <w:tcPr>
            <w:tcW w:type="dxa" w:w="2160"/>
          </w:tcPr>
          <w:p>
            <w:r>
              <w:t>ETH</w:t>
            </w:r>
          </w:p>
        </w:tc>
        <w:tc>
          <w:tcPr>
            <w:tcW w:type="dxa" w:w="2160"/>
          </w:tcPr>
          <w:p>
            <w:r>
              <w:t>Terkirim 0xf1913a58...</w:t>
            </w:r>
          </w:p>
        </w:tc>
      </w:tr>
      <w:tr>
        <w:tc>
          <w:tcPr>
            <w:tcW w:type="dxa" w:w="2160"/>
          </w:tcPr>
          <w:p>
            <w:r>
              <w:t>ORD-20260915-B5J</w:t>
            </w:r>
          </w:p>
        </w:tc>
        <w:tc>
          <w:tcPr>
            <w:tcW w:type="dxa" w:w="2160"/>
          </w:tcPr>
          <w:p>
            <w:r>
              <w:t>Beli</w:t>
            </w:r>
          </w:p>
        </w:tc>
        <w:tc>
          <w:tcPr>
            <w:tcW w:type="dxa" w:w="2160"/>
          </w:tcPr>
          <w:p>
            <w:r>
              <w:t>AVAX</w:t>
            </w:r>
          </w:p>
        </w:tc>
        <w:tc>
          <w:tcPr>
            <w:tcW w:type="dxa" w:w="2160"/>
          </w:tcPr>
          <w:p>
            <w:r>
              <w:t>Terkirim 0xcaeef0b6...</w:t>
            </w:r>
          </w:p>
        </w:tc>
      </w:tr>
      <w:tr>
        <w:tc>
          <w:tcPr>
            <w:tcW w:type="dxa" w:w="2160"/>
          </w:tcPr>
          <w:p>
            <w:r>
              <w:t>ORD-20260914-U4U</w:t>
            </w:r>
          </w:p>
        </w:tc>
        <w:tc>
          <w:tcPr>
            <w:tcW w:type="dxa" w:w="2160"/>
          </w:tcPr>
          <w:p>
            <w:r>
              <w:t>Beli</w:t>
            </w:r>
          </w:p>
        </w:tc>
        <w:tc>
          <w:tcPr>
            <w:tcW w:type="dxa" w:w="2160"/>
          </w:tcPr>
          <w:p>
            <w:r>
              <w:t>AVAX</w:t>
            </w:r>
          </w:p>
        </w:tc>
        <w:tc>
          <w:tcPr>
            <w:tcW w:type="dxa" w:w="2160"/>
          </w:tcPr>
          <w:p>
            <w:r>
              <w:t>Terkirim 0x208f43fe...</w:t>
            </w:r>
          </w:p>
        </w:tc>
      </w:tr>
    </w:tbl>
    <w:p/>
    <w:p>
      <w:pPr>
        <w:pStyle w:val="Heading1"/>
      </w:pPr>
      <w:r>
        <w:t>5. Perbaikan yang Dipasang</w:t>
      </w:r>
    </w:p>
    <w:p>
      <w:pPr>
        <w:pStyle w:val="ListBullet"/>
      </w:pPr>
      <w:r>
        <w:t>RPC mati diganti (KAIA drpc→public-en→kaia.drpc.org, BSC dataseed, ETH/POLYGON/Robinhood) + rotasi RPC Solana/Aptos.</w:t>
      </w:r>
    </w:p>
    <w:p>
      <w:pPr>
        <w:pStyle w:val="ListBullet"/>
      </w:pPr>
      <w:r>
        <w:t>Auto-scan deposit: rotasi RPC untuk eth_getLogs (BSC hanya publicnode), middleware PoA untuk blok BSC/AVAX, fallback riwayat alamat Etherscan V2 + cache 5 menit.</w:t>
      </w:r>
    </w:p>
    <w:p>
      <w:pPr>
        <w:pStyle w:val="ListBullet"/>
      </w:pPr>
      <w:r>
        <w:t>Verifikasi hash EVM kini memakai semua RPC + middleware PoA (sebelumnya selalu gagal di BSC).</w:t>
      </w:r>
    </w:p>
    <w:p>
      <w:pPr>
        <w:pStyle w:val="ListBullet"/>
      </w:pPr>
      <w:r>
        <w:t>Order swap yang 'expired' bisa dipulihkan bila deposit sah (query detektor kini sell+swap, jendela 48 jam).</w:t>
      </w:r>
    </w:p>
    <w:p>
      <w:pPr>
        <w:pStyle w:val="ListBullet"/>
      </w:pPr>
      <w:r>
        <w:t>Auto-scan/verifikasi memakai cache RPC yang berhasil, sehingga tidak lagi menghajar RPC BSC yang menolak getLogs.</w:t>
      </w:r>
    </w:p>
    <w:p>
      <w:pPr>
        <w:pStyle w:val="ListBullet"/>
      </w:pPr>
      <w:r>
        <w:t>TRON: API key TronGrid terpasang, tunggu solidifikasi 150 detik (sebelumnya 45 detik → payout yang sudah masuk blok dilaporkan gagal).</w:t>
      </w:r>
    </w:p>
    <w:p>
      <w:pPr>
        <w:pStyle w:val="ListBullet"/>
      </w:pPr>
      <w:r>
        <w:t>Batas gas ETH L1 Rp 15.000 → Rp 250.000; batas biaya energi TRC-20 Rp 2.000 → Rp 10.000.</w:t>
      </w:r>
    </w:p>
    <w:p>
      <w:pPr>
        <w:pStyle w:val="ListBullet"/>
      </w:pPr>
      <w:r>
        <w:t>Aset: USDG (Robinhood) menggantikan GRAVITY di semua menu; harga CoinGecko global-dollar; kategori fee USD.</w:t>
      </w:r>
    </w:p>
    <w:p>
      <w:pPr>
        <w:pStyle w:val="Heading1"/>
      </w:pPr>
      <w:r>
        <w:t>6. Sisa yang Perlu Tindakan Manual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Tindakan</w:t>
            </w:r>
          </w:p>
        </w:tc>
      </w:tr>
      <w:tr>
        <w:tc>
          <w:tcPr>
            <w:tcW w:type="dxa" w:w="4320"/>
          </w:tcPr>
          <w:p>
            <w:r>
              <w:t>ORD-20260920-SPX (0,5 USDT BSC)</w:t>
            </w:r>
          </w:p>
        </w:tc>
        <w:tc>
          <w:tcPr>
            <w:tcW w:type="dxa" w:w="4320"/>
          </w:tcPr>
          <w:p>
            <w:r>
              <w:t>Minta TX hash dari klien → deposit diverifikasi otomatis</w:t>
            </w:r>
          </w:p>
        </w:tc>
      </w:tr>
      <w:tr>
        <w:tc>
          <w:tcPr>
            <w:tcW w:type="dxa" w:w="4320"/>
          </w:tcPr>
          <w:p>
            <w:r>
              <w:t>SWAP-...-312 (0,4 USDT BSC)</w:t>
            </w:r>
          </w:p>
        </w:tc>
        <w:tc>
          <w:tcPr>
            <w:tcW w:type="dxa" w:w="4320"/>
          </w:tcPr>
          <w:p>
            <w:r>
              <w:t>Minta TX hash dari klien (order convert pertama yang gagal)</w:t>
            </w:r>
          </w:p>
        </w:tc>
      </w:tr>
      <w:tr>
        <w:tc>
          <w:tcPr>
            <w:tcW w:type="dxa" w:w="4320"/>
          </w:tcPr>
          <w:p>
            <w:r>
              <w:t>SWAP-...-24945 (1 USDT BSC)</w:t>
            </w:r>
          </w:p>
        </w:tc>
        <w:tc>
          <w:tcPr>
            <w:tcW w:type="dxa" w:w="4320"/>
          </w:tcPr>
          <w:p>
            <w:r>
              <w:t>Minta TX hash dari klien</w:t>
            </w:r>
          </w:p>
        </w:tc>
      </w:tr>
      <w:tr>
        <w:tc>
          <w:tcPr>
            <w:tcW w:type="dxa" w:w="4320"/>
          </w:tcPr>
          <w:p>
            <w:r>
              <w:t>ORD-20260920-FJ1 (30 KAIA)</w:t>
            </w:r>
          </w:p>
        </w:tc>
        <w:tc>
          <w:tcPr>
            <w:tcW w:type="dxa" w:w="4320"/>
          </w:tcPr>
          <w:p>
            <w:r>
              <w:t>Minta TX hash dari klien (riwayat KAIA tidak tercakup Etherscan gratis)</w:t>
            </w:r>
          </w:p>
        </w:tc>
      </w:tr>
      <w:tr>
        <w:tc>
          <w:tcPr>
            <w:tcW w:type="dxa" w:w="4320"/>
          </w:tcPr>
          <w:p>
            <w:r>
              <w:t>USDT-TRON</w:t>
            </w:r>
          </w:p>
        </w:tc>
        <w:tc>
          <w:tcPr>
            <w:tcW w:type="dxa" w:w="4320"/>
          </w:tcPr>
          <w:p>
            <w:r>
              <w:t>Stok masih 0; isi saldo bila ingin menjual USDT TRC-20</w:t>
            </w:r>
          </w:p>
        </w:tc>
      </w:tr>
      <w:tr>
        <w:tc>
          <w:tcPr>
            <w:tcW w:type="dxa" w:w="4320"/>
          </w:tcPr>
          <w:p>
            <w:r>
              <w:t>Order lama &gt; 24 jam (09-15 s/d 09-17)</w:t>
            </w:r>
          </w:p>
        </w:tc>
        <w:tc>
          <w:tcPr>
            <w:tcW w:type="dxa" w:w="4320"/>
          </w:tcPr>
          <w:p>
            <w:r>
              <w:t>Di luar jendela verifikasi otomatis; putuskan manual</w:t>
            </w:r>
          </w:p>
        </w:tc>
      </w:tr>
      <w:tr>
        <w:tc>
          <w:tcPr>
            <w:tcW w:type="dxa" w:w="4320"/>
          </w:tcPr>
          <w:p>
            <w:r>
              <w:t>ETHERSCAN_API_KEY</w:t>
            </w:r>
          </w:p>
        </w:tc>
        <w:tc>
          <w:tcPr>
            <w:tcW w:type="dxa" w:w="4320"/>
          </w:tcPr>
          <w:p>
            <w:r>
              <w:t>Free tier tidak mencakup BSC , deposit lama BSC wajib pakai TX hash</w:t>
            </w:r>
          </w:p>
        </w:tc>
      </w:tr>
    </w:tbl>
    <w:p/>
    <w:p>
      <w:pPr>
        <w:pStyle w:val="Heading1"/>
      </w:pPr>
      <w:r>
        <w:t>7. Biaya Uji</w:t>
      </w:r>
    </w:p>
    <w:p>
      <w:r>
        <w:t>Total pengeluaran uji (gas + nominal uji + fee convert) sekitar Rp 60-80 ribu. Sebagian besar nominal uji berpindah ke wallet uji dan bisa ditarik kembali.</w:t>
      </w:r>
    </w:p>
    <w:p/>
    <w:p>
      <w:pPr>
        <w:pStyle w:val="Heading1"/>
      </w:pPr>
      <w:r>
        <w:t>8. Pemeliharaan 25 Sep 2026</w:t>
      </w:r>
    </w:p>
    <w:p>
      <w:r>
        <w:t>Tiga perbaikan pemeliharaan diterapkan ke produksi setelah uji nyata (commit 9447fa6, deploy 0c564575):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Perbaikan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Dampak</w:t>
            </w:r>
          </w:p>
        </w:tc>
      </w:tr>
      <w:tr>
        <w:tc>
          <w:tcPr>
            <w:tcW w:type="dxa" w:w="4320"/>
          </w:tcPr>
          <w:p>
            <w:r>
              <w:t>Jendela pindaian eth_getLogs 2000 blok menjadi 25 blok</w:t>
            </w:r>
          </w:p>
        </w:tc>
        <w:tc>
          <w:tcPr>
            <w:tcW w:type="dxa" w:w="4320"/>
          </w:tcPr>
          <w:p>
            <w:r>
              <w:t>Pindaian deposit BSC diterima RPC publik; spam error tiap 20 detik berhenti</w:t>
            </w:r>
          </w:p>
        </w:tc>
      </w:tr>
      <w:tr>
        <w:tc>
          <w:tcPr>
            <w:tcW w:type="dxa" w:w="4320"/>
          </w:tcPr>
          <w:p>
            <w:r>
              <w:t>Pindaian deposit berhenti untuk order berumur lebih 48 jam</w:t>
            </w:r>
          </w:p>
        </w:tc>
        <w:tc>
          <w:tcPr>
            <w:tcW w:type="dxa" w:w="4320"/>
          </w:tcPr>
          <w:p>
            <w:r>
              <w:t>Order mati tidak lagi membuang kuota RPC dan log</w:t>
            </w:r>
          </w:p>
        </w:tc>
      </w:tr>
      <w:tr>
        <w:tc>
          <w:tcPr>
            <w:tcW w:type="dxa" w:w="4320"/>
          </w:tcPr>
          <w:p>
            <w:r>
              <w:t>Order deposit macet lebih 48 jam otomatis menjadi expired</w:t>
            </w:r>
          </w:p>
        </w:tc>
        <w:tc>
          <w:tcPr>
            <w:tcW w:type="dxa" w:w="4320"/>
          </w:tcPr>
          <w:p>
            <w:r>
              <w:t>Status order di panel admin akurat; tidak ada order menggantung</w:t>
            </w:r>
          </w:p>
        </w:tc>
      </w:tr>
    </w:tbl>
    <w:p/>
    <w:p>
      <w:r>
        <w:t>Error berulang yang dilaporkan admin ternyata dua hal terpisah: pembatasan rate API harga (ditangani fallback Binance+kurs, commit 8346747) dan jendela pindaian blockchain terlalu lebar (commit 9447fa6).</w:t>
      </w:r>
    </w:p>
    <w:p>
      <w:r>
        <w:rPr>
          <w:color w:val="666666"/>
          <w:sz w:val="18"/>
        </w:rPr>
        <w:t>Dokumen ini dibuat otomatis dari hasil pengujian langsung di blockchain mainnet.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