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68FD8">
      <w:r>
        <w:rPr>
          <w:rFonts w:ascii="SimSun" w:hAnsi="SimSun" w:eastAsia="SimSun" w:cs="SimSun"/>
          <w:sz w:val="24"/>
          <w:szCs w:val="24"/>
        </w:rPr>
        <w:t>Oburzyło to fasolę: — A ja panu nie pozwolę! Jak pan może, Panie pomidorze?!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1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2025-01-07T15:53:34Z</dcterms:created>
  <dc:creator>wojci</dc:creator>
  <cp:lastModifiedBy>Wojciech Smoła</cp:lastModifiedBy>
  <dcterms:modified xsi:type="dcterms:W3CDTF">2025-01-07T15:55:05Z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1045-12.2.0.18911</vt:lpwstr>
  </property>
  <property fmtid="{D5CDD505-2E9C-101B-9397-08002B2CF9AE}" pid="3" name="ICV">
    <vt:lpwstr>E59B1DA5571C4DF69143EF604628FB1D_12</vt:lpwstr>
  </property>
</Properties>
</file>