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426" w:rsidRDefault="005D013A">
      <w:pPr>
        <w:jc w:val="center"/>
      </w:pPr>
      <w:r>
        <w:rPr>
          <w:b/>
          <w:color w:val="1E40AF"/>
          <w:sz w:val="72"/>
        </w:rPr>
        <w:t>ChromaPOS</w:t>
      </w:r>
    </w:p>
    <w:p w:rsidR="008F0426" w:rsidRDefault="005D013A">
      <w:pPr>
        <w:jc w:val="center"/>
      </w:pPr>
      <w:r>
        <w:rPr>
          <w:color w:val="4B5563"/>
          <w:sz w:val="32"/>
        </w:rPr>
        <w:t>Paint Retail Point-of-Sale System — Project Report</w:t>
      </w:r>
    </w:p>
    <w:p w:rsidR="008F0426" w:rsidRDefault="005D013A">
      <w:pPr>
        <w:jc w:val="center"/>
      </w:pPr>
      <w:r>
        <w:rPr>
          <w:i/>
          <w:color w:val="4B5563"/>
        </w:rPr>
        <w:t>Prepared: September 03, 2026</w:t>
      </w:r>
    </w:p>
    <w:p w:rsidR="008F0426" w:rsidRDefault="008F0426"/>
    <w:p w:rsidR="008F0426" w:rsidRDefault="005D013A">
      <w:pPr>
        <w:pStyle w:val="Heading1"/>
      </w:pPr>
      <w:r>
        <w:rPr>
          <w:color w:val="1E40AF"/>
        </w:rPr>
        <w:t>1. Overview</w:t>
      </w:r>
    </w:p>
    <w:p w:rsidR="008F0426" w:rsidRDefault="005D013A">
      <w:r>
        <w:t xml:space="preserve">ChromaPOS is a Django-based point-of-sale system built for a multi-branch paint retail chain. It covers checkout, custom paint tinting, multi-branch </w:t>
      </w:r>
      <w:r>
        <w:t>inventory, and customer history, and was built from the “stitch_paint_retail_pos_system” design set (Sales &amp; Tinting Desk, Multi-Branch Inventory, Customer History).</w:t>
      </w:r>
    </w:p>
    <w:p w:rsidR="008F0426" w:rsidRDefault="005D013A">
      <w:pPr>
        <w:pStyle w:val="Heading2"/>
      </w:pPr>
      <w:r>
        <w:rPr>
          <w:color w:val="1E40AF"/>
        </w:rPr>
        <w:t>Technology Stack</w:t>
      </w:r>
    </w:p>
    <w:p w:rsidR="008F0426" w:rsidRDefault="005D013A">
      <w:pPr>
        <w:pStyle w:val="ListBullet"/>
      </w:pPr>
      <w:r>
        <w:t>Backend: Django 6.1, Python 3.14</w:t>
      </w:r>
    </w:p>
    <w:p w:rsidR="008F0426" w:rsidRDefault="005D013A">
      <w:pPr>
        <w:pStyle w:val="ListBullet"/>
      </w:pPr>
      <w:r>
        <w:t>Database: SQLite (development) — swappab</w:t>
      </w:r>
      <w:r>
        <w:t>le to PostgreSQL via chromapos/settings.py without app-code changes</w:t>
      </w:r>
    </w:p>
    <w:p w:rsidR="008F0426" w:rsidRDefault="005D013A">
      <w:pPr>
        <w:pStyle w:val="ListBullet"/>
      </w:pPr>
      <w:r>
        <w:t>Frontend: server-rendered Django templates, Tailwind CDN, vanilla JS (fetch-based AJAX for the cart/tinting desk)</w:t>
      </w:r>
    </w:p>
    <w:p w:rsidR="008F0426" w:rsidRDefault="005D013A">
      <w:pPr>
        <w:pStyle w:val="Heading1"/>
      </w:pPr>
      <w:r>
        <w:rPr>
          <w:color w:val="1E40AF"/>
        </w:rPr>
        <w:t>2. Apps / Modules Built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F0426" w:rsidTr="008F0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E40AF"/>
          </w:tcPr>
          <w:p w:rsidR="008F0426" w:rsidRDefault="005D013A">
            <w:r>
              <w:rPr>
                <w:color w:val="FFFFFF"/>
              </w:rPr>
              <w:t>App</w:t>
            </w:r>
          </w:p>
        </w:tc>
        <w:tc>
          <w:tcPr>
            <w:tcW w:w="4320" w:type="dxa"/>
            <w:shd w:val="clear" w:color="auto" w:fill="1E40AF"/>
          </w:tcPr>
          <w:p w:rsidR="008F0426" w:rsidRDefault="005D01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Responsibility</w:t>
            </w:r>
          </w:p>
        </w:tc>
      </w:tr>
      <w:tr w:rsidR="008F0426" w:rsidTr="008F0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0426" w:rsidRDefault="005D013A">
            <w:r>
              <w:t>accounts</w:t>
            </w:r>
            <w:bookmarkStart w:id="0" w:name="_GoBack"/>
            <w:bookmarkEnd w:id="0"/>
          </w:p>
        </w:tc>
        <w:tc>
          <w:tcPr>
            <w:tcW w:w="432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Staff login, Profile </w:t>
            </w:r>
            <w:r>
              <w:t>model (user ↔ branch ↔ role)</w:t>
            </w:r>
          </w:p>
        </w:tc>
      </w:tr>
      <w:tr w:rsidR="008F0426" w:rsidTr="008F04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0426" w:rsidRDefault="005D013A">
            <w:r>
              <w:t>core</w:t>
            </w:r>
          </w:p>
        </w:tc>
        <w:tc>
          <w:tcPr>
            <w:tcW w:w="4320" w:type="dxa"/>
          </w:tcPr>
          <w:p w:rsidR="008F0426" w:rsidRDefault="005D0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Branch model, shared base template/layout, dashboard, global search</w:t>
            </w:r>
          </w:p>
        </w:tc>
      </w:tr>
      <w:tr w:rsidR="008F0426" w:rsidTr="008F0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0426" w:rsidRDefault="005D013A">
            <w:r>
              <w:t>catalog</w:t>
            </w:r>
          </w:p>
        </w:tc>
        <w:tc>
          <w:tcPr>
            <w:tcW w:w="432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Category, Brand, Product, Pigment, ColorFormula + tinting heuristic (catalog/tinting.py)</w:t>
            </w:r>
          </w:p>
        </w:tc>
      </w:tr>
      <w:tr w:rsidR="008F0426" w:rsidTr="008F04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0426" w:rsidRDefault="005D013A">
            <w:r>
              <w:t>inventory</w:t>
            </w:r>
          </w:p>
        </w:tc>
        <w:tc>
          <w:tcPr>
            <w:tcW w:w="4320" w:type="dxa"/>
          </w:tcPr>
          <w:p w:rsidR="008F0426" w:rsidRDefault="005D0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StockLevel, StockTransfer, Multi-Branch </w:t>
            </w:r>
            <w:r>
              <w:t>Inventory screen</w:t>
            </w:r>
          </w:p>
        </w:tc>
      </w:tr>
      <w:tr w:rsidR="008F0426" w:rsidTr="008F0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0426" w:rsidRDefault="005D013A">
            <w:r>
              <w:t>sales</w:t>
            </w:r>
          </w:p>
        </w:tc>
        <w:tc>
          <w:tcPr>
            <w:tcW w:w="432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Sale, SaleItem, Payment models — Sales &amp; Tinting Desk, checkout, receipts</w:t>
            </w:r>
          </w:p>
        </w:tc>
      </w:tr>
      <w:tr w:rsidR="008F0426" w:rsidTr="008F04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F0426" w:rsidRDefault="005D013A">
            <w:r>
              <w:t>customers</w:t>
            </w:r>
          </w:p>
        </w:tc>
        <w:tc>
          <w:tcPr>
            <w:tcW w:w="4320" w:type="dxa"/>
          </w:tcPr>
          <w:p w:rsidR="008F0426" w:rsidRDefault="005D0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Customer, SavedFormula models — Customer History screen</w:t>
            </w:r>
          </w:p>
        </w:tc>
      </w:tr>
    </w:tbl>
    <w:p w:rsidR="008F0426" w:rsidRDefault="005D013A">
      <w:pPr>
        <w:pStyle w:val="Heading1"/>
      </w:pPr>
      <w:r>
        <w:rPr>
          <w:color w:val="1E40AF"/>
        </w:rPr>
        <w:lastRenderedPageBreak/>
        <w:t>3. Features Implemented</w:t>
      </w:r>
    </w:p>
    <w:p w:rsidR="008F0426" w:rsidRDefault="005D013A">
      <w:pPr>
        <w:pStyle w:val="Heading2"/>
      </w:pPr>
      <w:r>
        <w:rPr>
          <w:color w:val="1E40AF"/>
        </w:rPr>
        <w:t>3.1 User Accounts &amp; Access</w:t>
      </w:r>
    </w:p>
    <w:p w:rsidR="008F0426" w:rsidRDefault="005D013A">
      <w:pPr>
        <w:pStyle w:val="ListBullet"/>
      </w:pPr>
      <w:r>
        <w:t>Username/password login at /accounts/lo</w:t>
      </w:r>
      <w:r>
        <w:t>gin/ using Django's built-in auth</w:t>
      </w:r>
    </w:p>
    <w:p w:rsidR="008F0426" w:rsidRDefault="005D013A">
      <w:pPr>
        <w:pStyle w:val="ListBullet"/>
      </w:pPr>
      <w:r>
        <w:t>Every staff account has a Profile with a role (Cashier / Manager) and an assigned Branch</w:t>
      </w:r>
    </w:p>
    <w:p w:rsidR="008F0426" w:rsidRDefault="005D013A">
      <w:pPr>
        <w:pStyle w:val="ListBullet"/>
      </w:pPr>
      <w:r>
        <w:t>Branch assignment required to use the Sales desk or see branch-scoped dashboard stats</w:t>
      </w:r>
    </w:p>
    <w:p w:rsidR="008F0426" w:rsidRDefault="005D013A">
      <w:pPr>
        <w:pStyle w:val="ListBullet"/>
      </w:pPr>
      <w:r>
        <w:t>All POS pages require login; anonymous visitors</w:t>
      </w:r>
      <w:r>
        <w:t xml:space="preserve"> are redirected to sign in</w:t>
      </w:r>
    </w:p>
    <w:p w:rsidR="008F0426" w:rsidRDefault="005D013A">
      <w:pPr>
        <w:pStyle w:val="ListBullet2"/>
      </w:pPr>
      <w:r>
        <w:t>Planned: enforcing Cashier/Manager role distinction (role field exists, but access is currently equal)</w:t>
      </w:r>
    </w:p>
    <w:p w:rsidR="008F0426" w:rsidRDefault="005D013A">
      <w:pPr>
        <w:pStyle w:val="Heading2"/>
      </w:pPr>
      <w:r>
        <w:rPr>
          <w:color w:val="1E40AF"/>
        </w:rPr>
        <w:t>3.2 Dashboard (Home)</w:t>
      </w:r>
    </w:p>
    <w:p w:rsidR="008F0426" w:rsidRDefault="005D013A">
      <w:pPr>
        <w:pStyle w:val="ListBullet"/>
      </w:pPr>
      <w:r>
        <w:t>Landing page after login with greeting, branch, and date</w:t>
      </w:r>
    </w:p>
    <w:p w:rsidR="008F0426" w:rsidRDefault="005D013A">
      <w:pPr>
        <w:pStyle w:val="ListBullet"/>
      </w:pPr>
      <w:r>
        <w:t>Live stats: today's sales (count + $), low-stock</w:t>
      </w:r>
      <w:r>
        <w:t xml:space="preserve"> count, out-of-stock count, total customers on file</w:t>
      </w:r>
    </w:p>
    <w:p w:rsidR="008F0426" w:rsidRDefault="005D013A">
      <w:pPr>
        <w:pStyle w:val="ListBullet"/>
      </w:pPr>
      <w:r>
        <w:t>Resume/Start Sale shortcut reflecting an in-progress cart if one exists</w:t>
      </w:r>
    </w:p>
    <w:p w:rsidR="008F0426" w:rsidRDefault="005D013A">
      <w:pPr>
        <w:pStyle w:val="ListBullet"/>
      </w:pPr>
      <w:r>
        <w:t>Recent Sales list and a “Needs Reordering” list, both branch-scoped</w:t>
      </w:r>
    </w:p>
    <w:p w:rsidR="008F0426" w:rsidRDefault="005D013A">
      <w:pPr>
        <w:pStyle w:val="ListBullet"/>
      </w:pPr>
      <w:r>
        <w:t>Quick links to Inventory and Customer History</w:t>
      </w:r>
    </w:p>
    <w:p w:rsidR="008F0426" w:rsidRDefault="005D013A">
      <w:pPr>
        <w:pStyle w:val="Heading2"/>
      </w:pPr>
      <w:r>
        <w:rPr>
          <w:color w:val="1E40AF"/>
        </w:rPr>
        <w:t>3.3 Sales &amp; Tintin</w:t>
      </w:r>
      <w:r>
        <w:rPr>
          <w:color w:val="1E40AF"/>
        </w:rPr>
        <w:t>g Desk</w:t>
      </w:r>
    </w:p>
    <w:p w:rsidR="008F0426" w:rsidRDefault="005D013A">
      <w:pPr>
        <w:pStyle w:val="ListBullet"/>
      </w:pPr>
      <w:r>
        <w:t>Checkout register: SKU/barcode scan-to-add with live search suggestions, quantity +/- and remove, running subtotal/tax(8%)/total, tied to one open Sale per cashier session</w:t>
      </w:r>
    </w:p>
    <w:p w:rsidR="008F0426" w:rsidRDefault="005D013A">
      <w:pPr>
        <w:pStyle w:val="ListBullet"/>
      </w:pPr>
      <w:r>
        <w:t>Tinting desk: pick a tintable base product and can size (1L/4L/20L), choose a</w:t>
      </w:r>
      <w:r>
        <w:t xml:space="preserve"> color via hex/RGB fields or a clickable hue wheel, and get a computed pigment formula</w:t>
      </w:r>
    </w:p>
    <w:p w:rsidR="008F0426" w:rsidRDefault="005D013A">
      <w:pPr>
        <w:pStyle w:val="ListBullet"/>
      </w:pPr>
      <w:r>
        <w:t>Adding a tinted color creates a ColorFormula + pigment lines and adds one cart line (base can + tint surcharge)</w:t>
      </w:r>
    </w:p>
    <w:p w:rsidR="008F0426" w:rsidRDefault="005D013A">
      <w:pPr>
        <w:pStyle w:val="ListBullet"/>
      </w:pPr>
      <w:r>
        <w:t xml:space="preserve">Checkout supports cash (tendered amount, change due) or </w:t>
      </w:r>
      <w:r>
        <w:t>card; partial payments leave the sale open for a second payment (basic split-payment support)</w:t>
      </w:r>
    </w:p>
    <w:p w:rsidR="008F0426" w:rsidRDefault="005D013A">
      <w:pPr>
        <w:pStyle w:val="ListBullet"/>
      </w:pPr>
      <w:r>
        <w:t>Completing a sale decrements branch stock and shows a printable receipt</w:t>
      </w:r>
    </w:p>
    <w:p w:rsidR="008F0426" w:rsidRDefault="005D013A">
      <w:pPr>
        <w:pStyle w:val="ListBullet"/>
      </w:pPr>
      <w:r>
        <w:t>Whole-order and per-line discounts (percent or flat, with a reason), computed server-side;</w:t>
      </w:r>
      <w:r>
        <w:t xml:space="preserve"> cashiers capped at MAX_CASHIER_DISCOUNT_PERCENT (default 20%), managers uncapped</w:t>
      </w:r>
    </w:p>
    <w:p w:rsidR="008F0426" w:rsidRDefault="005D013A">
      <w:pPr>
        <w:pStyle w:val="ListBullet"/>
      </w:pPr>
      <w:r>
        <w:t>Walk-in customers: a “Walk-in” button records a name-only customer (no phone/email) and attaches them in one step; walk-ins are excluded from loyalty-point earning</w:t>
      </w:r>
    </w:p>
    <w:p w:rsidR="008F0426" w:rsidRDefault="005D013A">
      <w:pPr>
        <w:pStyle w:val="ListBullet2"/>
      </w:pPr>
      <w:r>
        <w:t>Planned: e</w:t>
      </w:r>
      <w:r>
        <w:t>diting/voiding a completed sale from the desk itself; real barcode-scanner hardware integration</w:t>
      </w:r>
    </w:p>
    <w:p w:rsidR="008F0426" w:rsidRDefault="005D013A">
      <w:pPr>
        <w:pStyle w:val="Heading2"/>
      </w:pPr>
      <w:r>
        <w:rPr>
          <w:color w:val="1E40AF"/>
        </w:rPr>
        <w:t>3.4 Multi-Branch Inventory</w:t>
      </w:r>
    </w:p>
    <w:p w:rsidR="008F0426" w:rsidRDefault="005D013A">
      <w:pPr>
        <w:pStyle w:val="ListBullet"/>
      </w:pPr>
      <w:r>
        <w:t>Stock table across all branches with computed In Stock / Low / Out badges</w:t>
      </w:r>
    </w:p>
    <w:p w:rsidR="008F0426" w:rsidRDefault="005D013A">
      <w:pPr>
        <w:pStyle w:val="ListBullet"/>
      </w:pPr>
      <w:r>
        <w:t>Filters: branch (multi-select), category, brand, stock stat</w:t>
      </w:r>
      <w:r>
        <w:t>us, free-text search, pagination</w:t>
      </w:r>
    </w:p>
    <w:p w:rsidR="008F0426" w:rsidRDefault="005D013A">
      <w:pPr>
        <w:pStyle w:val="ListBullet"/>
      </w:pPr>
      <w:r>
        <w:t>Inter-branch stock transfer — validates source stock, moves quantity, logs a StockTransfer record</w:t>
      </w:r>
    </w:p>
    <w:p w:rsidR="008F0426" w:rsidRDefault="005D013A">
      <w:pPr>
        <w:pStyle w:val="ListBullet2"/>
      </w:pPr>
      <w:r>
        <w:lastRenderedPageBreak/>
        <w:t>Planned: transfer approval workflow, low-stock notifications, purchase orders/receiving</w:t>
      </w:r>
    </w:p>
    <w:p w:rsidR="008F0426" w:rsidRDefault="005D013A">
      <w:pPr>
        <w:pStyle w:val="Heading2"/>
      </w:pPr>
      <w:r>
        <w:rPr>
          <w:color w:val="1E40AF"/>
        </w:rPr>
        <w:t>3.5 Customer History</w:t>
      </w:r>
    </w:p>
    <w:p w:rsidR="008F0426" w:rsidRDefault="005D013A">
      <w:pPr>
        <w:pStyle w:val="ListBullet"/>
      </w:pPr>
      <w:r>
        <w:t>Searchable custo</w:t>
      </w:r>
      <w:r>
        <w:t>mer list → profile page: total spend, last visit, favorite brand, store credit (all computed from real sales data)</w:t>
      </w:r>
    </w:p>
    <w:p w:rsidR="008F0426" w:rsidRDefault="005D013A">
      <w:pPr>
        <w:pStyle w:val="ListBullet"/>
      </w:pPr>
      <w:r>
        <w:t>Saved Color Formulas grid and Recent Purchases table</w:t>
      </w:r>
    </w:p>
    <w:p w:rsidR="008F0426" w:rsidRDefault="005D013A">
      <w:pPr>
        <w:pStyle w:val="ListBullet"/>
      </w:pPr>
      <w:r>
        <w:t>Quick Re-tint: reload a saved formula straight into the Tinting Desk</w:t>
      </w:r>
    </w:p>
    <w:p w:rsidR="008F0426" w:rsidRDefault="005D013A">
      <w:pPr>
        <w:pStyle w:val="ListBullet"/>
      </w:pPr>
      <w:r>
        <w:t>Editable customer n</w:t>
      </w:r>
      <w:r>
        <w:t>otes</w:t>
      </w:r>
    </w:p>
    <w:p w:rsidR="008F0426" w:rsidRDefault="005D013A">
      <w:pPr>
        <w:pStyle w:val="ListBullet2"/>
      </w:pPr>
      <w:r>
        <w:t>Planned: creating/editing customers from the UI, loyalty points beyond store credit, SMS/email receipts</w:t>
      </w:r>
    </w:p>
    <w:p w:rsidR="008F0426" w:rsidRDefault="005D013A">
      <w:pPr>
        <w:pStyle w:val="Heading2"/>
      </w:pPr>
      <w:r>
        <w:rPr>
          <w:color w:val="1E40AF"/>
        </w:rPr>
        <w:t>3.6 Catalog &amp; Admin</w:t>
      </w:r>
    </w:p>
    <w:p w:rsidR="008F0426" w:rsidRDefault="005D013A">
      <w:pPr>
        <w:pStyle w:val="ListBullet"/>
      </w:pPr>
      <w:r>
        <w:t>Products, categories, brands, pigments, and color formulas managed through Django admin (/admin/)</w:t>
      </w:r>
    </w:p>
    <w:p w:rsidR="008F0426" w:rsidRDefault="005D013A">
      <w:pPr>
        <w:pStyle w:val="ListBullet"/>
      </w:pPr>
      <w:r>
        <w:t>Each product has a cost_price</w:t>
      </w:r>
      <w:r>
        <w:t xml:space="preserve"> alongside unit_price, driving every profit figure in Reports</w:t>
      </w:r>
    </w:p>
    <w:p w:rsidR="008F0426" w:rsidRDefault="005D013A">
      <w:pPr>
        <w:pStyle w:val="ListBullet2"/>
      </w:pPr>
      <w:r>
        <w:t>Planned: staff-facing product/catalog management screen</w:t>
      </w:r>
    </w:p>
    <w:p w:rsidR="008F0426" w:rsidRDefault="005D013A">
      <w:pPr>
        <w:pStyle w:val="Heading2"/>
      </w:pPr>
      <w:r>
        <w:rPr>
          <w:color w:val="1E40AF"/>
        </w:rPr>
        <w:t>3.7 Reports &amp; Profit/Loss (Manager-only)</w:t>
      </w:r>
    </w:p>
    <w:p w:rsidR="008F0426" w:rsidRDefault="005D013A">
      <w:pPr>
        <w:pStyle w:val="ListBullet"/>
      </w:pPr>
      <w:r>
        <w:t>Filterable by date range and branch at /reports/</w:t>
      </w:r>
    </w:p>
    <w:p w:rsidR="008F0426" w:rsidRDefault="005D013A">
      <w:pPr>
        <w:pStyle w:val="ListBullet"/>
      </w:pPr>
      <w:r>
        <w:t xml:space="preserve">Profit &amp; Loss: net sales, cost of goods sold, </w:t>
      </w:r>
      <w:r>
        <w:t>gross profit, gross margin %, discount breakdown</w:t>
      </w:r>
    </w:p>
    <w:p w:rsidR="008F0426" w:rsidRDefault="005D013A">
      <w:pPr>
        <w:pStyle w:val="ListBullet"/>
      </w:pPr>
      <w:r>
        <w:t>Best-Selling Products: revenue, units, margin % per product</w:t>
      </w:r>
    </w:p>
    <w:p w:rsidR="008F0426" w:rsidRDefault="005D013A">
      <w:pPr>
        <w:pStyle w:val="ListBullet"/>
      </w:pPr>
      <w:r>
        <w:t>Losing Money: products whose discounted revenue fell below cost</w:t>
      </w:r>
    </w:p>
    <w:p w:rsidR="008F0426" w:rsidRDefault="005D013A">
      <w:pPr>
        <w:pStyle w:val="ListBullet"/>
      </w:pPr>
      <w:r>
        <w:t>Slow-Moving Stock: active products with on-hand stock unsold in DEAD_STOCK_DAYS (de</w:t>
      </w:r>
      <w:r>
        <w:t>fault 30)</w:t>
      </w:r>
    </w:p>
    <w:p w:rsidR="008F0426" w:rsidRDefault="005D013A">
      <w:pPr>
        <w:pStyle w:val="ListBullet"/>
      </w:pPr>
      <w:r>
        <w:t>Exports: CSV / XLSX / PDF mirroring the full report</w:t>
      </w:r>
    </w:p>
    <w:p w:rsidR="008F0426" w:rsidRDefault="005D013A">
      <w:pPr>
        <w:pStyle w:val="Heading2"/>
      </w:pPr>
      <w:r>
        <w:rPr>
          <w:color w:val="1E40AF"/>
        </w:rPr>
        <w:t>3.8 Non-Functional</w:t>
      </w:r>
    </w:p>
    <w:p w:rsidR="008F0426" w:rsidRDefault="005D013A">
      <w:pPr>
        <w:pStyle w:val="ListBullet"/>
      </w:pPr>
      <w:r>
        <w:t>Global top-bar search covers products and customers</w:t>
      </w:r>
    </w:p>
    <w:p w:rsidR="008F0426" w:rsidRDefault="005D013A">
      <w:pPr>
        <w:pStyle w:val="ListBullet"/>
      </w:pPr>
      <w:r>
        <w:t>Smoke-test coverage for sales checkout flow, inventory transfers, and customer views (python manage.py test)</w:t>
      </w:r>
    </w:p>
    <w:p w:rsidR="008F0426" w:rsidRDefault="005D013A">
      <w:pPr>
        <w:pStyle w:val="ListBullet"/>
      </w:pPr>
      <w:r>
        <w:t xml:space="preserve">Out of scope: </w:t>
      </w:r>
      <w:r>
        <w:t>multi-currency, tax-jurisdiction rules beyond a flat 8%, offline/PWA mode, hardware receipt printer integration beyond browser print</w:t>
      </w:r>
    </w:p>
    <w:p w:rsidR="008F0426" w:rsidRDefault="005D013A">
      <w:pPr>
        <w:pStyle w:val="Heading1"/>
      </w:pPr>
      <w:r>
        <w:rPr>
          <w:color w:val="1E40AF"/>
        </w:rPr>
        <w:t>4. Access / Demo Credentials</w:t>
      </w:r>
    </w:p>
    <w:p w:rsidR="008F0426" w:rsidRDefault="005D013A">
      <w:r>
        <w:t>All staff passwords are chromapos123, except the Django admin superuser.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0426" w:rsidTr="008F0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40AF"/>
          </w:tcPr>
          <w:p w:rsidR="008F0426" w:rsidRDefault="005D013A">
            <w:r>
              <w:rPr>
                <w:color w:val="FFFFFF"/>
              </w:rPr>
              <w:t>Branch</w:t>
            </w:r>
          </w:p>
        </w:tc>
        <w:tc>
          <w:tcPr>
            <w:tcW w:w="2880" w:type="dxa"/>
            <w:shd w:val="clear" w:color="auto" w:fill="1E40AF"/>
          </w:tcPr>
          <w:p w:rsidR="008F0426" w:rsidRDefault="005D01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Manager Login</w:t>
            </w:r>
          </w:p>
        </w:tc>
        <w:tc>
          <w:tcPr>
            <w:tcW w:w="2880" w:type="dxa"/>
            <w:shd w:val="clear" w:color="auto" w:fill="1E40AF"/>
          </w:tcPr>
          <w:p w:rsidR="008F0426" w:rsidRDefault="005D01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Cashier Login</w:t>
            </w:r>
          </w:p>
        </w:tc>
      </w:tr>
      <w:tr w:rsidR="008F0426" w:rsidTr="008F0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F0426" w:rsidRDefault="005D013A">
            <w:r>
              <w:t>Downtown Branch</w:t>
            </w:r>
          </w:p>
        </w:tc>
        <w:tc>
          <w:tcPr>
            <w:tcW w:w="288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manager1</w:t>
            </w:r>
          </w:p>
        </w:tc>
        <w:tc>
          <w:tcPr>
            <w:tcW w:w="288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cashier1</w:t>
            </w:r>
          </w:p>
        </w:tc>
      </w:tr>
      <w:tr w:rsidR="008F0426" w:rsidTr="008F04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F0426" w:rsidRDefault="005D013A">
            <w:r>
              <w:t>North Hub</w:t>
            </w:r>
          </w:p>
        </w:tc>
        <w:tc>
          <w:tcPr>
            <w:tcW w:w="2880" w:type="dxa"/>
          </w:tcPr>
          <w:p w:rsidR="008F0426" w:rsidRDefault="005D0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manager_nhb</w:t>
            </w:r>
          </w:p>
        </w:tc>
        <w:tc>
          <w:tcPr>
            <w:tcW w:w="2880" w:type="dxa"/>
          </w:tcPr>
          <w:p w:rsidR="008F0426" w:rsidRDefault="005D0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cashier_nhb</w:t>
            </w:r>
          </w:p>
        </w:tc>
      </w:tr>
      <w:tr w:rsidR="008F0426" w:rsidTr="008F0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F0426" w:rsidRDefault="005D013A">
            <w:r>
              <w:t>Industrial Park</w:t>
            </w:r>
          </w:p>
        </w:tc>
        <w:tc>
          <w:tcPr>
            <w:tcW w:w="288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manager_ind</w:t>
            </w:r>
          </w:p>
        </w:tc>
        <w:tc>
          <w:tcPr>
            <w:tcW w:w="288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cashier_ind</w:t>
            </w:r>
          </w:p>
        </w:tc>
      </w:tr>
      <w:tr w:rsidR="008F0426" w:rsidTr="008F04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F0426" w:rsidRDefault="005D013A">
            <w:r>
              <w:lastRenderedPageBreak/>
              <w:t>Westside</w:t>
            </w:r>
          </w:p>
        </w:tc>
        <w:tc>
          <w:tcPr>
            <w:tcW w:w="2880" w:type="dxa"/>
          </w:tcPr>
          <w:p w:rsidR="008F0426" w:rsidRDefault="005D0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manager_wst</w:t>
            </w:r>
          </w:p>
        </w:tc>
        <w:tc>
          <w:tcPr>
            <w:tcW w:w="2880" w:type="dxa"/>
          </w:tcPr>
          <w:p w:rsidR="008F0426" w:rsidRDefault="005D01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cashier_wst</w:t>
            </w:r>
          </w:p>
        </w:tc>
      </w:tr>
      <w:tr w:rsidR="008F0426" w:rsidTr="008F0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F0426" w:rsidRDefault="005D013A">
            <w:r>
              <w:t>East Depot</w:t>
            </w:r>
          </w:p>
        </w:tc>
        <w:tc>
          <w:tcPr>
            <w:tcW w:w="288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manager_est</w:t>
            </w:r>
          </w:p>
        </w:tc>
        <w:tc>
          <w:tcPr>
            <w:tcW w:w="288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cashier_est</w:t>
            </w:r>
          </w:p>
        </w:tc>
      </w:tr>
    </w:tbl>
    <w:p w:rsidR="008F0426" w:rsidRDefault="008F0426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0426" w:rsidTr="008F0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40AF"/>
          </w:tcPr>
          <w:p w:rsidR="008F0426" w:rsidRDefault="005D013A">
            <w:r>
              <w:rPr>
                <w:color w:val="FFFFFF"/>
              </w:rPr>
              <w:t>Purpose</w:t>
            </w:r>
          </w:p>
        </w:tc>
        <w:tc>
          <w:tcPr>
            <w:tcW w:w="2880" w:type="dxa"/>
            <w:shd w:val="clear" w:color="auto" w:fill="1E40AF"/>
          </w:tcPr>
          <w:p w:rsidR="008F0426" w:rsidRDefault="005D01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Username</w:t>
            </w:r>
          </w:p>
        </w:tc>
        <w:tc>
          <w:tcPr>
            <w:tcW w:w="2880" w:type="dxa"/>
            <w:shd w:val="clear" w:color="auto" w:fill="1E40AF"/>
          </w:tcPr>
          <w:p w:rsidR="008F0426" w:rsidRDefault="005D01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Password</w:t>
            </w:r>
          </w:p>
        </w:tc>
      </w:tr>
      <w:tr w:rsidR="008F0426" w:rsidTr="008F0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F0426" w:rsidRDefault="005D013A">
            <w:r>
              <w:t>Django admin</w:t>
            </w:r>
          </w:p>
        </w:tc>
        <w:tc>
          <w:tcPr>
            <w:tcW w:w="288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2880" w:type="dxa"/>
          </w:tcPr>
          <w:p w:rsidR="008F0426" w:rsidRDefault="005D0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admin12345</w:t>
            </w:r>
          </w:p>
        </w:tc>
      </w:tr>
    </w:tbl>
    <w:p w:rsidR="008F0426" w:rsidRDefault="005D013A">
      <w:r>
        <w:rPr>
          <w:i/>
          <w:color w:val="4B5563"/>
        </w:rPr>
        <w:t>Staff POS login: /accounts/login/   |   Django admin: /admin/</w:t>
      </w:r>
    </w:p>
    <w:p w:rsidR="008F0426" w:rsidRDefault="005D013A">
      <w:pPr>
        <w:pStyle w:val="Heading1"/>
      </w:pPr>
      <w:r>
        <w:rPr>
          <w:color w:val="1E40AF"/>
        </w:rPr>
        <w:t>5. Functional Simplifications (Known Limitations)</w:t>
      </w:r>
    </w:p>
    <w:p w:rsidR="008F0426" w:rsidRDefault="005D013A">
      <w:pPr>
        <w:pStyle w:val="ListBullet"/>
      </w:pPr>
      <w:r>
        <w:t>Tinting formula: computed with a heuristic (non-negative least squares against a fixed pigment set) — not a certified color match, since there's</w:t>
      </w:r>
      <w:r>
        <w:t xml:space="preserve"> no real spectrophotometer</w:t>
      </w:r>
    </w:p>
    <w:p w:rsidR="008F0426" w:rsidRDefault="005D013A">
      <w:pPr>
        <w:pStyle w:val="ListBullet"/>
      </w:pPr>
      <w:r>
        <w:t>Payments: cash/card recorded in the database only — no external payment gateway (Stripe, Square, etc.) is wired up</w:t>
      </w:r>
    </w:p>
    <w:p w:rsidR="008F0426" w:rsidRDefault="005D013A">
      <w:pPr>
        <w:pStyle w:val="ListBullet"/>
      </w:pPr>
      <w:r>
        <w:t>Branch-scoped operation: a user must have a Branch assigned on their Profile before using the Sales desk</w:t>
      </w:r>
    </w:p>
    <w:p w:rsidR="008F0426" w:rsidRDefault="005D013A">
      <w:pPr>
        <w:pStyle w:val="Heading1"/>
      </w:pPr>
      <w:r>
        <w:rPr>
          <w:color w:val="1E40AF"/>
        </w:rPr>
        <w:t>6. Sessio</w:t>
      </w:r>
      <w:r>
        <w:rPr>
          <w:color w:val="1E40AF"/>
        </w:rPr>
        <w:t>n Work — Verification Notes</w:t>
      </w:r>
    </w:p>
    <w:p w:rsidR="008F0426" w:rsidRDefault="005D013A">
      <w:r>
        <w:t>During this session the app was launched locally and a specific checkout scenario was investigated: whether a sale can be completed (and a receipt generated) without attaching a Walk-in or Regular customer.</w:t>
      </w:r>
    </w:p>
    <w:p w:rsidR="008F0426" w:rsidRDefault="005D013A">
      <w:pPr>
        <w:pStyle w:val="Heading2"/>
      </w:pPr>
      <w:r>
        <w:rPr>
          <w:color w:val="1E40AF"/>
        </w:rPr>
        <w:t>6.1 Environment Setup</w:t>
      </w:r>
    </w:p>
    <w:p w:rsidR="008F0426" w:rsidRDefault="005D013A">
      <w:pPr>
        <w:pStyle w:val="ListBullet"/>
      </w:pPr>
      <w:r>
        <w:t>Ran manage.py check — no issues found; no unapplied migrations</w:t>
      </w:r>
    </w:p>
    <w:p w:rsidR="008F0426" w:rsidRDefault="005D013A">
      <w:pPr>
        <w:pStyle w:val="ListBullet"/>
      </w:pPr>
      <w:r>
        <w:t>Started the Django dev server (venv\Scripts\python.exe manage.py runserver 8000)</w:t>
      </w:r>
    </w:p>
    <w:p w:rsidR="008F0426" w:rsidRDefault="005D013A">
      <w:pPr>
        <w:pStyle w:val="ListBullet"/>
      </w:pPr>
      <w:r>
        <w:t>Confirmed the app is reachable: GET / → 302 redirect to /accounts/login/, login page renders correctly (200)</w:t>
      </w:r>
    </w:p>
    <w:p w:rsidR="008F0426" w:rsidRDefault="005D013A">
      <w:pPr>
        <w:pStyle w:val="Heading2"/>
      </w:pPr>
      <w:r>
        <w:rPr>
          <w:color w:val="1E40AF"/>
        </w:rPr>
        <w:t>6.</w:t>
      </w:r>
      <w:r>
        <w:rPr>
          <w:color w:val="1E40AF"/>
        </w:rPr>
        <w:t>2 Walk-in / Regular Customer Checkout Test</w:t>
      </w:r>
    </w:p>
    <w:p w:rsidR="008F0426" w:rsidRDefault="005D013A">
      <w:pPr>
        <w:pStyle w:val="ListBullet"/>
      </w:pPr>
      <w:r>
        <w:t>Logged in as cashier1 (Downtown Branch)</w:t>
      </w:r>
    </w:p>
    <w:p w:rsidR="008F0426" w:rsidRDefault="005D013A">
      <w:pPr>
        <w:pStyle w:val="ListBullet"/>
      </w:pPr>
      <w:r>
        <w:t>Added a product to the cart (SKU: BRUSH-3IN) with no customer attached</w:t>
      </w:r>
    </w:p>
    <w:p w:rsidR="008F0426" w:rsidRDefault="005D013A">
      <w:pPr>
        <w:pStyle w:val="ListBullet"/>
      </w:pPr>
      <w:r>
        <w:t>Paid by cash ($20 tendered against a $10.79 total) with still no Walk-in/Regular customer selected</w:t>
      </w:r>
    </w:p>
    <w:p w:rsidR="008F0426" w:rsidRDefault="005D013A">
      <w:pPr>
        <w:pStyle w:val="ListBullet"/>
      </w:pPr>
      <w:r>
        <w:t>Result: payment succeeded, sale completed ("completed": true), redirected to /sales/receipt/18/</w:t>
      </w:r>
    </w:p>
    <w:p w:rsidR="008F0426" w:rsidRDefault="005D013A">
      <w:pPr>
        <w:pStyle w:val="ListBullet"/>
      </w:pPr>
      <w:r>
        <w:t>Receipt page loaded successfully (HTTP 200) showing invoice INV-260831100639345</w:t>
      </w:r>
    </w:p>
    <w:p w:rsidR="008F0426" w:rsidRDefault="005D013A">
      <w:pPr>
        <w:pStyle w:val="Heading2"/>
      </w:pPr>
      <w:r>
        <w:rPr>
          <w:color w:val="1E40AF"/>
        </w:rPr>
        <w:t>6.3 Findings</w:t>
      </w:r>
    </w:p>
    <w:p w:rsidR="008F0426" w:rsidRDefault="005D013A">
      <w:r>
        <w:t xml:space="preserve">Attaching a customer (Walk-in or Regular) is optional for cash and </w:t>
      </w:r>
      <w:r>
        <w:t xml:space="preserve">card payments, both in the backend (sales/views.py — add_payment, sales/services.py — finalize_sale) and in the frontend JavaScript (static/chromapos/js/sales_desk.js). A customer is only required when the payment </w:t>
      </w:r>
      <w:r>
        <w:lastRenderedPageBreak/>
        <w:t xml:space="preserve">method is Store Credit, in which case the </w:t>
      </w:r>
      <w:r>
        <w:t>app correctly shows: “Attach a customer before paying with store credit.” The receipt template also renders correctly with no customer attached.</w:t>
      </w:r>
    </w:p>
    <w:p w:rsidR="008F0426" w:rsidRDefault="005D013A">
      <w:r>
        <w:rPr>
          <w:i/>
          <w:color w:val="4B5563"/>
        </w:rPr>
        <w:t>No code path was found that blocks receipt generation for cash/card sales due to a missing customer. If a custo</w:t>
      </w:r>
      <w:r>
        <w:rPr>
          <w:i/>
          <w:color w:val="4B5563"/>
        </w:rPr>
        <w:t>mer prompt is being seen for cash/card payments in the browser, further detail (exact screen/error, or a screenshot) is needed to pin down where it is coming from, since it does not originate from the current checkout or payment logic.</w:t>
      </w:r>
    </w:p>
    <w:p w:rsidR="008F0426" w:rsidRDefault="008F0426" w:rsidP="005D013A">
      <w:pPr>
        <w:pStyle w:val="ListBullet"/>
        <w:numPr>
          <w:ilvl w:val="0"/>
          <w:numId w:val="0"/>
        </w:numPr>
        <w:ind w:left="360"/>
      </w:pPr>
    </w:p>
    <w:sectPr w:rsidR="008F04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13A"/>
    <w:rsid w:val="008F04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F6FB6"/>
  <w14:defaultImageDpi w14:val="300"/>
  <w15:docId w15:val="{08EF058A-FA64-4CB2-932D-6A78DCB0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CA4B4F-7373-42E8-9085-77123496A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warda zahid</cp:lastModifiedBy>
  <cp:revision>2</cp:revision>
  <dcterms:created xsi:type="dcterms:W3CDTF">2013-12-23T23:15:00Z</dcterms:created>
  <dcterms:modified xsi:type="dcterms:W3CDTF">2026-09-03T10:59:00Z</dcterms:modified>
  <cp:category/>
</cp:coreProperties>
</file>