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6D38" w14:textId="36E68E95" w:rsidR="00EF107E" w:rsidRPr="009B31C1" w:rsidRDefault="002E5FF9">
      <w:pPr>
        <w:rPr>
          <w:b/>
        </w:rPr>
      </w:pPr>
      <w:r>
        <w:rPr>
          <w:noProof/>
        </w:rPr>
        <w:drawing>
          <wp:anchor distT="0" distB="0" distL="114300" distR="114300" simplePos="0" relativeHeight="251781120" behindDoc="0" locked="0" layoutInCell="0" allowOverlap="1" wp14:anchorId="79F74456" wp14:editId="005B27F8">
            <wp:simplePos x="0" y="0"/>
            <wp:positionH relativeFrom="margin">
              <wp:posOffset>-255905</wp:posOffset>
            </wp:positionH>
            <wp:positionV relativeFrom="page">
              <wp:posOffset>154305</wp:posOffset>
            </wp:positionV>
            <wp:extent cx="2196465" cy="783590"/>
            <wp:effectExtent l="0" t="0" r="0" b="0"/>
            <wp:wrapSquare wrapText="bothSides"/>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6465" cy="783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879424" behindDoc="0" locked="0" layoutInCell="1" allowOverlap="1" wp14:anchorId="35CC629F" wp14:editId="34E93F05">
                <wp:simplePos x="0" y="0"/>
                <wp:positionH relativeFrom="page">
                  <wp:align>right</wp:align>
                </wp:positionH>
                <wp:positionV relativeFrom="paragraph">
                  <wp:posOffset>-456573</wp:posOffset>
                </wp:positionV>
                <wp:extent cx="2264410" cy="747651"/>
                <wp:effectExtent l="19050" t="0" r="21590" b="14605"/>
                <wp:wrapNone/>
                <wp:docPr id="839960541" name="Arrow: Pentagon 27"/>
                <wp:cNvGraphicFramePr/>
                <a:graphic xmlns:a="http://schemas.openxmlformats.org/drawingml/2006/main">
                  <a:graphicData uri="http://schemas.microsoft.com/office/word/2010/wordprocessingShape">
                    <wps:wsp>
                      <wps:cNvSpPr/>
                      <wps:spPr>
                        <a:xfrm rot="10800000">
                          <a:off x="0" y="0"/>
                          <a:ext cx="2264410" cy="747651"/>
                        </a:xfrm>
                        <a:prstGeom prst="homePlate">
                          <a:avLst>
                            <a:gd name="adj" fmla="val 51816"/>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9EA6AB"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27" o:spid="_x0000_s1026" type="#_x0000_t15" style="position:absolute;margin-left:127.1pt;margin-top:-35.95pt;width:178.3pt;height:58.85pt;rotation:180;z-index:2518794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" adj="17905" fillcolor="black [3200]" strokecolor="black [480]" strokeweight="1pt">
                <w10:wrap anchorx="page"/>
              </v:shape>
            </w:pict>
          </mc:Fallback>
        </mc:AlternateContent>
      </w:r>
      <w:r>
        <w:rPr>
          <w:noProof/>
        </w:rPr>
        <mc:AlternateContent>
          <mc:Choice Requires="wps">
            <w:drawing>
              <wp:anchor distT="0" distB="0" distL="114300" distR="114300" simplePos="0" relativeHeight="251880448" behindDoc="0" locked="0" layoutInCell="1" allowOverlap="1" wp14:anchorId="17453AAD" wp14:editId="760B1130">
                <wp:simplePos x="0" y="0"/>
                <wp:positionH relativeFrom="column">
                  <wp:posOffset>5504213</wp:posOffset>
                </wp:positionH>
                <wp:positionV relativeFrom="paragraph">
                  <wp:posOffset>-457200</wp:posOffset>
                </wp:positionV>
                <wp:extent cx="1746250" cy="736097"/>
                <wp:effectExtent l="0" t="0" r="25400" b="26035"/>
                <wp:wrapNone/>
                <wp:docPr id="760465930" name="Text Box 28"/>
                <wp:cNvGraphicFramePr/>
                <a:graphic xmlns:a="http://schemas.openxmlformats.org/drawingml/2006/main">
                  <a:graphicData uri="http://schemas.microsoft.com/office/word/2010/wordprocessingShape">
                    <wps:wsp>
                      <wps:cNvSpPr txBox="1"/>
                      <wps:spPr>
                        <a:xfrm>
                          <a:off x="0" y="0"/>
                          <a:ext cx="1746250" cy="736097"/>
                        </a:xfrm>
                        <a:prstGeom prst="rect">
                          <a:avLst/>
                        </a:prstGeom>
                        <a:ln/>
                      </wps:spPr>
                      <wps:style>
                        <a:lnRef idx="2">
                          <a:schemeClr val="dk1">
                            <a:shade val="15000"/>
                          </a:schemeClr>
                        </a:lnRef>
                        <a:fillRef idx="1">
                          <a:schemeClr val="dk1"/>
                        </a:fillRef>
                        <a:effectRef idx="0">
                          <a:schemeClr val="dk1"/>
                        </a:effectRef>
                        <a:fontRef idx="minor">
                          <a:schemeClr val="lt1"/>
                        </a:fontRef>
                      </wps:style>
                      <wps:txbx>
                        <w:txbxContent>
                          <w:p w14:paraId="5D3B92BC" w14:textId="48470D53" w:rsidR="002E5FF9" w:rsidRPr="002E5FF9" w:rsidRDefault="002E5FF9" w:rsidP="002E5FF9">
                            <w:pPr>
                              <w:jc w:val="center"/>
                              <w:rPr>
                                <w:rFonts w:ascii="Berlin Sans FB Demi" w:hAnsi="Berlin Sans FB Demi"/>
                                <w:sz w:val="72"/>
                                <w:szCs w:val="72"/>
                              </w:rPr>
                            </w:pPr>
                            <w:r w:rsidRPr="002E5FF9">
                              <w:rPr>
                                <w:rFonts w:ascii="Berlin Sans FB Demi" w:hAnsi="Berlin Sans FB Demi"/>
                                <w:sz w:val="72"/>
                                <w:szCs w:val="72"/>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453AAD" id="_x0000_t202" coordsize="21600,21600" o:spt="202" path="m,l,21600r21600,l21600,xe">
                <v:stroke joinstyle="miter"/>
                <v:path gradientshapeok="t" o:connecttype="rect"/>
              </v:shapetype>
              <v:shape id="Text Box 28" o:spid="_x0000_s1026" type="#_x0000_t202" style="position:absolute;margin-left:433.4pt;margin-top:-36pt;width:137.5pt;height:57.9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" fillcolor="black [3200]" strokecolor="black [480]" strokeweight="1pt">
                <v:textbox>
                  <w:txbxContent>
                    <w:p w14:paraId="5D3B92BC" w14:textId="48470D53" w:rsidR="002E5FF9" w:rsidRPr="002E5FF9" w:rsidRDefault="002E5FF9" w:rsidP="002E5FF9">
                      <w:pPr>
                        <w:jc w:val="center"/>
                        <w:rPr>
                          <w:rFonts w:ascii="Berlin Sans FB Demi" w:hAnsi="Berlin Sans FB Demi"/>
                          <w:sz w:val="72"/>
                          <w:szCs w:val="72"/>
                        </w:rPr>
                      </w:pPr>
                      <w:r w:rsidRPr="002E5FF9">
                        <w:rPr>
                          <w:rFonts w:ascii="Berlin Sans FB Demi" w:hAnsi="Berlin Sans FB Demi"/>
                          <w:sz w:val="72"/>
                          <w:szCs w:val="72"/>
                        </w:rPr>
                        <w:t>2026</w:t>
                      </w:r>
                    </w:p>
                  </w:txbxContent>
                </v:textbox>
              </v:shape>
            </w:pict>
          </mc:Fallback>
        </mc:AlternateContent>
      </w:r>
      <w:r>
        <w:rPr>
          <w:noProof/>
        </w:rPr>
        <w:drawing>
          <wp:anchor distT="0" distB="0" distL="114300" distR="114300" simplePos="0" relativeHeight="251878400" behindDoc="1" locked="0" layoutInCell="1" allowOverlap="1" wp14:anchorId="3941B6D0" wp14:editId="6F46982A">
            <wp:simplePos x="0" y="0"/>
            <wp:positionH relativeFrom="page">
              <wp:align>right</wp:align>
            </wp:positionH>
            <wp:positionV relativeFrom="paragraph">
              <wp:posOffset>-456768</wp:posOffset>
            </wp:positionV>
            <wp:extent cx="7772035" cy="11032717"/>
            <wp:effectExtent l="0" t="0" r="635" b="0"/>
            <wp:wrapNone/>
            <wp:docPr id="11496737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72035" cy="11032717"/>
                    </a:xfrm>
                    <a:prstGeom prst="rect">
                      <a:avLst/>
                    </a:prstGeom>
                    <a:noFill/>
                  </pic:spPr>
                </pic:pic>
              </a:graphicData>
            </a:graphic>
            <wp14:sizeRelH relativeFrom="margin">
              <wp14:pctWidth>0</wp14:pctWidth>
            </wp14:sizeRelH>
            <wp14:sizeRelV relativeFrom="margin">
              <wp14:pctHeight>0</wp14:pctHeight>
            </wp14:sizeRelV>
          </wp:anchor>
        </w:drawing>
      </w:r>
    </w:p>
    <w:p w14:paraId="1A2F48D1" w14:textId="63B38FE6" w:rsidR="009B31C1" w:rsidRDefault="009B31C1" w:rsidP="004E2128">
      <w:pPr>
        <w:tabs>
          <w:tab w:val="left" w:pos="9178"/>
        </w:tabs>
      </w:pPr>
    </w:p>
    <w:p w14:paraId="389973E8" w14:textId="7FEA8175" w:rsidR="00577FC8" w:rsidRDefault="00577FC8" w:rsidP="004E2128">
      <w:pPr>
        <w:tabs>
          <w:tab w:val="left" w:pos="9178"/>
        </w:tabs>
      </w:pPr>
    </w:p>
    <w:p w14:paraId="0BA6DE28" w14:textId="57C22F39" w:rsidR="00EF107E" w:rsidRDefault="004E2128" w:rsidP="004E2128">
      <w:pPr>
        <w:tabs>
          <w:tab w:val="left" w:pos="9178"/>
        </w:tabs>
      </w:pPr>
      <w:r>
        <w:tab/>
      </w:r>
    </w:p>
    <w:p w14:paraId="5E35C0CE" w14:textId="47304F07" w:rsidR="003C72F5" w:rsidRDefault="0045222B" w:rsidP="004E2128">
      <w:pPr>
        <w:jc w:val="right"/>
        <w:rPr>
          <w:noProof/>
        </w:rPr>
      </w:pPr>
      <w:r>
        <w:rPr>
          <w:noProof/>
        </w:rPr>
        <mc:AlternateContent>
          <mc:Choice Requires="wps">
            <w:drawing>
              <wp:inline distT="0" distB="0" distL="0" distR="0" wp14:anchorId="6AA26D85" wp14:editId="7CE0F50D">
                <wp:extent cx="299720" cy="299720"/>
                <wp:effectExtent l="0" t="0" r="0" b="0"/>
                <wp:docPr id="1883445385" name="Rectangle 26" descr="Generated image: Neon green dumbbell on checkered backgroun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EC887" id="Rectangle 26" o:spid="_x0000_s1026" alt="Generated image: Neon green dumbbell on checkered background"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p>
    <w:p w14:paraId="0AF1BA6C" w14:textId="56A15BF8" w:rsidR="00E90680" w:rsidRDefault="00E90680" w:rsidP="004E2128">
      <w:pPr>
        <w:jc w:val="right"/>
        <w:rPr>
          <w:noProof/>
        </w:rPr>
      </w:pPr>
    </w:p>
    <w:p w14:paraId="6DAD85B1" w14:textId="23DFDF3E" w:rsidR="008B3D5F" w:rsidRDefault="008B3D5F" w:rsidP="003C72F5">
      <w:pPr>
        <w:tabs>
          <w:tab w:val="left" w:pos="9735"/>
        </w:tabs>
        <w:rPr>
          <w:rFonts w:ascii="Berlin Sans FB Demi" w:hAnsi="Berlin Sans FB Demi"/>
          <w:spacing w:val="20"/>
          <w:sz w:val="34"/>
          <w:szCs w:val="34"/>
        </w:rPr>
      </w:pPr>
    </w:p>
    <w:p w14:paraId="1CE27FB0" w14:textId="7873B9FF" w:rsidR="00EF107E" w:rsidRDefault="00EF107E"/>
    <w:p w14:paraId="384944A7" w14:textId="5E6EDB5F" w:rsidR="00EF107E" w:rsidRDefault="00EF107E"/>
    <w:p w14:paraId="6DDB799B" w14:textId="7B221BFE" w:rsidR="00EF107E" w:rsidRDefault="00EF107E"/>
    <w:p w14:paraId="17D51F54" w14:textId="3D4BBA6B" w:rsidR="00EF107E" w:rsidRDefault="006D67E9">
      <w:r>
        <w:rPr>
          <w:noProof/>
        </w:rPr>
        <mc:AlternateContent>
          <mc:Choice Requires="wps">
            <w:drawing>
              <wp:inline distT="0" distB="0" distL="0" distR="0" wp14:anchorId="4251F378" wp14:editId="0C55632A">
                <wp:extent cx="308610" cy="308610"/>
                <wp:effectExtent l="0" t="0" r="0" b="0"/>
                <wp:docPr id="839328520" name="Rectangle 19" descr="Generated image: Onyxfit: precision fitness tracking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20B063" id="Rectangle 19" o:spid="_x0000_s1026" alt="Generated image: Onyxfit: precision fitness tracking system"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sidRPr="006D67E9">
        <w:t xml:space="preserve"> </w:t>
      </w:r>
      <w:r>
        <w:rPr>
          <w:noProof/>
        </w:rPr>
        <mc:AlternateContent>
          <mc:Choice Requires="wps">
            <w:drawing>
              <wp:inline distT="0" distB="0" distL="0" distR="0" wp14:anchorId="0CF851F8" wp14:editId="02254D95">
                <wp:extent cx="308610" cy="308610"/>
                <wp:effectExtent l="0" t="0" r="0" b="0"/>
                <wp:docPr id="1087423467" name="Rectangle 20" descr="Generated image: Onyxfit: precision fitness tracking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2CCB71" id="Rectangle 20" o:spid="_x0000_s1026" alt="Generated image: Onyxfit: precision fitness tracking system"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04A778A0" w14:textId="01E8A519" w:rsidR="00082A12" w:rsidRDefault="00082A12"/>
    <w:p w14:paraId="661FA245" w14:textId="52C21F49" w:rsidR="00EF107E" w:rsidRDefault="00EF107E"/>
    <w:p w14:paraId="66A11937" w14:textId="613A7B5C" w:rsidR="00EF107E" w:rsidRDefault="00EF107E"/>
    <w:p w14:paraId="4D513F40" w14:textId="049E0BCB" w:rsidR="00EF107E" w:rsidRDefault="00EF107E"/>
    <w:p w14:paraId="40F46626" w14:textId="1CD3102B" w:rsidR="00EF107E" w:rsidRDefault="00EF107E"/>
    <w:p w14:paraId="7AFF88DB" w14:textId="44D56C11" w:rsidR="00EF107E" w:rsidRDefault="00EF107E"/>
    <w:p w14:paraId="38323D95" w14:textId="444D4008" w:rsidR="00EF107E" w:rsidRDefault="00EF107E"/>
    <w:p w14:paraId="7A715910" w14:textId="505E711C" w:rsidR="00EF107E" w:rsidRDefault="00EF107E"/>
    <w:p w14:paraId="6972B624" w14:textId="0F9582A9" w:rsidR="00EF107E" w:rsidRDefault="00EF107E"/>
    <w:p w14:paraId="70C282AE" w14:textId="6155EC10" w:rsidR="00EF107E" w:rsidRDefault="00EF107E"/>
    <w:p w14:paraId="711C33DC" w14:textId="743E614D" w:rsidR="00EF107E" w:rsidRDefault="00EF107E"/>
    <w:p w14:paraId="61FE796E" w14:textId="4CEE86DC" w:rsidR="00EF107E" w:rsidRDefault="00EF107E"/>
    <w:p w14:paraId="7A854A33" w14:textId="40A04A80" w:rsidR="00EF107E" w:rsidRDefault="00EF107E"/>
    <w:p w14:paraId="6EDDDBA8" w14:textId="77777777" w:rsidR="00E74823" w:rsidRDefault="00E74823" w:rsidP="00E74823">
      <w:pPr>
        <w:tabs>
          <w:tab w:val="left" w:pos="1241"/>
        </w:tabs>
        <w:ind w:firstLine="720"/>
      </w:pPr>
    </w:p>
    <w:p w14:paraId="1D50E2EB" w14:textId="11E816EE" w:rsidR="00EF215F" w:rsidRDefault="00EF215F" w:rsidP="00E74823">
      <w:pPr>
        <w:tabs>
          <w:tab w:val="left" w:pos="1241"/>
        </w:tabs>
        <w:ind w:firstLine="720"/>
      </w:pPr>
    </w:p>
    <w:p w14:paraId="61CA55A0" w14:textId="2A43B75D" w:rsidR="00733F87" w:rsidRDefault="008B3D5F" w:rsidP="008B3D5F">
      <w:pPr>
        <w:tabs>
          <w:tab w:val="left" w:pos="1241"/>
        </w:tabs>
      </w:pPr>
      <w:r>
        <w:tab/>
      </w:r>
    </w:p>
    <w:p w14:paraId="6EA3707D" w14:textId="00DF3557" w:rsidR="00E90680" w:rsidRDefault="00E90680" w:rsidP="008B3D5F">
      <w:pPr>
        <w:tabs>
          <w:tab w:val="left" w:pos="1241"/>
        </w:tabs>
      </w:pPr>
    </w:p>
    <w:p w14:paraId="1D7478EA" w14:textId="77777777" w:rsidR="002E5FF9" w:rsidRDefault="002E5FF9" w:rsidP="008B3D5F">
      <w:pPr>
        <w:tabs>
          <w:tab w:val="left" w:pos="1241"/>
        </w:tabs>
      </w:pPr>
    </w:p>
    <w:p w14:paraId="5C03BF2F" w14:textId="15AB49D2" w:rsidR="002E5FF9" w:rsidRDefault="002E5FF9" w:rsidP="008B3D5F">
      <w:pPr>
        <w:tabs>
          <w:tab w:val="left" w:pos="1241"/>
        </w:tabs>
      </w:pPr>
      <w:r>
        <w:rPr>
          <w:noProof/>
        </w:rPr>
        <mc:AlternateContent>
          <mc:Choice Requires="wps">
            <w:drawing>
              <wp:inline distT="0" distB="0" distL="0" distR="0" wp14:anchorId="17C2A583" wp14:editId="10408141">
                <wp:extent cx="301625" cy="301625"/>
                <wp:effectExtent l="0" t="0" r="0" b="0"/>
                <wp:docPr id="148927186" name="Rectangle 24"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24A07" id="Rectangle 24" o:spid="_x0000_s1026" alt="Generated image 1"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6B8E72A6" w14:textId="77777777" w:rsidR="002E5FF9" w:rsidRDefault="002E5FF9" w:rsidP="008B3D5F">
      <w:pPr>
        <w:tabs>
          <w:tab w:val="left" w:pos="1241"/>
        </w:tabs>
      </w:pPr>
    </w:p>
    <w:p w14:paraId="3F7AEDB3" w14:textId="77777777" w:rsidR="002E5FF9" w:rsidRDefault="002E5FF9" w:rsidP="008B3D5F">
      <w:pPr>
        <w:tabs>
          <w:tab w:val="left" w:pos="1241"/>
        </w:tabs>
      </w:pPr>
    </w:p>
    <w:p w14:paraId="4685D3DD" w14:textId="77777777" w:rsidR="002E5FF9" w:rsidRDefault="002E5FF9" w:rsidP="008B3D5F">
      <w:pPr>
        <w:tabs>
          <w:tab w:val="left" w:pos="1241"/>
        </w:tabs>
      </w:pPr>
    </w:p>
    <w:p w14:paraId="51593599" w14:textId="3C31BC66" w:rsidR="00EF215F" w:rsidRDefault="00517EAD" w:rsidP="00517EAD">
      <w:pPr>
        <w:tabs>
          <w:tab w:val="left" w:pos="1241"/>
        </w:tabs>
      </w:pPr>
      <w:r>
        <w:rPr>
          <w:noProof/>
        </w:rPr>
        <w:lastRenderedPageBreak/>
        <w:drawing>
          <wp:anchor distT="0" distB="0" distL="114300" distR="114300" simplePos="0" relativeHeight="251881472" behindDoc="1" locked="0" layoutInCell="1" allowOverlap="1" wp14:anchorId="5B1569A6" wp14:editId="725C5635">
            <wp:simplePos x="0" y="0"/>
            <wp:positionH relativeFrom="margin">
              <wp:posOffset>-148400</wp:posOffset>
            </wp:positionH>
            <wp:positionV relativeFrom="paragraph">
              <wp:posOffset>-845820</wp:posOffset>
            </wp:positionV>
            <wp:extent cx="7148594" cy="10379034"/>
            <wp:effectExtent l="0" t="0" r="0" b="3810"/>
            <wp:wrapNone/>
            <wp:docPr id="5715253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48594" cy="10379034"/>
                    </a:xfrm>
                    <a:prstGeom prst="rect">
                      <a:avLst/>
                    </a:prstGeom>
                    <a:noFill/>
                  </pic:spPr>
                </pic:pic>
              </a:graphicData>
            </a:graphic>
            <wp14:sizeRelH relativeFrom="margin">
              <wp14:pctWidth>0</wp14:pctWidth>
            </wp14:sizeRelH>
            <wp14:sizeRelV relativeFrom="margin">
              <wp14:pctHeight>0</wp14:pctHeight>
            </wp14:sizeRelV>
          </wp:anchor>
        </w:drawing>
      </w:r>
    </w:p>
    <w:p w14:paraId="6CB807EA" w14:textId="497C8647" w:rsidR="00517EAD" w:rsidRDefault="00517EAD" w:rsidP="00517EAD">
      <w:pPr>
        <w:tabs>
          <w:tab w:val="left" w:pos="1241"/>
        </w:tabs>
      </w:pPr>
    </w:p>
    <w:p w14:paraId="10B3D5A0" w14:textId="77777777" w:rsidR="00517EAD" w:rsidRDefault="00517EAD" w:rsidP="00517EAD">
      <w:pPr>
        <w:tabs>
          <w:tab w:val="left" w:pos="1241"/>
        </w:tabs>
      </w:pPr>
    </w:p>
    <w:p w14:paraId="37D12203" w14:textId="77777777" w:rsidR="00517EAD" w:rsidRDefault="00517EAD" w:rsidP="00517EAD">
      <w:pPr>
        <w:tabs>
          <w:tab w:val="left" w:pos="1241"/>
        </w:tabs>
      </w:pPr>
    </w:p>
    <w:p w14:paraId="7DFCDCC1" w14:textId="77777777" w:rsidR="00517EAD" w:rsidRDefault="00517EAD" w:rsidP="00517EAD">
      <w:pPr>
        <w:tabs>
          <w:tab w:val="left" w:pos="1241"/>
        </w:tabs>
      </w:pPr>
    </w:p>
    <w:p w14:paraId="6D3710DD" w14:textId="77777777" w:rsidR="00517EAD" w:rsidRDefault="00517EAD" w:rsidP="00517EAD">
      <w:pPr>
        <w:tabs>
          <w:tab w:val="left" w:pos="1241"/>
        </w:tabs>
      </w:pPr>
    </w:p>
    <w:p w14:paraId="2954AF43" w14:textId="7EF306C7" w:rsidR="00517EAD" w:rsidRDefault="00517EAD" w:rsidP="00517EAD">
      <w:pPr>
        <w:tabs>
          <w:tab w:val="left" w:pos="1241"/>
        </w:tabs>
      </w:pPr>
      <w:r>
        <w:rPr>
          <w:noProof/>
        </w:rPr>
        <mc:AlternateContent>
          <mc:Choice Requires="wps">
            <w:drawing>
              <wp:inline distT="0" distB="0" distL="0" distR="0" wp14:anchorId="2C68146D" wp14:editId="605885C0">
                <wp:extent cx="308610" cy="308610"/>
                <wp:effectExtent l="0" t="0" r="0" b="0"/>
                <wp:docPr id="1610418168" name="Rectangle 30"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141C51" id="Rectangle 30" o:spid="_x0000_s1026" alt="Generated image 1"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5E271CD6" w14:textId="77777777" w:rsidR="00517EAD" w:rsidRDefault="00517EAD" w:rsidP="00517EAD">
      <w:pPr>
        <w:tabs>
          <w:tab w:val="left" w:pos="1241"/>
        </w:tabs>
      </w:pPr>
    </w:p>
    <w:p w14:paraId="56303B5E" w14:textId="77777777" w:rsidR="00517EAD" w:rsidRDefault="00517EAD" w:rsidP="00517EAD">
      <w:pPr>
        <w:tabs>
          <w:tab w:val="left" w:pos="1241"/>
        </w:tabs>
      </w:pPr>
    </w:p>
    <w:p w14:paraId="42A04207" w14:textId="77777777" w:rsidR="00517EAD" w:rsidRDefault="00517EAD" w:rsidP="00517EAD">
      <w:pPr>
        <w:tabs>
          <w:tab w:val="left" w:pos="1241"/>
        </w:tabs>
      </w:pPr>
    </w:p>
    <w:p w14:paraId="5C923004" w14:textId="77777777" w:rsidR="00517EAD" w:rsidRDefault="00517EAD" w:rsidP="00517EAD">
      <w:pPr>
        <w:tabs>
          <w:tab w:val="left" w:pos="1241"/>
        </w:tabs>
      </w:pPr>
    </w:p>
    <w:p w14:paraId="5B9D7666" w14:textId="77777777" w:rsidR="00517EAD" w:rsidRDefault="00517EAD" w:rsidP="00517EAD">
      <w:pPr>
        <w:tabs>
          <w:tab w:val="left" w:pos="1241"/>
        </w:tabs>
      </w:pPr>
    </w:p>
    <w:p w14:paraId="5AC89C23" w14:textId="77777777" w:rsidR="00517EAD" w:rsidRDefault="00517EAD" w:rsidP="00517EAD">
      <w:pPr>
        <w:tabs>
          <w:tab w:val="left" w:pos="1241"/>
        </w:tabs>
      </w:pPr>
    </w:p>
    <w:p w14:paraId="6943729D" w14:textId="77777777" w:rsidR="00517EAD" w:rsidRDefault="00517EAD" w:rsidP="00517EAD">
      <w:pPr>
        <w:tabs>
          <w:tab w:val="left" w:pos="1241"/>
        </w:tabs>
      </w:pPr>
    </w:p>
    <w:p w14:paraId="61B48C24" w14:textId="77777777" w:rsidR="00517EAD" w:rsidRDefault="00517EAD" w:rsidP="00517EAD">
      <w:pPr>
        <w:tabs>
          <w:tab w:val="left" w:pos="1241"/>
        </w:tabs>
      </w:pPr>
    </w:p>
    <w:p w14:paraId="204A0B32" w14:textId="77777777" w:rsidR="00517EAD" w:rsidRDefault="00517EAD" w:rsidP="00517EAD">
      <w:pPr>
        <w:tabs>
          <w:tab w:val="left" w:pos="1241"/>
        </w:tabs>
      </w:pPr>
    </w:p>
    <w:p w14:paraId="2B674537" w14:textId="77777777" w:rsidR="00517EAD" w:rsidRDefault="00517EAD" w:rsidP="00517EAD">
      <w:pPr>
        <w:tabs>
          <w:tab w:val="left" w:pos="1241"/>
        </w:tabs>
      </w:pPr>
    </w:p>
    <w:p w14:paraId="5E5D27F2" w14:textId="77777777" w:rsidR="00517EAD" w:rsidRDefault="00517EAD" w:rsidP="00517EAD">
      <w:pPr>
        <w:tabs>
          <w:tab w:val="left" w:pos="1241"/>
        </w:tabs>
      </w:pPr>
    </w:p>
    <w:p w14:paraId="3DADD53B" w14:textId="77777777" w:rsidR="00517EAD" w:rsidRDefault="00517EAD" w:rsidP="00517EAD">
      <w:pPr>
        <w:tabs>
          <w:tab w:val="left" w:pos="1241"/>
        </w:tabs>
      </w:pPr>
    </w:p>
    <w:p w14:paraId="5A5A8953" w14:textId="77777777" w:rsidR="00517EAD" w:rsidRDefault="00517EAD" w:rsidP="00517EAD">
      <w:pPr>
        <w:tabs>
          <w:tab w:val="left" w:pos="1241"/>
        </w:tabs>
      </w:pPr>
    </w:p>
    <w:p w14:paraId="32C67FB5" w14:textId="77777777" w:rsidR="00517EAD" w:rsidRDefault="00517EAD" w:rsidP="00517EAD">
      <w:pPr>
        <w:tabs>
          <w:tab w:val="left" w:pos="1241"/>
        </w:tabs>
      </w:pPr>
    </w:p>
    <w:p w14:paraId="0EFA2A66" w14:textId="77777777" w:rsidR="00517EAD" w:rsidRDefault="00517EAD" w:rsidP="00517EAD">
      <w:pPr>
        <w:tabs>
          <w:tab w:val="left" w:pos="1241"/>
        </w:tabs>
      </w:pPr>
    </w:p>
    <w:p w14:paraId="65EFAFC4" w14:textId="77777777" w:rsidR="00517EAD" w:rsidRDefault="00517EAD" w:rsidP="00517EAD">
      <w:pPr>
        <w:tabs>
          <w:tab w:val="left" w:pos="1241"/>
        </w:tabs>
      </w:pPr>
    </w:p>
    <w:p w14:paraId="4DB442DB" w14:textId="77777777" w:rsidR="00517EAD" w:rsidRDefault="00517EAD" w:rsidP="00517EAD">
      <w:pPr>
        <w:tabs>
          <w:tab w:val="left" w:pos="1241"/>
        </w:tabs>
      </w:pPr>
    </w:p>
    <w:p w14:paraId="17798A2D" w14:textId="77777777" w:rsidR="00517EAD" w:rsidRDefault="00517EAD" w:rsidP="00517EAD">
      <w:pPr>
        <w:tabs>
          <w:tab w:val="left" w:pos="1241"/>
        </w:tabs>
      </w:pPr>
    </w:p>
    <w:p w14:paraId="7756E906" w14:textId="77777777" w:rsidR="00517EAD" w:rsidRDefault="00517EAD" w:rsidP="00517EAD">
      <w:pPr>
        <w:tabs>
          <w:tab w:val="left" w:pos="1241"/>
        </w:tabs>
      </w:pPr>
    </w:p>
    <w:p w14:paraId="30DC1F63" w14:textId="77777777" w:rsidR="00517EAD" w:rsidRDefault="00517EAD" w:rsidP="00517EAD">
      <w:pPr>
        <w:tabs>
          <w:tab w:val="left" w:pos="1241"/>
        </w:tabs>
      </w:pPr>
    </w:p>
    <w:p w14:paraId="10A3BDBE" w14:textId="77777777" w:rsidR="00517EAD" w:rsidRDefault="00517EAD" w:rsidP="00517EAD">
      <w:pPr>
        <w:tabs>
          <w:tab w:val="left" w:pos="1241"/>
        </w:tabs>
      </w:pPr>
    </w:p>
    <w:p w14:paraId="0F95148F" w14:textId="77777777" w:rsidR="00517EAD" w:rsidRDefault="00517EAD" w:rsidP="00517EAD">
      <w:pPr>
        <w:tabs>
          <w:tab w:val="left" w:pos="1241"/>
        </w:tabs>
      </w:pPr>
    </w:p>
    <w:p w14:paraId="3ED25CED" w14:textId="77777777" w:rsidR="00517EAD" w:rsidRDefault="00517EAD" w:rsidP="00517EAD">
      <w:pPr>
        <w:tabs>
          <w:tab w:val="left" w:pos="1241"/>
        </w:tabs>
      </w:pPr>
    </w:p>
    <w:p w14:paraId="6DD2176D" w14:textId="77777777" w:rsidR="00517EAD" w:rsidRDefault="00517EAD" w:rsidP="00517EAD">
      <w:pPr>
        <w:tabs>
          <w:tab w:val="left" w:pos="1241"/>
        </w:tabs>
      </w:pPr>
    </w:p>
    <w:p w14:paraId="4B35C021" w14:textId="30D9C480" w:rsidR="001E5EA1" w:rsidRDefault="001E5EA1" w:rsidP="000142C6">
      <w:pPr>
        <w:autoSpaceDE w:val="0"/>
        <w:autoSpaceDN w:val="0"/>
        <w:adjustRightInd w:val="0"/>
        <w:spacing w:before="600" w:after="120" w:line="240" w:lineRule="auto"/>
        <w:contextualSpacing/>
        <w:rPr>
          <w:rFonts w:ascii="Open Sans" w:eastAsia="Times New Roman" w:hAnsi="Open Sans" w:cs="Open Sans"/>
          <w:b/>
          <w:color w:val="080C24"/>
          <w:sz w:val="38"/>
          <w:szCs w:val="38"/>
          <w:u w:val="thick"/>
        </w:rPr>
      </w:pPr>
    </w:p>
    <w:p w14:paraId="6AFF7367" w14:textId="781364C2" w:rsidR="0007646D" w:rsidRPr="000142C6" w:rsidRDefault="0007646D" w:rsidP="0007646D">
      <w:pPr>
        <w:autoSpaceDE w:val="0"/>
        <w:autoSpaceDN w:val="0"/>
        <w:adjustRightInd w:val="0"/>
        <w:spacing w:before="600" w:after="120" w:line="240" w:lineRule="auto"/>
        <w:contextualSpacing/>
        <w:jc w:val="center"/>
        <w:rPr>
          <w:rFonts w:ascii="Open Sans" w:eastAsia="Times New Roman" w:hAnsi="Open Sans" w:cs="Open Sans"/>
          <w:b/>
          <w:color w:val="000000" w:themeColor="text1"/>
          <w:sz w:val="40"/>
          <w:szCs w:val="40"/>
          <w:u w:val="thick"/>
        </w:rPr>
      </w:pPr>
      <w:r w:rsidRPr="000142C6">
        <w:rPr>
          <w:rFonts w:ascii="Open Sans" w:eastAsia="Times New Roman" w:hAnsi="Open Sans" w:cs="Open Sans"/>
          <w:b/>
          <w:color w:val="000000" w:themeColor="text1"/>
          <w:sz w:val="40"/>
          <w:szCs w:val="40"/>
          <w:u w:val="thick"/>
        </w:rPr>
        <w:t>Table of Contents</w:t>
      </w:r>
    </w:p>
    <w:sdt>
      <w:sdtPr>
        <w:rPr>
          <w:rFonts w:cstheme="minorBidi"/>
          <w:sz w:val="22"/>
          <w:szCs w:val="22"/>
        </w:rPr>
        <w:id w:val="-654073064"/>
        <w:docPartObj>
          <w:docPartGallery w:val="Table of Contents"/>
          <w:docPartUnique/>
        </w:docPartObj>
      </w:sdtPr>
      <w:sdtEndPr>
        <w:rPr>
          <w:b/>
          <w:bCs/>
          <w:noProof/>
        </w:rPr>
      </w:sdtEndPr>
      <w:sdtContent>
        <w:p w14:paraId="28392DFB" w14:textId="77777777" w:rsidR="005B6987" w:rsidRPr="00655D9D" w:rsidRDefault="00F7569C" w:rsidP="005B6987">
          <w:pPr>
            <w:pStyle w:val="TOCHeading"/>
            <w:rPr>
              <w:b/>
              <w:bCs/>
              <w:sz w:val="18"/>
              <w:szCs w:val="18"/>
            </w:rPr>
          </w:pPr>
          <w:r w:rsidRPr="00655D9D">
            <w:rPr>
              <w:b/>
              <w:bCs/>
              <w:sz w:val="18"/>
              <w:szCs w:val="18"/>
            </w:rPr>
            <w:t>Contents</w:t>
          </w:r>
        </w:p>
        <w:p w14:paraId="719A3C7B" w14:textId="3F4BFDF2" w:rsidR="00AC3FEA" w:rsidRPr="00BB499F" w:rsidRDefault="00820E8C" w:rsidP="00AC3FEA">
          <w:pPr>
            <w:pStyle w:val="TOCHeading"/>
            <w:rPr>
              <w:rFonts w:ascii="Open Sans" w:hAnsi="Open Sans" w:cs="Open Sans"/>
              <w:noProof/>
              <w:sz w:val="20"/>
              <w:szCs w:val="20"/>
            </w:rPr>
          </w:pPr>
          <w:r w:rsidRPr="00BB499F">
            <w:rPr>
              <w:rFonts w:ascii="Open Sans" w:hAnsi="Open Sans" w:cs="Open Sans"/>
              <w:b/>
              <w:bCs/>
              <w:sz w:val="20"/>
              <w:szCs w:val="20"/>
            </w:rPr>
            <w:t>CER</w:t>
          </w:r>
          <w:r w:rsidR="00F7569C" w:rsidRPr="00655D9D">
            <w:rPr>
              <w:rFonts w:ascii="Open Sans" w:hAnsi="Open Sans" w:cs="Open Sans"/>
              <w:b/>
              <w:bCs/>
              <w:sz w:val="18"/>
              <w:szCs w:val="18"/>
            </w:rPr>
            <w:fldChar w:fldCharType="begin"/>
          </w:r>
          <w:r w:rsidR="00F7569C" w:rsidRPr="00655D9D">
            <w:rPr>
              <w:rFonts w:ascii="Open Sans" w:hAnsi="Open Sans" w:cs="Open Sans"/>
              <w:b/>
              <w:bCs/>
              <w:sz w:val="18"/>
              <w:szCs w:val="18"/>
            </w:rPr>
            <w:instrText xml:space="preserve"> TOC \o "1-3" \h \z \u </w:instrText>
          </w:r>
          <w:r w:rsidR="00F7569C" w:rsidRPr="00655D9D">
            <w:rPr>
              <w:rFonts w:ascii="Open Sans" w:hAnsi="Open Sans" w:cs="Open Sans"/>
              <w:b/>
              <w:bCs/>
              <w:sz w:val="18"/>
              <w:szCs w:val="18"/>
            </w:rPr>
            <w:fldChar w:fldCharType="separate"/>
          </w:r>
          <w:hyperlink w:anchor="_Toc230005593" w:history="1">
            <w:r w:rsidR="00AC3FEA" w:rsidRPr="00BB499F">
              <w:rPr>
                <w:rStyle w:val="Hyperlink"/>
                <w:rFonts w:ascii="Open Sans" w:hAnsi="Open Sans" w:cs="Open Sans"/>
                <w:b/>
                <w:bCs/>
                <w:noProof/>
                <w:sz w:val="20"/>
                <w:szCs w:val="20"/>
              </w:rPr>
              <w:t>TIFICATE OF</w:t>
            </w:r>
            <w:r w:rsidR="00BB499F">
              <w:rPr>
                <w:rStyle w:val="Hyperlink"/>
                <w:rFonts w:ascii="Open Sans" w:hAnsi="Open Sans" w:cs="Open Sans"/>
                <w:b/>
                <w:bCs/>
                <w:noProof/>
                <w:sz w:val="20"/>
                <w:szCs w:val="20"/>
              </w:rPr>
              <w:t xml:space="preserve"> </w:t>
            </w:r>
            <w:r w:rsidR="00AC3FEA" w:rsidRPr="00BB499F">
              <w:rPr>
                <w:rStyle w:val="Hyperlink"/>
                <w:rFonts w:ascii="Open Sans" w:hAnsi="Open Sans" w:cs="Open Sans"/>
                <w:b/>
                <w:bCs/>
                <w:noProof/>
                <w:sz w:val="20"/>
                <w:szCs w:val="20"/>
              </w:rPr>
              <w:t>COMPLETION</w:t>
            </w:r>
            <w:r w:rsidR="00655D9D" w:rsidRPr="00BB499F">
              <w:rPr>
                <w:rStyle w:val="Hyperlink"/>
                <w:rFonts w:ascii="Open Sans" w:hAnsi="Open Sans" w:cs="Open Sans"/>
                <w:b/>
                <w:bCs/>
                <w:noProof/>
                <w:sz w:val="20"/>
                <w:szCs w:val="20"/>
              </w:rPr>
              <w:t>………………………………………………………..</w:t>
            </w:r>
            <w:r w:rsidR="00655D9D" w:rsidRPr="00BB499F">
              <w:rPr>
                <w:rFonts w:ascii="Open Sans" w:hAnsi="Open Sans" w:cs="Open Sans"/>
                <w:noProof/>
                <w:webHidden/>
                <w:sz w:val="20"/>
                <w:szCs w:val="20"/>
              </w:rPr>
              <w:t>...............................................................................</w:t>
            </w:r>
            <w:r w:rsidR="00BB499F">
              <w:rPr>
                <w:rFonts w:ascii="Open Sans" w:hAnsi="Open Sans" w:cs="Open Sans"/>
                <w:noProof/>
                <w:webHidden/>
                <w:sz w:val="20"/>
                <w:szCs w:val="20"/>
              </w:rPr>
              <w:t>...........................</w:t>
            </w:r>
            <w:r w:rsidR="00AC3FEA" w:rsidRPr="00BB499F">
              <w:rPr>
                <w:rFonts w:ascii="Open Sans" w:hAnsi="Open Sans" w:cs="Open Sans"/>
                <w:noProof/>
                <w:webHidden/>
                <w:sz w:val="20"/>
                <w:szCs w:val="20"/>
              </w:rPr>
              <w:fldChar w:fldCharType="begin"/>
            </w:r>
            <w:r w:rsidR="00AC3FEA" w:rsidRPr="00BB499F">
              <w:rPr>
                <w:rFonts w:ascii="Open Sans" w:hAnsi="Open Sans" w:cs="Open Sans"/>
                <w:noProof/>
                <w:webHidden/>
                <w:sz w:val="20"/>
                <w:szCs w:val="20"/>
              </w:rPr>
              <w:instrText xml:space="preserve"> PAGEREF _Toc230005593 \h </w:instrText>
            </w:r>
            <w:r w:rsidR="00AC3FEA" w:rsidRPr="00BB499F">
              <w:rPr>
                <w:rFonts w:ascii="Open Sans" w:hAnsi="Open Sans" w:cs="Open Sans"/>
                <w:noProof/>
                <w:webHidden/>
                <w:sz w:val="20"/>
                <w:szCs w:val="20"/>
              </w:rPr>
            </w:r>
            <w:r w:rsidR="00AC3FEA" w:rsidRPr="00BB499F">
              <w:rPr>
                <w:rFonts w:ascii="Open Sans" w:hAnsi="Open Sans" w:cs="Open Sans"/>
                <w:noProof/>
                <w:webHidden/>
                <w:sz w:val="20"/>
                <w:szCs w:val="20"/>
              </w:rPr>
              <w:fldChar w:fldCharType="separate"/>
            </w:r>
            <w:r w:rsidR="00AC3FEA" w:rsidRPr="00BB499F">
              <w:rPr>
                <w:rFonts w:ascii="Open Sans" w:hAnsi="Open Sans" w:cs="Open Sans"/>
                <w:noProof/>
                <w:webHidden/>
                <w:sz w:val="20"/>
                <w:szCs w:val="20"/>
              </w:rPr>
              <w:t>4</w:t>
            </w:r>
            <w:r w:rsidR="00AC3FEA" w:rsidRPr="00BB499F">
              <w:rPr>
                <w:rFonts w:ascii="Open Sans" w:hAnsi="Open Sans" w:cs="Open Sans"/>
                <w:noProof/>
                <w:webHidden/>
                <w:sz w:val="20"/>
                <w:szCs w:val="20"/>
              </w:rPr>
              <w:fldChar w:fldCharType="end"/>
            </w:r>
          </w:hyperlink>
        </w:p>
        <w:p w14:paraId="450F260E" w14:textId="7107500A" w:rsidR="00AC3FEA" w:rsidRPr="00BB499F" w:rsidRDefault="00AC3FEA">
          <w:pPr>
            <w:pStyle w:val="TOC1"/>
            <w:rPr>
              <w:rFonts w:ascii="Open Sans" w:eastAsiaTheme="minorEastAsia" w:hAnsi="Open Sans" w:cs="Open Sans"/>
              <w:kern w:val="2"/>
              <w:sz w:val="20"/>
              <w:szCs w:val="20"/>
              <w14:ligatures w14:val="standardContextual"/>
            </w:rPr>
          </w:pPr>
          <w:hyperlink w:anchor="_Toc230005594" w:history="1">
            <w:r w:rsidRPr="00BB499F">
              <w:rPr>
                <w:rStyle w:val="Hyperlink"/>
                <w:rFonts w:ascii="Open Sans" w:hAnsi="Open Sans" w:cs="Open Sans"/>
                <w:b/>
                <w:bCs/>
                <w:sz w:val="20"/>
                <w:szCs w:val="20"/>
              </w:rPr>
              <w:t>ACKNOWLEDGEMENT</w:t>
            </w:r>
            <w:r w:rsidRPr="00BB499F">
              <w:rPr>
                <w:rFonts w:ascii="Open Sans" w:hAnsi="Open Sans" w:cs="Open Sans"/>
                <w:webHidden/>
                <w:sz w:val="20"/>
                <w:szCs w:val="20"/>
              </w:rPr>
              <w:tab/>
            </w:r>
            <w:r w:rsidRPr="00BB499F">
              <w:rPr>
                <w:rFonts w:ascii="Open Sans" w:hAnsi="Open Sans" w:cs="Open Sans"/>
                <w:webHidden/>
                <w:sz w:val="20"/>
                <w:szCs w:val="20"/>
              </w:rPr>
              <w:fldChar w:fldCharType="begin"/>
            </w:r>
            <w:r w:rsidRPr="00BB499F">
              <w:rPr>
                <w:rFonts w:ascii="Open Sans" w:hAnsi="Open Sans" w:cs="Open Sans"/>
                <w:webHidden/>
                <w:sz w:val="20"/>
                <w:szCs w:val="20"/>
              </w:rPr>
              <w:instrText xml:space="preserve"> PAGEREF _Toc230005594 \h </w:instrText>
            </w:r>
            <w:r w:rsidRPr="00BB499F">
              <w:rPr>
                <w:rFonts w:ascii="Open Sans" w:hAnsi="Open Sans" w:cs="Open Sans"/>
                <w:webHidden/>
                <w:sz w:val="20"/>
                <w:szCs w:val="20"/>
              </w:rPr>
            </w:r>
            <w:r w:rsidRPr="00BB499F">
              <w:rPr>
                <w:rFonts w:ascii="Open Sans" w:hAnsi="Open Sans" w:cs="Open Sans"/>
                <w:webHidden/>
                <w:sz w:val="20"/>
                <w:szCs w:val="20"/>
              </w:rPr>
              <w:fldChar w:fldCharType="separate"/>
            </w:r>
            <w:r w:rsidRPr="00BB499F">
              <w:rPr>
                <w:rFonts w:ascii="Open Sans" w:hAnsi="Open Sans" w:cs="Open Sans"/>
                <w:webHidden/>
                <w:sz w:val="20"/>
                <w:szCs w:val="20"/>
              </w:rPr>
              <w:t>5</w:t>
            </w:r>
            <w:r w:rsidRPr="00BB499F">
              <w:rPr>
                <w:rFonts w:ascii="Open Sans" w:hAnsi="Open Sans" w:cs="Open Sans"/>
                <w:webHidden/>
                <w:sz w:val="20"/>
                <w:szCs w:val="20"/>
              </w:rPr>
              <w:fldChar w:fldCharType="end"/>
            </w:r>
          </w:hyperlink>
        </w:p>
        <w:p w14:paraId="7133CC29" w14:textId="67028590" w:rsidR="00AC3FEA" w:rsidRPr="00BB499F" w:rsidRDefault="00AC3FEA">
          <w:pPr>
            <w:pStyle w:val="TOC1"/>
            <w:rPr>
              <w:rFonts w:ascii="Open Sans" w:eastAsiaTheme="minorEastAsia" w:hAnsi="Open Sans" w:cs="Open Sans"/>
              <w:kern w:val="2"/>
              <w:sz w:val="20"/>
              <w:szCs w:val="20"/>
              <w14:ligatures w14:val="standardContextual"/>
            </w:rPr>
          </w:pPr>
          <w:hyperlink w:anchor="_Toc230005595" w:history="1">
            <w:r w:rsidRPr="00BB499F">
              <w:rPr>
                <w:rStyle w:val="Hyperlink"/>
                <w:rFonts w:ascii="Open Sans" w:hAnsi="Open Sans" w:cs="Open Sans"/>
                <w:b/>
                <w:sz w:val="20"/>
                <w:szCs w:val="20"/>
              </w:rPr>
              <w:t>INTRODUCTION</w:t>
            </w:r>
            <w:r w:rsidRPr="00BB499F">
              <w:rPr>
                <w:rFonts w:ascii="Open Sans" w:hAnsi="Open Sans" w:cs="Open Sans"/>
                <w:webHidden/>
                <w:sz w:val="20"/>
                <w:szCs w:val="20"/>
              </w:rPr>
              <w:tab/>
            </w:r>
            <w:r w:rsidRPr="00BB499F">
              <w:rPr>
                <w:rFonts w:ascii="Open Sans" w:hAnsi="Open Sans" w:cs="Open Sans"/>
                <w:webHidden/>
                <w:sz w:val="20"/>
                <w:szCs w:val="20"/>
              </w:rPr>
              <w:fldChar w:fldCharType="begin"/>
            </w:r>
            <w:r w:rsidRPr="00BB499F">
              <w:rPr>
                <w:rFonts w:ascii="Open Sans" w:hAnsi="Open Sans" w:cs="Open Sans"/>
                <w:webHidden/>
                <w:sz w:val="20"/>
                <w:szCs w:val="20"/>
              </w:rPr>
              <w:instrText xml:space="preserve"> PAGEREF _Toc230005595 \h </w:instrText>
            </w:r>
            <w:r w:rsidRPr="00BB499F">
              <w:rPr>
                <w:rFonts w:ascii="Open Sans" w:hAnsi="Open Sans" w:cs="Open Sans"/>
                <w:webHidden/>
                <w:sz w:val="20"/>
                <w:szCs w:val="20"/>
              </w:rPr>
            </w:r>
            <w:r w:rsidRPr="00BB499F">
              <w:rPr>
                <w:rFonts w:ascii="Open Sans" w:hAnsi="Open Sans" w:cs="Open Sans"/>
                <w:webHidden/>
                <w:sz w:val="20"/>
                <w:szCs w:val="20"/>
              </w:rPr>
              <w:fldChar w:fldCharType="separate"/>
            </w:r>
            <w:r w:rsidRPr="00BB499F">
              <w:rPr>
                <w:rFonts w:ascii="Open Sans" w:hAnsi="Open Sans" w:cs="Open Sans"/>
                <w:webHidden/>
                <w:sz w:val="20"/>
                <w:szCs w:val="20"/>
              </w:rPr>
              <w:t>6</w:t>
            </w:r>
            <w:r w:rsidRPr="00BB499F">
              <w:rPr>
                <w:rFonts w:ascii="Open Sans" w:hAnsi="Open Sans" w:cs="Open Sans"/>
                <w:webHidden/>
                <w:sz w:val="20"/>
                <w:szCs w:val="20"/>
              </w:rPr>
              <w:fldChar w:fldCharType="end"/>
            </w:r>
          </w:hyperlink>
        </w:p>
        <w:p w14:paraId="6B2C425E" w14:textId="0CA39ADE" w:rsidR="00AC3FEA" w:rsidRPr="00BB499F" w:rsidRDefault="00AC3FEA">
          <w:pPr>
            <w:pStyle w:val="TOC1"/>
            <w:rPr>
              <w:rFonts w:ascii="Open Sans" w:eastAsiaTheme="minorEastAsia" w:hAnsi="Open Sans" w:cs="Open Sans"/>
              <w:kern w:val="2"/>
              <w:sz w:val="20"/>
              <w:szCs w:val="20"/>
              <w14:ligatures w14:val="standardContextual"/>
            </w:rPr>
          </w:pPr>
          <w:hyperlink w:anchor="_Toc230005596" w:history="1">
            <w:r w:rsidRPr="00BB499F">
              <w:rPr>
                <w:rStyle w:val="Hyperlink"/>
                <w:rFonts w:ascii="Open Sans" w:hAnsi="Open Sans" w:cs="Open Sans"/>
                <w:b/>
                <w:sz w:val="20"/>
                <w:szCs w:val="20"/>
              </w:rPr>
              <w:t>PROBLEM STATEMENT</w:t>
            </w:r>
            <w:r w:rsidRPr="00BB499F">
              <w:rPr>
                <w:rFonts w:ascii="Open Sans" w:hAnsi="Open Sans" w:cs="Open Sans"/>
                <w:webHidden/>
                <w:sz w:val="20"/>
                <w:szCs w:val="20"/>
              </w:rPr>
              <w:tab/>
            </w:r>
            <w:r w:rsidRPr="00BB499F">
              <w:rPr>
                <w:rFonts w:ascii="Open Sans" w:hAnsi="Open Sans" w:cs="Open Sans"/>
                <w:webHidden/>
                <w:sz w:val="20"/>
                <w:szCs w:val="20"/>
              </w:rPr>
              <w:fldChar w:fldCharType="begin"/>
            </w:r>
            <w:r w:rsidRPr="00BB499F">
              <w:rPr>
                <w:rFonts w:ascii="Open Sans" w:hAnsi="Open Sans" w:cs="Open Sans"/>
                <w:webHidden/>
                <w:sz w:val="20"/>
                <w:szCs w:val="20"/>
              </w:rPr>
              <w:instrText xml:space="preserve"> PAGEREF _Toc230005596 \h </w:instrText>
            </w:r>
            <w:r w:rsidRPr="00BB499F">
              <w:rPr>
                <w:rFonts w:ascii="Open Sans" w:hAnsi="Open Sans" w:cs="Open Sans"/>
                <w:webHidden/>
                <w:sz w:val="20"/>
                <w:szCs w:val="20"/>
              </w:rPr>
            </w:r>
            <w:r w:rsidRPr="00BB499F">
              <w:rPr>
                <w:rFonts w:ascii="Open Sans" w:hAnsi="Open Sans" w:cs="Open Sans"/>
                <w:webHidden/>
                <w:sz w:val="20"/>
                <w:szCs w:val="20"/>
              </w:rPr>
              <w:fldChar w:fldCharType="separate"/>
            </w:r>
            <w:r w:rsidRPr="00BB499F">
              <w:rPr>
                <w:rFonts w:ascii="Open Sans" w:hAnsi="Open Sans" w:cs="Open Sans"/>
                <w:webHidden/>
                <w:sz w:val="20"/>
                <w:szCs w:val="20"/>
              </w:rPr>
              <w:t>6</w:t>
            </w:r>
            <w:r w:rsidRPr="00BB499F">
              <w:rPr>
                <w:rFonts w:ascii="Open Sans" w:hAnsi="Open Sans" w:cs="Open Sans"/>
                <w:webHidden/>
                <w:sz w:val="20"/>
                <w:szCs w:val="20"/>
              </w:rPr>
              <w:fldChar w:fldCharType="end"/>
            </w:r>
          </w:hyperlink>
        </w:p>
        <w:p w14:paraId="1BFB0B8F" w14:textId="690DFB8B" w:rsidR="00AC3FEA" w:rsidRPr="00BB499F" w:rsidRDefault="00AC3FEA">
          <w:pPr>
            <w:pStyle w:val="TOC1"/>
            <w:rPr>
              <w:rFonts w:ascii="Open Sans" w:eastAsiaTheme="minorEastAsia" w:hAnsi="Open Sans" w:cs="Open Sans"/>
              <w:kern w:val="2"/>
              <w:sz w:val="20"/>
              <w:szCs w:val="20"/>
              <w14:ligatures w14:val="standardContextual"/>
            </w:rPr>
          </w:pPr>
          <w:hyperlink w:anchor="_Toc230005597" w:history="1">
            <w:r w:rsidRPr="00BB499F">
              <w:rPr>
                <w:rStyle w:val="Hyperlink"/>
                <w:rFonts w:ascii="Open Sans" w:hAnsi="Open Sans" w:cs="Open Sans"/>
                <w:b/>
                <w:sz w:val="20"/>
                <w:szCs w:val="20"/>
              </w:rPr>
              <w:t>CUSTOMER REQUIREMENTS</w:t>
            </w:r>
            <w:r w:rsidRPr="00BB499F">
              <w:rPr>
                <w:rFonts w:ascii="Open Sans" w:hAnsi="Open Sans" w:cs="Open Sans"/>
                <w:webHidden/>
                <w:sz w:val="20"/>
                <w:szCs w:val="20"/>
              </w:rPr>
              <w:tab/>
            </w:r>
            <w:r w:rsidRPr="00BB499F">
              <w:rPr>
                <w:rFonts w:ascii="Open Sans" w:hAnsi="Open Sans" w:cs="Open Sans"/>
                <w:webHidden/>
                <w:sz w:val="20"/>
                <w:szCs w:val="20"/>
              </w:rPr>
              <w:fldChar w:fldCharType="begin"/>
            </w:r>
            <w:r w:rsidRPr="00BB499F">
              <w:rPr>
                <w:rFonts w:ascii="Open Sans" w:hAnsi="Open Sans" w:cs="Open Sans"/>
                <w:webHidden/>
                <w:sz w:val="20"/>
                <w:szCs w:val="20"/>
              </w:rPr>
              <w:instrText xml:space="preserve"> PAGEREF _Toc230005597 \h </w:instrText>
            </w:r>
            <w:r w:rsidRPr="00BB499F">
              <w:rPr>
                <w:rFonts w:ascii="Open Sans" w:hAnsi="Open Sans" w:cs="Open Sans"/>
                <w:webHidden/>
                <w:sz w:val="20"/>
                <w:szCs w:val="20"/>
              </w:rPr>
            </w:r>
            <w:r w:rsidRPr="00BB499F">
              <w:rPr>
                <w:rFonts w:ascii="Open Sans" w:hAnsi="Open Sans" w:cs="Open Sans"/>
                <w:webHidden/>
                <w:sz w:val="20"/>
                <w:szCs w:val="20"/>
              </w:rPr>
              <w:fldChar w:fldCharType="separate"/>
            </w:r>
            <w:r w:rsidRPr="00BB499F">
              <w:rPr>
                <w:rFonts w:ascii="Open Sans" w:hAnsi="Open Sans" w:cs="Open Sans"/>
                <w:webHidden/>
                <w:sz w:val="20"/>
                <w:szCs w:val="20"/>
              </w:rPr>
              <w:t>8</w:t>
            </w:r>
            <w:r w:rsidRPr="00BB499F">
              <w:rPr>
                <w:rFonts w:ascii="Open Sans" w:hAnsi="Open Sans" w:cs="Open Sans"/>
                <w:webHidden/>
                <w:sz w:val="20"/>
                <w:szCs w:val="20"/>
              </w:rPr>
              <w:fldChar w:fldCharType="end"/>
            </w:r>
          </w:hyperlink>
        </w:p>
        <w:p w14:paraId="08F726B9" w14:textId="0E7AC3FB" w:rsidR="00AC3FEA" w:rsidRPr="00BB499F" w:rsidRDefault="00AC3FEA">
          <w:pPr>
            <w:pStyle w:val="TOC1"/>
            <w:rPr>
              <w:rFonts w:ascii="Open Sans" w:eastAsiaTheme="minorEastAsia" w:hAnsi="Open Sans" w:cs="Open Sans"/>
              <w:kern w:val="2"/>
              <w:sz w:val="20"/>
              <w:szCs w:val="20"/>
              <w14:ligatures w14:val="standardContextual"/>
            </w:rPr>
          </w:pPr>
          <w:hyperlink w:anchor="_Toc230005598" w:history="1">
            <w:r w:rsidRPr="00BB499F">
              <w:rPr>
                <w:rStyle w:val="Hyperlink"/>
                <w:rFonts w:ascii="Open Sans" w:hAnsi="Open Sans" w:cs="Open Sans"/>
                <w:b/>
                <w:sz w:val="20"/>
                <w:szCs w:val="20"/>
              </w:rPr>
              <w:t>SPECIFICATIONS</w:t>
            </w:r>
            <w:r w:rsidRPr="00BB499F">
              <w:rPr>
                <w:rStyle w:val="Hyperlink"/>
                <w:rFonts w:ascii="Open Sans" w:hAnsi="Open Sans" w:cs="Open Sans"/>
                <w:sz w:val="20"/>
                <w:szCs w:val="20"/>
              </w:rPr>
              <w:t xml:space="preserve"> </w:t>
            </w:r>
            <w:r w:rsidRPr="00BB499F">
              <w:rPr>
                <w:rStyle w:val="Hyperlink"/>
                <w:rFonts w:ascii="Open Sans" w:hAnsi="Open Sans" w:cs="Open Sans"/>
                <w:b/>
                <w:bCs/>
                <w:sz w:val="20"/>
                <w:szCs w:val="20"/>
              </w:rPr>
              <w:t>– ONYXFIT</w:t>
            </w:r>
            <w:r w:rsidRPr="00BB499F">
              <w:rPr>
                <w:rFonts w:ascii="Open Sans" w:hAnsi="Open Sans" w:cs="Open Sans"/>
                <w:webHidden/>
                <w:sz w:val="20"/>
                <w:szCs w:val="20"/>
              </w:rPr>
              <w:tab/>
            </w:r>
            <w:r w:rsidRPr="00BB499F">
              <w:rPr>
                <w:rFonts w:ascii="Open Sans" w:hAnsi="Open Sans" w:cs="Open Sans"/>
                <w:webHidden/>
                <w:sz w:val="20"/>
                <w:szCs w:val="20"/>
              </w:rPr>
              <w:fldChar w:fldCharType="begin"/>
            </w:r>
            <w:r w:rsidRPr="00BB499F">
              <w:rPr>
                <w:rFonts w:ascii="Open Sans" w:hAnsi="Open Sans" w:cs="Open Sans"/>
                <w:webHidden/>
                <w:sz w:val="20"/>
                <w:szCs w:val="20"/>
              </w:rPr>
              <w:instrText xml:space="preserve"> PAGEREF _Toc230005598 \h </w:instrText>
            </w:r>
            <w:r w:rsidRPr="00BB499F">
              <w:rPr>
                <w:rFonts w:ascii="Open Sans" w:hAnsi="Open Sans" w:cs="Open Sans"/>
                <w:webHidden/>
                <w:sz w:val="20"/>
                <w:szCs w:val="20"/>
              </w:rPr>
            </w:r>
            <w:r w:rsidRPr="00BB499F">
              <w:rPr>
                <w:rFonts w:ascii="Open Sans" w:hAnsi="Open Sans" w:cs="Open Sans"/>
                <w:webHidden/>
                <w:sz w:val="20"/>
                <w:szCs w:val="20"/>
              </w:rPr>
              <w:fldChar w:fldCharType="separate"/>
            </w:r>
            <w:r w:rsidRPr="00BB499F">
              <w:rPr>
                <w:rFonts w:ascii="Open Sans" w:hAnsi="Open Sans" w:cs="Open Sans"/>
                <w:webHidden/>
                <w:sz w:val="20"/>
                <w:szCs w:val="20"/>
              </w:rPr>
              <w:t>8</w:t>
            </w:r>
            <w:r w:rsidRPr="00BB499F">
              <w:rPr>
                <w:rFonts w:ascii="Open Sans" w:hAnsi="Open Sans" w:cs="Open Sans"/>
                <w:webHidden/>
                <w:sz w:val="20"/>
                <w:szCs w:val="20"/>
              </w:rPr>
              <w:fldChar w:fldCharType="end"/>
            </w:r>
          </w:hyperlink>
        </w:p>
        <w:p w14:paraId="0C953C69" w14:textId="70DE191E"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599" w:history="1">
            <w:r w:rsidRPr="00BB499F">
              <w:rPr>
                <w:rStyle w:val="Hyperlink"/>
                <w:rFonts w:ascii="Open Sans" w:hAnsi="Open Sans" w:cs="Open Sans"/>
                <w:b/>
                <w:bCs/>
                <w:noProof/>
                <w:sz w:val="20"/>
                <w:szCs w:val="20"/>
              </w:rPr>
              <w:t>Functional Requirements</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_Toc230005599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8</w:t>
            </w:r>
            <w:r w:rsidRPr="00BB499F">
              <w:rPr>
                <w:rFonts w:ascii="Open Sans" w:hAnsi="Open Sans" w:cs="Open Sans"/>
                <w:noProof/>
                <w:webHidden/>
                <w:sz w:val="20"/>
                <w:szCs w:val="20"/>
              </w:rPr>
              <w:fldChar w:fldCharType="end"/>
            </w:r>
          </w:hyperlink>
        </w:p>
        <w:p w14:paraId="543B3A45" w14:textId="44481BC8"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00" w:history="1">
            <w:r w:rsidRPr="00BB499F">
              <w:rPr>
                <w:rStyle w:val="Hyperlink"/>
                <w:rFonts w:ascii="Open Sans" w:hAnsi="Open Sans" w:cs="Open Sans"/>
                <w:b/>
                <w:bCs/>
                <w:noProof/>
                <w:sz w:val="20"/>
                <w:szCs w:val="20"/>
              </w:rPr>
              <w:t>Non-Functional Requirements</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_Toc230005600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11</w:t>
            </w:r>
            <w:r w:rsidRPr="00BB499F">
              <w:rPr>
                <w:rFonts w:ascii="Open Sans" w:hAnsi="Open Sans" w:cs="Open Sans"/>
                <w:noProof/>
                <w:webHidden/>
                <w:sz w:val="20"/>
                <w:szCs w:val="20"/>
              </w:rPr>
              <w:fldChar w:fldCharType="end"/>
            </w:r>
          </w:hyperlink>
        </w:p>
        <w:p w14:paraId="7F3756C2" w14:textId="53C7E6E7" w:rsidR="00AC3FEA" w:rsidRPr="00BB499F" w:rsidRDefault="00AC3FEA">
          <w:pPr>
            <w:pStyle w:val="TOC1"/>
            <w:rPr>
              <w:rFonts w:ascii="Open Sans" w:eastAsiaTheme="minorEastAsia" w:hAnsi="Open Sans" w:cs="Open Sans"/>
              <w:kern w:val="2"/>
              <w:sz w:val="20"/>
              <w:szCs w:val="20"/>
              <w14:ligatures w14:val="standardContextual"/>
            </w:rPr>
          </w:pPr>
          <w:hyperlink w:anchor="_Toc230005601" w:history="1">
            <w:r w:rsidRPr="00BB499F">
              <w:rPr>
                <w:rStyle w:val="Hyperlink"/>
                <w:rFonts w:ascii="Open Sans" w:hAnsi="Open Sans" w:cs="Open Sans"/>
                <w:b/>
                <w:sz w:val="20"/>
                <w:szCs w:val="20"/>
              </w:rPr>
              <w:t>SCOPE OF THE PROJECT</w:t>
            </w:r>
            <w:r w:rsidRPr="00BB499F">
              <w:rPr>
                <w:rFonts w:ascii="Open Sans" w:hAnsi="Open Sans" w:cs="Open Sans"/>
                <w:webHidden/>
                <w:sz w:val="20"/>
                <w:szCs w:val="20"/>
              </w:rPr>
              <w:tab/>
            </w:r>
            <w:r w:rsidRPr="00BB499F">
              <w:rPr>
                <w:rFonts w:ascii="Open Sans" w:hAnsi="Open Sans" w:cs="Open Sans"/>
                <w:webHidden/>
                <w:sz w:val="20"/>
                <w:szCs w:val="20"/>
              </w:rPr>
              <w:fldChar w:fldCharType="begin"/>
            </w:r>
            <w:r w:rsidRPr="00BB499F">
              <w:rPr>
                <w:rFonts w:ascii="Open Sans" w:hAnsi="Open Sans" w:cs="Open Sans"/>
                <w:webHidden/>
                <w:sz w:val="20"/>
                <w:szCs w:val="20"/>
              </w:rPr>
              <w:instrText xml:space="preserve"> PAGEREF _Toc230005601 \h </w:instrText>
            </w:r>
            <w:r w:rsidRPr="00BB499F">
              <w:rPr>
                <w:rFonts w:ascii="Open Sans" w:hAnsi="Open Sans" w:cs="Open Sans"/>
                <w:webHidden/>
                <w:sz w:val="20"/>
                <w:szCs w:val="20"/>
              </w:rPr>
            </w:r>
            <w:r w:rsidRPr="00BB499F">
              <w:rPr>
                <w:rFonts w:ascii="Open Sans" w:hAnsi="Open Sans" w:cs="Open Sans"/>
                <w:webHidden/>
                <w:sz w:val="20"/>
                <w:szCs w:val="20"/>
              </w:rPr>
              <w:fldChar w:fldCharType="separate"/>
            </w:r>
            <w:r w:rsidRPr="00BB499F">
              <w:rPr>
                <w:rFonts w:ascii="Open Sans" w:hAnsi="Open Sans" w:cs="Open Sans"/>
                <w:webHidden/>
                <w:sz w:val="20"/>
                <w:szCs w:val="20"/>
              </w:rPr>
              <w:t>14</w:t>
            </w:r>
            <w:r w:rsidRPr="00BB499F">
              <w:rPr>
                <w:rFonts w:ascii="Open Sans" w:hAnsi="Open Sans" w:cs="Open Sans"/>
                <w:webHidden/>
                <w:sz w:val="20"/>
                <w:szCs w:val="20"/>
              </w:rPr>
              <w:fldChar w:fldCharType="end"/>
            </w:r>
          </w:hyperlink>
        </w:p>
        <w:p w14:paraId="09084DAF" w14:textId="7C892404" w:rsidR="00AC3FEA" w:rsidRPr="00BB499F" w:rsidRDefault="00AC3FEA">
          <w:pPr>
            <w:pStyle w:val="TOC1"/>
            <w:rPr>
              <w:rFonts w:ascii="Open Sans" w:eastAsiaTheme="minorEastAsia" w:hAnsi="Open Sans" w:cs="Open Sans"/>
              <w:kern w:val="2"/>
              <w:sz w:val="20"/>
              <w:szCs w:val="20"/>
              <w14:ligatures w14:val="standardContextual"/>
            </w:rPr>
          </w:pPr>
          <w:hyperlink w:anchor="_Toc230005602" w:history="1">
            <w:r w:rsidRPr="00BB499F">
              <w:rPr>
                <w:rStyle w:val="Hyperlink"/>
                <w:rFonts w:ascii="Open Sans" w:hAnsi="Open Sans" w:cs="Open Sans"/>
                <w:b/>
                <w:sz w:val="20"/>
                <w:szCs w:val="20"/>
              </w:rPr>
              <w:t>PROPOSED SOLUTIONS</w:t>
            </w:r>
            <w:r w:rsidRPr="00BB499F">
              <w:rPr>
                <w:rFonts w:ascii="Open Sans" w:hAnsi="Open Sans" w:cs="Open Sans"/>
                <w:webHidden/>
                <w:sz w:val="20"/>
                <w:szCs w:val="20"/>
              </w:rPr>
              <w:tab/>
            </w:r>
            <w:r w:rsidRPr="00BB499F">
              <w:rPr>
                <w:rFonts w:ascii="Open Sans" w:hAnsi="Open Sans" w:cs="Open Sans"/>
                <w:webHidden/>
                <w:sz w:val="20"/>
                <w:szCs w:val="20"/>
              </w:rPr>
              <w:fldChar w:fldCharType="begin"/>
            </w:r>
            <w:r w:rsidRPr="00BB499F">
              <w:rPr>
                <w:rFonts w:ascii="Open Sans" w:hAnsi="Open Sans" w:cs="Open Sans"/>
                <w:webHidden/>
                <w:sz w:val="20"/>
                <w:szCs w:val="20"/>
              </w:rPr>
              <w:instrText xml:space="preserve"> PAGEREF _Toc230005602 \h </w:instrText>
            </w:r>
            <w:r w:rsidRPr="00BB499F">
              <w:rPr>
                <w:rFonts w:ascii="Open Sans" w:hAnsi="Open Sans" w:cs="Open Sans"/>
                <w:webHidden/>
                <w:sz w:val="20"/>
                <w:szCs w:val="20"/>
              </w:rPr>
            </w:r>
            <w:r w:rsidRPr="00BB499F">
              <w:rPr>
                <w:rFonts w:ascii="Open Sans" w:hAnsi="Open Sans" w:cs="Open Sans"/>
                <w:webHidden/>
                <w:sz w:val="20"/>
                <w:szCs w:val="20"/>
              </w:rPr>
              <w:fldChar w:fldCharType="separate"/>
            </w:r>
            <w:r w:rsidRPr="00BB499F">
              <w:rPr>
                <w:rFonts w:ascii="Open Sans" w:hAnsi="Open Sans" w:cs="Open Sans"/>
                <w:webHidden/>
                <w:sz w:val="20"/>
                <w:szCs w:val="20"/>
              </w:rPr>
              <w:t>15</w:t>
            </w:r>
            <w:r w:rsidRPr="00BB499F">
              <w:rPr>
                <w:rFonts w:ascii="Open Sans" w:hAnsi="Open Sans" w:cs="Open Sans"/>
                <w:webHidden/>
                <w:sz w:val="20"/>
                <w:szCs w:val="20"/>
              </w:rPr>
              <w:fldChar w:fldCharType="end"/>
            </w:r>
          </w:hyperlink>
        </w:p>
        <w:p w14:paraId="6DC0AFBC" w14:textId="7A1E8725" w:rsidR="00AC3FEA" w:rsidRPr="00BB499F" w:rsidRDefault="00AC3FEA">
          <w:pPr>
            <w:pStyle w:val="TOC1"/>
            <w:rPr>
              <w:rFonts w:ascii="Open Sans" w:eastAsiaTheme="minorEastAsia" w:hAnsi="Open Sans" w:cs="Open Sans"/>
              <w:kern w:val="2"/>
              <w:sz w:val="20"/>
              <w:szCs w:val="20"/>
              <w14:ligatures w14:val="standardContextual"/>
            </w:rPr>
          </w:pPr>
          <w:hyperlink w:anchor="_Toc230005604" w:history="1">
            <w:r w:rsidRPr="00BB499F">
              <w:rPr>
                <w:rStyle w:val="Hyperlink"/>
                <w:rFonts w:ascii="Open Sans" w:hAnsi="Open Sans" w:cs="Open Sans"/>
                <w:b/>
                <w:sz w:val="20"/>
                <w:szCs w:val="20"/>
              </w:rPr>
              <w:t>HARDWARE/ SOFTWARE REQUIREMENTS</w:t>
            </w:r>
            <w:r w:rsidRPr="00BB499F">
              <w:rPr>
                <w:rFonts w:ascii="Open Sans" w:hAnsi="Open Sans" w:cs="Open Sans"/>
                <w:webHidden/>
                <w:sz w:val="20"/>
                <w:szCs w:val="20"/>
              </w:rPr>
              <w:tab/>
            </w:r>
            <w:r w:rsidRPr="00BB499F">
              <w:rPr>
                <w:rFonts w:ascii="Open Sans" w:hAnsi="Open Sans" w:cs="Open Sans"/>
                <w:webHidden/>
                <w:sz w:val="20"/>
                <w:szCs w:val="20"/>
              </w:rPr>
              <w:fldChar w:fldCharType="begin"/>
            </w:r>
            <w:r w:rsidRPr="00BB499F">
              <w:rPr>
                <w:rFonts w:ascii="Open Sans" w:hAnsi="Open Sans" w:cs="Open Sans"/>
                <w:webHidden/>
                <w:sz w:val="20"/>
                <w:szCs w:val="20"/>
              </w:rPr>
              <w:instrText xml:space="preserve"> PAGEREF _Toc230005604 \h </w:instrText>
            </w:r>
            <w:r w:rsidRPr="00BB499F">
              <w:rPr>
                <w:rFonts w:ascii="Open Sans" w:hAnsi="Open Sans" w:cs="Open Sans"/>
                <w:webHidden/>
                <w:sz w:val="20"/>
                <w:szCs w:val="20"/>
              </w:rPr>
            </w:r>
            <w:r w:rsidRPr="00BB499F">
              <w:rPr>
                <w:rFonts w:ascii="Open Sans" w:hAnsi="Open Sans" w:cs="Open Sans"/>
                <w:webHidden/>
                <w:sz w:val="20"/>
                <w:szCs w:val="20"/>
              </w:rPr>
              <w:fldChar w:fldCharType="separate"/>
            </w:r>
            <w:r w:rsidRPr="00BB499F">
              <w:rPr>
                <w:rFonts w:ascii="Open Sans" w:hAnsi="Open Sans" w:cs="Open Sans"/>
                <w:webHidden/>
                <w:sz w:val="20"/>
                <w:szCs w:val="20"/>
              </w:rPr>
              <w:t>16</w:t>
            </w:r>
            <w:r w:rsidRPr="00BB499F">
              <w:rPr>
                <w:rFonts w:ascii="Open Sans" w:hAnsi="Open Sans" w:cs="Open Sans"/>
                <w:webHidden/>
                <w:sz w:val="20"/>
                <w:szCs w:val="20"/>
              </w:rPr>
              <w:fldChar w:fldCharType="end"/>
            </w:r>
          </w:hyperlink>
        </w:p>
        <w:p w14:paraId="1422A0C8" w14:textId="53C884E6" w:rsidR="00AC3FEA" w:rsidRPr="00BB499F" w:rsidRDefault="00AC3FEA">
          <w:pPr>
            <w:pStyle w:val="TOC1"/>
            <w:rPr>
              <w:rFonts w:ascii="Open Sans" w:eastAsiaTheme="minorEastAsia" w:hAnsi="Open Sans" w:cs="Open Sans"/>
              <w:kern w:val="2"/>
              <w:sz w:val="20"/>
              <w:szCs w:val="20"/>
              <w14:ligatures w14:val="standardContextual"/>
            </w:rPr>
          </w:pPr>
          <w:hyperlink w:anchor="_Toc230005605" w:history="1">
            <w:r w:rsidRPr="00BB499F">
              <w:rPr>
                <w:rStyle w:val="Hyperlink"/>
                <w:rFonts w:ascii="Open Sans" w:hAnsi="Open Sans" w:cs="Open Sans"/>
                <w:b/>
                <w:sz w:val="20"/>
                <w:szCs w:val="20"/>
              </w:rPr>
              <w:t>System Architecture and</w:t>
            </w:r>
            <w:r w:rsidRPr="00BB499F">
              <w:rPr>
                <w:rFonts w:ascii="Open Sans" w:hAnsi="Open Sans" w:cs="Open Sans"/>
                <w:webHidden/>
                <w:sz w:val="20"/>
                <w:szCs w:val="20"/>
              </w:rPr>
              <w:tab/>
            </w:r>
            <w:r w:rsidRPr="00BB499F">
              <w:rPr>
                <w:rFonts w:ascii="Open Sans" w:hAnsi="Open Sans" w:cs="Open Sans"/>
                <w:webHidden/>
                <w:sz w:val="20"/>
                <w:szCs w:val="20"/>
              </w:rPr>
              <w:fldChar w:fldCharType="begin"/>
            </w:r>
            <w:r w:rsidRPr="00BB499F">
              <w:rPr>
                <w:rFonts w:ascii="Open Sans" w:hAnsi="Open Sans" w:cs="Open Sans"/>
                <w:webHidden/>
                <w:sz w:val="20"/>
                <w:szCs w:val="20"/>
              </w:rPr>
              <w:instrText xml:space="preserve"> PAGEREF _Toc230005605 \h </w:instrText>
            </w:r>
            <w:r w:rsidRPr="00BB499F">
              <w:rPr>
                <w:rFonts w:ascii="Open Sans" w:hAnsi="Open Sans" w:cs="Open Sans"/>
                <w:webHidden/>
                <w:sz w:val="20"/>
                <w:szCs w:val="20"/>
              </w:rPr>
            </w:r>
            <w:r w:rsidRPr="00BB499F">
              <w:rPr>
                <w:rFonts w:ascii="Open Sans" w:hAnsi="Open Sans" w:cs="Open Sans"/>
                <w:webHidden/>
                <w:sz w:val="20"/>
                <w:szCs w:val="20"/>
              </w:rPr>
              <w:fldChar w:fldCharType="separate"/>
            </w:r>
            <w:r w:rsidRPr="00BB499F">
              <w:rPr>
                <w:rFonts w:ascii="Open Sans" w:hAnsi="Open Sans" w:cs="Open Sans"/>
                <w:webHidden/>
                <w:sz w:val="20"/>
                <w:szCs w:val="20"/>
              </w:rPr>
              <w:t>18</w:t>
            </w:r>
            <w:r w:rsidRPr="00BB499F">
              <w:rPr>
                <w:rFonts w:ascii="Open Sans" w:hAnsi="Open Sans" w:cs="Open Sans"/>
                <w:webHidden/>
                <w:sz w:val="20"/>
                <w:szCs w:val="20"/>
              </w:rPr>
              <w:fldChar w:fldCharType="end"/>
            </w:r>
          </w:hyperlink>
        </w:p>
        <w:p w14:paraId="0F7ED846" w14:textId="52F9086D" w:rsidR="00AC3FEA" w:rsidRPr="00BB499F" w:rsidRDefault="00AC3FEA">
          <w:pPr>
            <w:pStyle w:val="TOC1"/>
            <w:rPr>
              <w:rFonts w:ascii="Open Sans" w:eastAsiaTheme="minorEastAsia" w:hAnsi="Open Sans" w:cs="Open Sans"/>
              <w:kern w:val="2"/>
              <w:sz w:val="20"/>
              <w:szCs w:val="20"/>
              <w14:ligatures w14:val="standardContextual"/>
            </w:rPr>
          </w:pPr>
          <w:hyperlink w:anchor="_Toc230005606" w:history="1">
            <w:r w:rsidRPr="00BB499F">
              <w:rPr>
                <w:rStyle w:val="Hyperlink"/>
                <w:rFonts w:ascii="Open Sans" w:hAnsi="Open Sans" w:cs="Open Sans"/>
                <w:b/>
                <w:sz w:val="20"/>
                <w:szCs w:val="20"/>
              </w:rPr>
              <w:t>Design of the System</w:t>
            </w:r>
            <w:r w:rsidRPr="00BB499F">
              <w:rPr>
                <w:rFonts w:ascii="Open Sans" w:hAnsi="Open Sans" w:cs="Open Sans"/>
                <w:webHidden/>
                <w:sz w:val="20"/>
                <w:szCs w:val="20"/>
              </w:rPr>
              <w:tab/>
            </w:r>
            <w:r w:rsidRPr="00BB499F">
              <w:rPr>
                <w:rFonts w:ascii="Open Sans" w:hAnsi="Open Sans" w:cs="Open Sans"/>
                <w:webHidden/>
                <w:sz w:val="20"/>
                <w:szCs w:val="20"/>
              </w:rPr>
              <w:fldChar w:fldCharType="begin"/>
            </w:r>
            <w:r w:rsidRPr="00BB499F">
              <w:rPr>
                <w:rFonts w:ascii="Open Sans" w:hAnsi="Open Sans" w:cs="Open Sans"/>
                <w:webHidden/>
                <w:sz w:val="20"/>
                <w:szCs w:val="20"/>
              </w:rPr>
              <w:instrText xml:space="preserve"> PAGEREF _Toc230005606 \h </w:instrText>
            </w:r>
            <w:r w:rsidRPr="00BB499F">
              <w:rPr>
                <w:rFonts w:ascii="Open Sans" w:hAnsi="Open Sans" w:cs="Open Sans"/>
                <w:webHidden/>
                <w:sz w:val="20"/>
                <w:szCs w:val="20"/>
              </w:rPr>
            </w:r>
            <w:r w:rsidRPr="00BB499F">
              <w:rPr>
                <w:rFonts w:ascii="Open Sans" w:hAnsi="Open Sans" w:cs="Open Sans"/>
                <w:webHidden/>
                <w:sz w:val="20"/>
                <w:szCs w:val="20"/>
              </w:rPr>
              <w:fldChar w:fldCharType="separate"/>
            </w:r>
            <w:r w:rsidRPr="00BB499F">
              <w:rPr>
                <w:rFonts w:ascii="Open Sans" w:hAnsi="Open Sans" w:cs="Open Sans"/>
                <w:webHidden/>
                <w:sz w:val="20"/>
                <w:szCs w:val="20"/>
              </w:rPr>
              <w:t>18</w:t>
            </w:r>
            <w:r w:rsidRPr="00BB499F">
              <w:rPr>
                <w:rFonts w:ascii="Open Sans" w:hAnsi="Open Sans" w:cs="Open Sans"/>
                <w:webHidden/>
                <w:sz w:val="20"/>
                <w:szCs w:val="20"/>
              </w:rPr>
              <w:fldChar w:fldCharType="end"/>
            </w:r>
          </w:hyperlink>
        </w:p>
        <w:p w14:paraId="103BB113" w14:textId="416BDD82"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07" w:history="1">
            <w:r w:rsidRPr="00BB499F">
              <w:rPr>
                <w:rStyle w:val="Hyperlink"/>
                <w:rFonts w:ascii="Open Sans" w:hAnsi="Open Sans" w:cs="Open Sans"/>
                <w:b/>
                <w:bCs/>
                <w:noProof/>
                <w:sz w:val="20"/>
                <w:szCs w:val="20"/>
              </w:rPr>
              <w:t>User Registration</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_Toc230005607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18</w:t>
            </w:r>
            <w:r w:rsidRPr="00BB499F">
              <w:rPr>
                <w:rFonts w:ascii="Open Sans" w:hAnsi="Open Sans" w:cs="Open Sans"/>
                <w:noProof/>
                <w:webHidden/>
                <w:sz w:val="20"/>
                <w:szCs w:val="20"/>
              </w:rPr>
              <w:fldChar w:fldCharType="end"/>
            </w:r>
          </w:hyperlink>
        </w:p>
        <w:p w14:paraId="5D04EFDB" w14:textId="23DE7404"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08" w:history="1">
            <w:r w:rsidRPr="00BB499F">
              <w:rPr>
                <w:rStyle w:val="Hyperlink"/>
                <w:rFonts w:ascii="Open Sans" w:hAnsi="Open Sans" w:cs="Open Sans"/>
                <w:b/>
                <w:bCs/>
                <w:noProof/>
                <w:sz w:val="20"/>
                <w:szCs w:val="20"/>
              </w:rPr>
              <w:t>User Login</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_Toc230005608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19</w:t>
            </w:r>
            <w:r w:rsidRPr="00BB499F">
              <w:rPr>
                <w:rFonts w:ascii="Open Sans" w:hAnsi="Open Sans" w:cs="Open Sans"/>
                <w:noProof/>
                <w:webHidden/>
                <w:sz w:val="20"/>
                <w:szCs w:val="20"/>
              </w:rPr>
              <w:fldChar w:fldCharType="end"/>
            </w:r>
          </w:hyperlink>
        </w:p>
        <w:p w14:paraId="2172891D" w14:textId="5BFE7096"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09" w:history="1">
            <w:r w:rsidRPr="00BB499F">
              <w:rPr>
                <w:rStyle w:val="Hyperlink"/>
                <w:rFonts w:ascii="Open Sans" w:hAnsi="Open Sans" w:cs="Open Sans"/>
                <w:b/>
                <w:bCs/>
                <w:noProof/>
                <w:sz w:val="20"/>
                <w:szCs w:val="20"/>
              </w:rPr>
              <w:t>User Profiles</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_Toc230005609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20</w:t>
            </w:r>
            <w:r w:rsidRPr="00BB499F">
              <w:rPr>
                <w:rFonts w:ascii="Open Sans" w:hAnsi="Open Sans" w:cs="Open Sans"/>
                <w:noProof/>
                <w:webHidden/>
                <w:sz w:val="20"/>
                <w:szCs w:val="20"/>
              </w:rPr>
              <w:fldChar w:fldCharType="end"/>
            </w:r>
          </w:hyperlink>
        </w:p>
        <w:p w14:paraId="057A3F54" w14:textId="24FDF46A"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11" w:history="1">
            <w:r w:rsidRPr="00BB499F">
              <w:rPr>
                <w:rStyle w:val="Hyperlink"/>
                <w:rFonts w:ascii="Open Sans" w:hAnsi="Open Sans" w:cs="Open Sans"/>
                <w:b/>
                <w:bCs/>
                <w:noProof/>
                <w:sz w:val="20"/>
                <w:szCs w:val="20"/>
              </w:rPr>
              <w:t>Edit Profiles</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_Toc230005611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20</w:t>
            </w:r>
            <w:r w:rsidRPr="00BB499F">
              <w:rPr>
                <w:rFonts w:ascii="Open Sans" w:hAnsi="Open Sans" w:cs="Open Sans"/>
                <w:noProof/>
                <w:webHidden/>
                <w:sz w:val="20"/>
                <w:szCs w:val="20"/>
              </w:rPr>
              <w:fldChar w:fldCharType="end"/>
            </w:r>
          </w:hyperlink>
        </w:p>
        <w:p w14:paraId="4340D7BD" w14:textId="5C3EEA26"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13" w:history="1">
            <w:r w:rsidRPr="00BB499F">
              <w:rPr>
                <w:rStyle w:val="Hyperlink"/>
                <w:rFonts w:ascii="Open Sans" w:hAnsi="Open Sans" w:cs="Open Sans"/>
                <w:b/>
                <w:bCs/>
                <w:noProof/>
                <w:sz w:val="20"/>
                <w:szCs w:val="20"/>
              </w:rPr>
              <w:t>Workout Tracking</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_Toc230005613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21</w:t>
            </w:r>
            <w:r w:rsidRPr="00BB499F">
              <w:rPr>
                <w:rFonts w:ascii="Open Sans" w:hAnsi="Open Sans" w:cs="Open Sans"/>
                <w:noProof/>
                <w:webHidden/>
                <w:sz w:val="20"/>
                <w:szCs w:val="20"/>
              </w:rPr>
              <w:fldChar w:fldCharType="end"/>
            </w:r>
          </w:hyperlink>
        </w:p>
        <w:p w14:paraId="64179DC6" w14:textId="6EBE6712"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16" w:history="1">
            <w:r w:rsidRPr="00BB499F">
              <w:rPr>
                <w:rStyle w:val="Hyperlink"/>
                <w:rFonts w:ascii="Open Sans" w:hAnsi="Open Sans" w:cs="Open Sans"/>
                <w:b/>
                <w:bCs/>
                <w:noProof/>
                <w:sz w:val="20"/>
                <w:szCs w:val="20"/>
              </w:rPr>
              <w:t>Nutrition Tracking</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_Toc230005616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21</w:t>
            </w:r>
            <w:r w:rsidRPr="00BB499F">
              <w:rPr>
                <w:rFonts w:ascii="Open Sans" w:hAnsi="Open Sans" w:cs="Open Sans"/>
                <w:noProof/>
                <w:webHidden/>
                <w:sz w:val="20"/>
                <w:szCs w:val="20"/>
              </w:rPr>
              <w:fldChar w:fldCharType="end"/>
            </w:r>
          </w:hyperlink>
        </w:p>
        <w:p w14:paraId="790CAFA9" w14:textId="214BE55C"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17" w:history="1">
            <w:r w:rsidRPr="00BB499F">
              <w:rPr>
                <w:rStyle w:val="Hyperlink"/>
                <w:rFonts w:ascii="Open Sans" w:hAnsi="Open Sans" w:cs="Open Sans"/>
                <w:b/>
                <w:bCs/>
                <w:noProof/>
                <w:sz w:val="20"/>
                <w:szCs w:val="20"/>
              </w:rPr>
              <w:t>Progress Tracking</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_Toc230005617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22</w:t>
            </w:r>
            <w:r w:rsidRPr="00BB499F">
              <w:rPr>
                <w:rFonts w:ascii="Open Sans" w:hAnsi="Open Sans" w:cs="Open Sans"/>
                <w:noProof/>
                <w:webHidden/>
                <w:sz w:val="20"/>
                <w:szCs w:val="20"/>
              </w:rPr>
              <w:fldChar w:fldCharType="end"/>
            </w:r>
          </w:hyperlink>
        </w:p>
        <w:p w14:paraId="1ED2ACA1" w14:textId="44E431F1"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19" w:history="1">
            <w:r w:rsidRPr="00BB499F">
              <w:rPr>
                <w:rStyle w:val="Hyperlink"/>
                <w:rFonts w:ascii="Open Sans" w:hAnsi="Open Sans" w:cs="Open Sans"/>
                <w:b/>
                <w:bCs/>
                <w:noProof/>
                <w:sz w:val="20"/>
                <w:szCs w:val="20"/>
              </w:rPr>
              <w:t>User Dashboard</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_Toc230005619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23</w:t>
            </w:r>
            <w:r w:rsidRPr="00BB499F">
              <w:rPr>
                <w:rFonts w:ascii="Open Sans" w:hAnsi="Open Sans" w:cs="Open Sans"/>
                <w:noProof/>
                <w:webHidden/>
                <w:sz w:val="20"/>
                <w:szCs w:val="20"/>
              </w:rPr>
              <w:fldChar w:fldCharType="end"/>
            </w:r>
          </w:hyperlink>
        </w:p>
        <w:p w14:paraId="4EAA4367" w14:textId="20E53618"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22" w:history="1">
            <w:r w:rsidRPr="00BB499F">
              <w:rPr>
                <w:rStyle w:val="Hyperlink"/>
                <w:rFonts w:ascii="Open Sans" w:hAnsi="Open Sans" w:cs="Open Sans"/>
                <w:b/>
                <w:bCs/>
                <w:noProof/>
                <w:sz w:val="20"/>
                <w:szCs w:val="20"/>
              </w:rPr>
              <w:t>Notifications and Alerts</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_Toc230005622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24</w:t>
            </w:r>
            <w:r w:rsidRPr="00BB499F">
              <w:rPr>
                <w:rFonts w:ascii="Open Sans" w:hAnsi="Open Sans" w:cs="Open Sans"/>
                <w:noProof/>
                <w:webHidden/>
                <w:sz w:val="20"/>
                <w:szCs w:val="20"/>
              </w:rPr>
              <w:fldChar w:fldCharType="end"/>
            </w:r>
          </w:hyperlink>
        </w:p>
        <w:p w14:paraId="74E8B4DC" w14:textId="3710F8CE"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23" w:history="1">
            <w:r w:rsidRPr="00BB499F">
              <w:rPr>
                <w:rStyle w:val="Hyperlink"/>
                <w:rFonts w:ascii="Open Sans" w:hAnsi="Open Sans" w:cs="Open Sans"/>
                <w:b/>
                <w:bCs/>
                <w:noProof/>
                <w:sz w:val="20"/>
                <w:szCs w:val="20"/>
              </w:rPr>
              <w:t>Reminders</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_Toc230005623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25</w:t>
            </w:r>
            <w:r w:rsidRPr="00BB499F">
              <w:rPr>
                <w:rFonts w:ascii="Open Sans" w:hAnsi="Open Sans" w:cs="Open Sans"/>
                <w:noProof/>
                <w:webHidden/>
                <w:sz w:val="20"/>
                <w:szCs w:val="20"/>
              </w:rPr>
              <w:fldChar w:fldCharType="end"/>
            </w:r>
          </w:hyperlink>
        </w:p>
        <w:p w14:paraId="1E6F6079" w14:textId="408D07FF"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24" w:history="1">
            <w:r w:rsidRPr="00BB499F">
              <w:rPr>
                <w:rStyle w:val="Hyperlink"/>
                <w:rFonts w:ascii="Open Sans" w:hAnsi="Open Sans" w:cs="Open Sans"/>
                <w:b/>
                <w:bCs/>
                <w:noProof/>
                <w:sz w:val="20"/>
                <w:szCs w:val="20"/>
              </w:rPr>
              <w:t>Search and Filtering:</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_Toc230005624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25</w:t>
            </w:r>
            <w:r w:rsidRPr="00BB499F">
              <w:rPr>
                <w:rFonts w:ascii="Open Sans" w:hAnsi="Open Sans" w:cs="Open Sans"/>
                <w:noProof/>
                <w:webHidden/>
                <w:sz w:val="20"/>
                <w:szCs w:val="20"/>
              </w:rPr>
              <w:fldChar w:fldCharType="end"/>
            </w:r>
          </w:hyperlink>
        </w:p>
        <w:p w14:paraId="31D4C1DF" w14:textId="17CEBF09"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25" w:history="1">
            <w:r w:rsidRPr="00BB499F">
              <w:rPr>
                <w:rStyle w:val="Hyperlink"/>
                <w:rFonts w:ascii="Open Sans" w:hAnsi="Open Sans" w:cs="Open Sans"/>
                <w:b/>
                <w:bCs/>
                <w:noProof/>
                <w:sz w:val="20"/>
                <w:szCs w:val="20"/>
              </w:rPr>
              <w:t>Feedback and Support</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_Toc230005625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26</w:t>
            </w:r>
            <w:r w:rsidRPr="00BB499F">
              <w:rPr>
                <w:rFonts w:ascii="Open Sans" w:hAnsi="Open Sans" w:cs="Open Sans"/>
                <w:noProof/>
                <w:webHidden/>
                <w:sz w:val="20"/>
                <w:szCs w:val="20"/>
              </w:rPr>
              <w:fldChar w:fldCharType="end"/>
            </w:r>
          </w:hyperlink>
        </w:p>
        <w:p w14:paraId="4A1E5F87" w14:textId="5E849477"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26" w:history="1">
            <w:r w:rsidRPr="00BB499F">
              <w:rPr>
                <w:rStyle w:val="Hyperlink"/>
                <w:rFonts w:ascii="Open Sans" w:hAnsi="Open Sans" w:cs="Open Sans"/>
                <w:b/>
                <w:bCs/>
                <w:noProof/>
                <w:sz w:val="20"/>
                <w:szCs w:val="20"/>
              </w:rPr>
              <w:t>Mobile Responsiveness</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_Toc230005626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27</w:t>
            </w:r>
            <w:r w:rsidRPr="00BB499F">
              <w:rPr>
                <w:rFonts w:ascii="Open Sans" w:hAnsi="Open Sans" w:cs="Open Sans"/>
                <w:noProof/>
                <w:webHidden/>
                <w:sz w:val="20"/>
                <w:szCs w:val="20"/>
              </w:rPr>
              <w:fldChar w:fldCharType="end"/>
            </w:r>
          </w:hyperlink>
        </w:p>
        <w:p w14:paraId="0A439DE1" w14:textId="0931ACB2"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27" w:history="1">
            <w:r w:rsidRPr="00BB499F">
              <w:rPr>
                <w:rStyle w:val="Hyperlink"/>
                <w:rFonts w:ascii="Open Sans" w:hAnsi="Open Sans" w:cs="Open Sans"/>
                <w:b/>
                <w:bCs/>
                <w:noProof/>
                <w:sz w:val="20"/>
                <w:szCs w:val="20"/>
              </w:rPr>
              <w:t>Setting And Preferences</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_Toc230005627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28</w:t>
            </w:r>
            <w:r w:rsidRPr="00BB499F">
              <w:rPr>
                <w:rFonts w:ascii="Open Sans" w:hAnsi="Open Sans" w:cs="Open Sans"/>
                <w:noProof/>
                <w:webHidden/>
                <w:sz w:val="20"/>
                <w:szCs w:val="20"/>
              </w:rPr>
              <w:fldChar w:fldCharType="end"/>
            </w:r>
          </w:hyperlink>
        </w:p>
        <w:p w14:paraId="7DA7BE92" w14:textId="27096297"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29" w:history="1">
            <w:r w:rsidRPr="00BB499F">
              <w:rPr>
                <w:rStyle w:val="Hyperlink"/>
                <w:rFonts w:ascii="Open Sans" w:hAnsi="Open Sans" w:cs="Open Sans"/>
                <w:b/>
                <w:bCs/>
                <w:noProof/>
                <w:sz w:val="20"/>
                <w:szCs w:val="20"/>
              </w:rPr>
              <w:t>Reporting And Export</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_Toc230005629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28</w:t>
            </w:r>
            <w:r w:rsidRPr="00BB499F">
              <w:rPr>
                <w:rFonts w:ascii="Open Sans" w:hAnsi="Open Sans" w:cs="Open Sans"/>
                <w:noProof/>
                <w:webHidden/>
                <w:sz w:val="20"/>
                <w:szCs w:val="20"/>
              </w:rPr>
              <w:fldChar w:fldCharType="end"/>
            </w:r>
          </w:hyperlink>
        </w:p>
        <w:p w14:paraId="2746D33D" w14:textId="6B2F95BC" w:rsidR="00AC3FEA" w:rsidRPr="00BB499F" w:rsidRDefault="00AC3FEA">
          <w:pPr>
            <w:pStyle w:val="TOC2"/>
            <w:tabs>
              <w:tab w:val="right" w:leader="dot" w:pos="10790"/>
            </w:tabs>
            <w:rPr>
              <w:rFonts w:ascii="Open Sans" w:hAnsi="Open Sans" w:cs="Open Sans"/>
              <w:noProof/>
              <w:kern w:val="2"/>
              <w:sz w:val="20"/>
              <w:szCs w:val="20"/>
              <w14:ligatures w14:val="standardContextual"/>
            </w:rPr>
          </w:pPr>
          <w:hyperlink w:anchor="_Toc230005630" w:history="1">
            <w:r w:rsidRPr="00BB499F">
              <w:rPr>
                <w:rStyle w:val="Hyperlink"/>
                <w:rFonts w:ascii="Open Sans" w:hAnsi="Open Sans" w:cs="Open Sans"/>
                <w:b/>
                <w:bCs/>
                <w:noProof/>
                <w:sz w:val="20"/>
                <w:szCs w:val="20"/>
              </w:rPr>
              <w:t>Website</w:t>
            </w:r>
            <w:r w:rsidRPr="00BB499F">
              <w:rPr>
                <w:rFonts w:ascii="Open Sans" w:hAnsi="Open Sans" w:cs="Open Sans"/>
                <w:noProof/>
                <w:webHidden/>
                <w:sz w:val="20"/>
                <w:szCs w:val="20"/>
              </w:rPr>
              <w:tab/>
            </w:r>
            <w:r w:rsidRPr="00BB499F">
              <w:rPr>
                <w:rFonts w:ascii="Open Sans" w:hAnsi="Open Sans" w:cs="Open Sans"/>
                <w:noProof/>
                <w:webHidden/>
                <w:sz w:val="20"/>
                <w:szCs w:val="20"/>
              </w:rPr>
              <w:fldChar w:fldCharType="begin"/>
            </w:r>
            <w:r w:rsidRPr="00BB499F">
              <w:rPr>
                <w:rFonts w:ascii="Open Sans" w:hAnsi="Open Sans" w:cs="Open Sans"/>
                <w:noProof/>
                <w:webHidden/>
                <w:sz w:val="20"/>
                <w:szCs w:val="20"/>
              </w:rPr>
              <w:instrText xml:space="preserve"> PAGEREF _Toc230005630 \h </w:instrText>
            </w:r>
            <w:r w:rsidRPr="00BB499F">
              <w:rPr>
                <w:rFonts w:ascii="Open Sans" w:hAnsi="Open Sans" w:cs="Open Sans"/>
                <w:noProof/>
                <w:webHidden/>
                <w:sz w:val="20"/>
                <w:szCs w:val="20"/>
              </w:rPr>
            </w:r>
            <w:r w:rsidRPr="00BB499F">
              <w:rPr>
                <w:rFonts w:ascii="Open Sans" w:hAnsi="Open Sans" w:cs="Open Sans"/>
                <w:noProof/>
                <w:webHidden/>
                <w:sz w:val="20"/>
                <w:szCs w:val="20"/>
              </w:rPr>
              <w:fldChar w:fldCharType="separate"/>
            </w:r>
            <w:r w:rsidRPr="00BB499F">
              <w:rPr>
                <w:rFonts w:ascii="Open Sans" w:hAnsi="Open Sans" w:cs="Open Sans"/>
                <w:noProof/>
                <w:webHidden/>
                <w:sz w:val="20"/>
                <w:szCs w:val="20"/>
              </w:rPr>
              <w:t>29</w:t>
            </w:r>
            <w:r w:rsidRPr="00BB499F">
              <w:rPr>
                <w:rFonts w:ascii="Open Sans" w:hAnsi="Open Sans" w:cs="Open Sans"/>
                <w:noProof/>
                <w:webHidden/>
                <w:sz w:val="20"/>
                <w:szCs w:val="20"/>
              </w:rPr>
              <w:fldChar w:fldCharType="end"/>
            </w:r>
          </w:hyperlink>
        </w:p>
        <w:p w14:paraId="3F0A71BF" w14:textId="7E310BB7" w:rsidR="00AC3FEA" w:rsidRPr="00BB499F" w:rsidRDefault="00AC3FEA">
          <w:pPr>
            <w:pStyle w:val="TOC1"/>
            <w:rPr>
              <w:rFonts w:ascii="Open Sans" w:eastAsiaTheme="minorEastAsia" w:hAnsi="Open Sans" w:cs="Open Sans"/>
              <w:kern w:val="2"/>
              <w:sz w:val="20"/>
              <w:szCs w:val="20"/>
              <w14:ligatures w14:val="standardContextual"/>
            </w:rPr>
          </w:pPr>
          <w:hyperlink w:anchor="_Toc230005632" w:history="1">
            <w:r w:rsidRPr="00BB499F">
              <w:rPr>
                <w:rStyle w:val="Hyperlink"/>
                <w:rFonts w:ascii="Open Sans" w:hAnsi="Open Sans" w:cs="Open Sans"/>
                <w:b/>
                <w:bCs/>
                <w:sz w:val="20"/>
                <w:szCs w:val="20"/>
              </w:rPr>
              <w:t>PROJECT TASK SHEET</w:t>
            </w:r>
            <w:r w:rsidRPr="00BB499F">
              <w:rPr>
                <w:rFonts w:ascii="Open Sans" w:hAnsi="Open Sans" w:cs="Open Sans"/>
                <w:webHidden/>
                <w:sz w:val="20"/>
                <w:szCs w:val="20"/>
              </w:rPr>
              <w:tab/>
            </w:r>
            <w:r w:rsidRPr="00BB499F">
              <w:rPr>
                <w:rFonts w:ascii="Open Sans" w:hAnsi="Open Sans" w:cs="Open Sans"/>
                <w:webHidden/>
                <w:sz w:val="20"/>
                <w:szCs w:val="20"/>
              </w:rPr>
              <w:fldChar w:fldCharType="begin"/>
            </w:r>
            <w:r w:rsidRPr="00BB499F">
              <w:rPr>
                <w:rFonts w:ascii="Open Sans" w:hAnsi="Open Sans" w:cs="Open Sans"/>
                <w:webHidden/>
                <w:sz w:val="20"/>
                <w:szCs w:val="20"/>
              </w:rPr>
              <w:instrText xml:space="preserve"> PAGEREF _Toc230005632 \h </w:instrText>
            </w:r>
            <w:r w:rsidRPr="00BB499F">
              <w:rPr>
                <w:rFonts w:ascii="Open Sans" w:hAnsi="Open Sans" w:cs="Open Sans"/>
                <w:webHidden/>
                <w:sz w:val="20"/>
                <w:szCs w:val="20"/>
              </w:rPr>
            </w:r>
            <w:r w:rsidRPr="00BB499F">
              <w:rPr>
                <w:rFonts w:ascii="Open Sans" w:hAnsi="Open Sans" w:cs="Open Sans"/>
                <w:webHidden/>
                <w:sz w:val="20"/>
                <w:szCs w:val="20"/>
              </w:rPr>
              <w:fldChar w:fldCharType="separate"/>
            </w:r>
            <w:r w:rsidRPr="00BB499F">
              <w:rPr>
                <w:rFonts w:ascii="Open Sans" w:hAnsi="Open Sans" w:cs="Open Sans"/>
                <w:webHidden/>
                <w:sz w:val="20"/>
                <w:szCs w:val="20"/>
              </w:rPr>
              <w:t>31</w:t>
            </w:r>
            <w:r w:rsidRPr="00BB499F">
              <w:rPr>
                <w:rFonts w:ascii="Open Sans" w:hAnsi="Open Sans" w:cs="Open Sans"/>
                <w:webHidden/>
                <w:sz w:val="20"/>
                <w:szCs w:val="20"/>
              </w:rPr>
              <w:fldChar w:fldCharType="end"/>
            </w:r>
          </w:hyperlink>
        </w:p>
        <w:p w14:paraId="25406ACC" w14:textId="4049158A" w:rsidR="00AC3FEA" w:rsidRPr="00BB499F" w:rsidRDefault="00AC3FEA">
          <w:pPr>
            <w:pStyle w:val="TOC1"/>
            <w:rPr>
              <w:rFonts w:ascii="Open Sans" w:eastAsiaTheme="minorEastAsia" w:hAnsi="Open Sans" w:cs="Open Sans"/>
              <w:kern w:val="2"/>
              <w:sz w:val="20"/>
              <w:szCs w:val="20"/>
              <w14:ligatures w14:val="standardContextual"/>
            </w:rPr>
          </w:pPr>
          <w:hyperlink w:anchor="_Toc230005634" w:history="1">
            <w:r w:rsidRPr="00BB499F">
              <w:rPr>
                <w:rStyle w:val="Hyperlink"/>
                <w:rFonts w:ascii="Open Sans" w:hAnsi="Open Sans" w:cs="Open Sans"/>
                <w:b/>
                <w:bCs/>
                <w:sz w:val="20"/>
                <w:szCs w:val="20"/>
              </w:rPr>
              <w:t>PROJECT REVIEW AND MONITORING TABLE</w:t>
            </w:r>
            <w:r w:rsidRPr="00BB499F">
              <w:rPr>
                <w:rFonts w:ascii="Open Sans" w:hAnsi="Open Sans" w:cs="Open Sans"/>
                <w:webHidden/>
                <w:sz w:val="20"/>
                <w:szCs w:val="20"/>
              </w:rPr>
              <w:tab/>
            </w:r>
            <w:r w:rsidRPr="00BB499F">
              <w:rPr>
                <w:rFonts w:ascii="Open Sans" w:hAnsi="Open Sans" w:cs="Open Sans"/>
                <w:webHidden/>
                <w:sz w:val="20"/>
                <w:szCs w:val="20"/>
              </w:rPr>
              <w:fldChar w:fldCharType="begin"/>
            </w:r>
            <w:r w:rsidRPr="00BB499F">
              <w:rPr>
                <w:rFonts w:ascii="Open Sans" w:hAnsi="Open Sans" w:cs="Open Sans"/>
                <w:webHidden/>
                <w:sz w:val="20"/>
                <w:szCs w:val="20"/>
              </w:rPr>
              <w:instrText xml:space="preserve"> PAGEREF _Toc230005634 \h </w:instrText>
            </w:r>
            <w:r w:rsidRPr="00BB499F">
              <w:rPr>
                <w:rFonts w:ascii="Open Sans" w:hAnsi="Open Sans" w:cs="Open Sans"/>
                <w:webHidden/>
                <w:sz w:val="20"/>
                <w:szCs w:val="20"/>
              </w:rPr>
            </w:r>
            <w:r w:rsidRPr="00BB499F">
              <w:rPr>
                <w:rFonts w:ascii="Open Sans" w:hAnsi="Open Sans" w:cs="Open Sans"/>
                <w:webHidden/>
                <w:sz w:val="20"/>
                <w:szCs w:val="20"/>
              </w:rPr>
              <w:fldChar w:fldCharType="separate"/>
            </w:r>
            <w:r w:rsidRPr="00BB499F">
              <w:rPr>
                <w:rFonts w:ascii="Open Sans" w:hAnsi="Open Sans" w:cs="Open Sans"/>
                <w:webHidden/>
                <w:sz w:val="20"/>
                <w:szCs w:val="20"/>
              </w:rPr>
              <w:t>32</w:t>
            </w:r>
            <w:r w:rsidRPr="00BB499F">
              <w:rPr>
                <w:rFonts w:ascii="Open Sans" w:hAnsi="Open Sans" w:cs="Open Sans"/>
                <w:webHidden/>
                <w:sz w:val="20"/>
                <w:szCs w:val="20"/>
              </w:rPr>
              <w:fldChar w:fldCharType="end"/>
            </w:r>
          </w:hyperlink>
        </w:p>
        <w:p w14:paraId="334DC962" w14:textId="4C115B03" w:rsidR="00AC3FEA" w:rsidRPr="00BB499F" w:rsidRDefault="00AC3FEA">
          <w:pPr>
            <w:pStyle w:val="TOC1"/>
            <w:rPr>
              <w:rFonts w:ascii="Open Sans" w:eastAsiaTheme="minorEastAsia" w:hAnsi="Open Sans" w:cs="Open Sans"/>
              <w:kern w:val="2"/>
              <w:sz w:val="20"/>
              <w:szCs w:val="20"/>
              <w14:ligatures w14:val="standardContextual"/>
            </w:rPr>
          </w:pPr>
          <w:hyperlink w:anchor="_Toc230005635" w:history="1">
            <w:r w:rsidRPr="00BB499F">
              <w:rPr>
                <w:rStyle w:val="Hyperlink"/>
                <w:rFonts w:ascii="Open Sans" w:hAnsi="Open Sans" w:cs="Open Sans"/>
                <w:b/>
                <w:bCs/>
                <w:sz w:val="20"/>
                <w:szCs w:val="20"/>
              </w:rPr>
              <w:t>UNIT TESTING CHECKLIST</w:t>
            </w:r>
            <w:r w:rsidRPr="00BB499F">
              <w:rPr>
                <w:rFonts w:ascii="Open Sans" w:hAnsi="Open Sans" w:cs="Open Sans"/>
                <w:webHidden/>
                <w:sz w:val="20"/>
                <w:szCs w:val="20"/>
              </w:rPr>
              <w:tab/>
            </w:r>
            <w:r w:rsidRPr="00BB499F">
              <w:rPr>
                <w:rFonts w:ascii="Open Sans" w:hAnsi="Open Sans" w:cs="Open Sans"/>
                <w:webHidden/>
                <w:sz w:val="20"/>
                <w:szCs w:val="20"/>
              </w:rPr>
              <w:fldChar w:fldCharType="begin"/>
            </w:r>
            <w:r w:rsidRPr="00BB499F">
              <w:rPr>
                <w:rFonts w:ascii="Open Sans" w:hAnsi="Open Sans" w:cs="Open Sans"/>
                <w:webHidden/>
                <w:sz w:val="20"/>
                <w:szCs w:val="20"/>
              </w:rPr>
              <w:instrText xml:space="preserve"> PAGEREF _Toc230005635 \h </w:instrText>
            </w:r>
            <w:r w:rsidRPr="00BB499F">
              <w:rPr>
                <w:rFonts w:ascii="Open Sans" w:hAnsi="Open Sans" w:cs="Open Sans"/>
                <w:webHidden/>
                <w:sz w:val="20"/>
                <w:szCs w:val="20"/>
              </w:rPr>
            </w:r>
            <w:r w:rsidRPr="00BB499F">
              <w:rPr>
                <w:rFonts w:ascii="Open Sans" w:hAnsi="Open Sans" w:cs="Open Sans"/>
                <w:webHidden/>
                <w:sz w:val="20"/>
                <w:szCs w:val="20"/>
              </w:rPr>
              <w:fldChar w:fldCharType="separate"/>
            </w:r>
            <w:r w:rsidRPr="00BB499F">
              <w:rPr>
                <w:rFonts w:ascii="Open Sans" w:hAnsi="Open Sans" w:cs="Open Sans"/>
                <w:webHidden/>
                <w:sz w:val="20"/>
                <w:szCs w:val="20"/>
              </w:rPr>
              <w:t>33</w:t>
            </w:r>
            <w:r w:rsidRPr="00BB499F">
              <w:rPr>
                <w:rFonts w:ascii="Open Sans" w:hAnsi="Open Sans" w:cs="Open Sans"/>
                <w:webHidden/>
                <w:sz w:val="20"/>
                <w:szCs w:val="20"/>
              </w:rPr>
              <w:fldChar w:fldCharType="end"/>
            </w:r>
          </w:hyperlink>
        </w:p>
        <w:p w14:paraId="4A33940F" w14:textId="57280A9D" w:rsidR="00AC3FEA" w:rsidRPr="00BB499F" w:rsidRDefault="00AC3FEA">
          <w:pPr>
            <w:pStyle w:val="TOC1"/>
            <w:rPr>
              <w:rFonts w:ascii="Open Sans" w:eastAsiaTheme="minorEastAsia" w:hAnsi="Open Sans" w:cs="Open Sans"/>
              <w:kern w:val="2"/>
              <w:sz w:val="20"/>
              <w:szCs w:val="20"/>
              <w14:ligatures w14:val="standardContextual"/>
            </w:rPr>
          </w:pPr>
          <w:hyperlink w:anchor="_Toc230005636" w:history="1">
            <w:r w:rsidRPr="00BB499F">
              <w:rPr>
                <w:rStyle w:val="Hyperlink"/>
                <w:rFonts w:ascii="Open Sans" w:hAnsi="Open Sans" w:cs="Open Sans"/>
                <w:b/>
                <w:bCs/>
                <w:sz w:val="20"/>
                <w:szCs w:val="20"/>
              </w:rPr>
              <w:t>FINAL CHECK LIST</w:t>
            </w:r>
            <w:r w:rsidRPr="00BB499F">
              <w:rPr>
                <w:rFonts w:ascii="Open Sans" w:hAnsi="Open Sans" w:cs="Open Sans"/>
                <w:webHidden/>
                <w:sz w:val="20"/>
                <w:szCs w:val="20"/>
              </w:rPr>
              <w:tab/>
            </w:r>
            <w:r w:rsidRPr="00BB499F">
              <w:rPr>
                <w:rFonts w:ascii="Open Sans" w:hAnsi="Open Sans" w:cs="Open Sans"/>
                <w:webHidden/>
                <w:sz w:val="20"/>
                <w:szCs w:val="20"/>
              </w:rPr>
              <w:fldChar w:fldCharType="begin"/>
            </w:r>
            <w:r w:rsidRPr="00BB499F">
              <w:rPr>
                <w:rFonts w:ascii="Open Sans" w:hAnsi="Open Sans" w:cs="Open Sans"/>
                <w:webHidden/>
                <w:sz w:val="20"/>
                <w:szCs w:val="20"/>
              </w:rPr>
              <w:instrText xml:space="preserve"> PAGEREF _Toc230005636 \h </w:instrText>
            </w:r>
            <w:r w:rsidRPr="00BB499F">
              <w:rPr>
                <w:rFonts w:ascii="Open Sans" w:hAnsi="Open Sans" w:cs="Open Sans"/>
                <w:webHidden/>
                <w:sz w:val="20"/>
                <w:szCs w:val="20"/>
              </w:rPr>
            </w:r>
            <w:r w:rsidRPr="00BB499F">
              <w:rPr>
                <w:rFonts w:ascii="Open Sans" w:hAnsi="Open Sans" w:cs="Open Sans"/>
                <w:webHidden/>
                <w:sz w:val="20"/>
                <w:szCs w:val="20"/>
              </w:rPr>
              <w:fldChar w:fldCharType="separate"/>
            </w:r>
            <w:r w:rsidRPr="00BB499F">
              <w:rPr>
                <w:rFonts w:ascii="Open Sans" w:hAnsi="Open Sans" w:cs="Open Sans"/>
                <w:webHidden/>
                <w:sz w:val="20"/>
                <w:szCs w:val="20"/>
              </w:rPr>
              <w:t>34</w:t>
            </w:r>
            <w:r w:rsidRPr="00BB499F">
              <w:rPr>
                <w:rFonts w:ascii="Open Sans" w:hAnsi="Open Sans" w:cs="Open Sans"/>
                <w:webHidden/>
                <w:sz w:val="20"/>
                <w:szCs w:val="20"/>
              </w:rPr>
              <w:fldChar w:fldCharType="end"/>
            </w:r>
          </w:hyperlink>
        </w:p>
        <w:p w14:paraId="26E7BDC3" w14:textId="7C38000B" w:rsidR="00F7569C" w:rsidRPr="003C3DCE" w:rsidRDefault="00F7569C" w:rsidP="00BB499F">
          <w:pPr>
            <w:tabs>
              <w:tab w:val="left" w:pos="1739"/>
            </w:tabs>
            <w:rPr>
              <w:rFonts w:ascii="Open Sans" w:hAnsi="Open Sans" w:cs="Open Sans"/>
              <w:b/>
              <w:bCs/>
              <w:noProof/>
              <w:sz w:val="18"/>
              <w:szCs w:val="18"/>
            </w:rPr>
          </w:pPr>
          <w:r w:rsidRPr="00655D9D">
            <w:rPr>
              <w:rFonts w:ascii="Open Sans" w:hAnsi="Open Sans" w:cs="Open Sans"/>
              <w:b/>
              <w:bCs/>
              <w:noProof/>
              <w:sz w:val="18"/>
              <w:szCs w:val="18"/>
            </w:rPr>
            <w:fldChar w:fldCharType="end"/>
          </w:r>
        </w:p>
      </w:sdtContent>
    </w:sdt>
    <w:p w14:paraId="360504A0" w14:textId="2D542364" w:rsidR="00E74823" w:rsidRDefault="00A676F4">
      <w:r w:rsidRPr="005B6987">
        <w:rPr>
          <w:b/>
          <w:bCs/>
          <w:noProof/>
          <w:color w:val="080C24"/>
          <w:sz w:val="20"/>
          <w:szCs w:val="20"/>
        </w:rPr>
        <w:lastRenderedPageBreak/>
        <w:drawing>
          <wp:anchor distT="0" distB="0" distL="114300" distR="114300" simplePos="0" relativeHeight="251868160" behindDoc="0" locked="0" layoutInCell="1" allowOverlap="1" wp14:anchorId="7E719602" wp14:editId="1D48A94F">
            <wp:simplePos x="0" y="0"/>
            <wp:positionH relativeFrom="margin">
              <wp:posOffset>2844931</wp:posOffset>
            </wp:positionH>
            <wp:positionV relativeFrom="paragraph">
              <wp:posOffset>-407035</wp:posOffset>
            </wp:positionV>
            <wp:extent cx="1132205" cy="1384300"/>
            <wp:effectExtent l="0" t="0" r="0" b="6350"/>
            <wp:wrapNone/>
            <wp:docPr id="7390464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25393" t="20469" r="26707" b="20991"/>
                    <a:stretch>
                      <a:fillRect/>
                    </a:stretch>
                  </pic:blipFill>
                  <pic:spPr bwMode="auto">
                    <a:xfrm>
                      <a:off x="0" y="0"/>
                      <a:ext cx="1132205" cy="1384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3DCE">
        <w:rPr>
          <w:noProof/>
        </w:rPr>
        <w:drawing>
          <wp:anchor distT="0" distB="0" distL="114300" distR="114300" simplePos="0" relativeHeight="251882496" behindDoc="1" locked="0" layoutInCell="1" allowOverlap="1" wp14:anchorId="679844D6" wp14:editId="00B05550">
            <wp:simplePos x="0" y="0"/>
            <wp:positionH relativeFrom="margin">
              <wp:posOffset>-350322</wp:posOffset>
            </wp:positionH>
            <wp:positionV relativeFrom="paragraph">
              <wp:posOffset>-1190690</wp:posOffset>
            </wp:positionV>
            <wp:extent cx="7551420" cy="11055316"/>
            <wp:effectExtent l="0" t="0" r="0" b="0"/>
            <wp:wrapNone/>
            <wp:docPr id="8912470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71125" cy="11084164"/>
                    </a:xfrm>
                    <a:prstGeom prst="rect">
                      <a:avLst/>
                    </a:prstGeom>
                    <a:noFill/>
                  </pic:spPr>
                </pic:pic>
              </a:graphicData>
            </a:graphic>
            <wp14:sizeRelH relativeFrom="margin">
              <wp14:pctWidth>0</wp14:pctWidth>
            </wp14:sizeRelH>
            <wp14:sizeRelV relativeFrom="margin">
              <wp14:pctHeight>0</wp14:pctHeight>
            </wp14:sizeRelV>
          </wp:anchor>
        </w:drawing>
      </w:r>
    </w:p>
    <w:p w14:paraId="0689BA45" w14:textId="13A38B37" w:rsidR="00E74823" w:rsidRDefault="00E74823"/>
    <w:p w14:paraId="4FB78132" w14:textId="7776EBF6" w:rsidR="005B6987" w:rsidRPr="003C3DCE" w:rsidRDefault="007930B3" w:rsidP="003C3DCE">
      <w:pPr>
        <w:pStyle w:val="Heading1"/>
        <w:jc w:val="center"/>
        <w:rPr>
          <w:rFonts w:eastAsiaTheme="minorEastAsia"/>
          <w:color w:val="FFFFFF" w:themeColor="background1"/>
          <w:kern w:val="2"/>
          <w:sz w:val="24"/>
          <w:szCs w:val="24"/>
          <w14:ligatures w14:val="standardContextual"/>
        </w:rPr>
      </w:pPr>
      <w:r w:rsidRPr="003C3DCE">
        <w:rPr>
          <w:rStyle w:val="Heading1Char"/>
          <w:color w:val="FFFFFF" w:themeColor="background1"/>
        </w:rPr>
        <w:t>CERTIFICATE OF COMPLETIO</w:t>
      </w:r>
      <w:r w:rsidR="003C3DCE" w:rsidRPr="003C3DCE">
        <w:rPr>
          <w:rStyle w:val="Heading1Char"/>
          <w:color w:val="FFFFFF" w:themeColor="background1"/>
        </w:rPr>
        <w:t>N</w:t>
      </w:r>
    </w:p>
    <w:p w14:paraId="465C5E56" w14:textId="77777777" w:rsidR="005B6987" w:rsidRDefault="005B6987" w:rsidP="00421A63">
      <w:pPr>
        <w:pStyle w:val="NormalWeb"/>
        <w:spacing w:before="240" w:beforeAutospacing="0" w:after="120" w:afterAutospacing="0"/>
        <w:rPr>
          <w:b/>
          <w:bCs/>
          <w:color w:val="080C24"/>
          <w:sz w:val="44"/>
          <w:szCs w:val="44"/>
          <w:u w:val="single"/>
        </w:rPr>
      </w:pPr>
    </w:p>
    <w:p w14:paraId="59A5344E" w14:textId="77777777" w:rsidR="005B6987" w:rsidRDefault="005B6987" w:rsidP="00421A63">
      <w:pPr>
        <w:pStyle w:val="NormalWeb"/>
        <w:spacing w:before="240" w:beforeAutospacing="0" w:after="120" w:afterAutospacing="0"/>
        <w:rPr>
          <w:b/>
          <w:bCs/>
          <w:color w:val="080C24"/>
          <w:sz w:val="44"/>
          <w:szCs w:val="44"/>
          <w:u w:val="single"/>
        </w:rPr>
      </w:pPr>
    </w:p>
    <w:p w14:paraId="3FDB0BC4" w14:textId="77777777" w:rsidR="005B6987" w:rsidRDefault="005B6987" w:rsidP="00421A63">
      <w:pPr>
        <w:pStyle w:val="NormalWeb"/>
        <w:spacing w:before="240" w:beforeAutospacing="0" w:after="120" w:afterAutospacing="0"/>
        <w:rPr>
          <w:b/>
          <w:bCs/>
          <w:color w:val="080C24"/>
          <w:sz w:val="44"/>
          <w:szCs w:val="44"/>
          <w:u w:val="single"/>
        </w:rPr>
      </w:pPr>
    </w:p>
    <w:p w14:paraId="6BC24D0B" w14:textId="77777777" w:rsidR="007B01E7" w:rsidRDefault="007B01E7" w:rsidP="00421A63">
      <w:pPr>
        <w:pStyle w:val="NormalWeb"/>
        <w:spacing w:before="240" w:beforeAutospacing="0" w:after="120" w:afterAutospacing="0"/>
        <w:rPr>
          <w:b/>
          <w:bCs/>
          <w:color w:val="080C24"/>
          <w:sz w:val="44"/>
          <w:szCs w:val="44"/>
          <w:u w:val="single"/>
        </w:rPr>
      </w:pPr>
    </w:p>
    <w:p w14:paraId="7E146FF7" w14:textId="77777777" w:rsidR="008B3D5F" w:rsidRDefault="008B3D5F" w:rsidP="003B085B">
      <w:pPr>
        <w:tabs>
          <w:tab w:val="center" w:pos="5400"/>
        </w:tabs>
        <w:rPr>
          <w:noProof/>
        </w:rPr>
      </w:pPr>
    </w:p>
    <w:p w14:paraId="661328A0" w14:textId="2BEA3A25" w:rsidR="008B3D5F" w:rsidRDefault="00236088" w:rsidP="003C3DCE">
      <w:pPr>
        <w:rPr>
          <w:rFonts w:ascii="Open Sans" w:hAnsi="Open Sans" w:cs="Open Sans"/>
          <w:b/>
          <w:color w:val="080C24"/>
          <w:sz w:val="44"/>
          <w:szCs w:val="44"/>
          <w:u w:val="single"/>
        </w:rPr>
      </w:pPr>
      <w:r>
        <w:rPr>
          <w:noProof/>
        </w:rPr>
        <mc:AlternateContent>
          <mc:Choice Requires="wps">
            <w:drawing>
              <wp:inline distT="0" distB="0" distL="0" distR="0" wp14:anchorId="549386B7" wp14:editId="51CBA890">
                <wp:extent cx="300355" cy="300355"/>
                <wp:effectExtent l="0" t="0" r="0" b="0"/>
                <wp:docPr id="1079375915" name="Rectangle 22" descr="Generated image: Acknowledgement page with corporate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1E1A91" id="Rectangle 22" o:spid="_x0000_s1026" alt="Generated image: Acknowledgement page with corporate design"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" filled="f" stroked="f">
                <o:lock v:ext="edit" aspectratio="t"/>
                <w10:anchorlock/>
              </v:rect>
            </w:pict>
          </mc:Fallback>
        </mc:AlternateContent>
      </w:r>
      <w:bookmarkStart w:id="0" w:name="_Toc184927267"/>
    </w:p>
    <w:p w14:paraId="14B1BD88" w14:textId="77777777" w:rsidR="0045242A" w:rsidRDefault="0045242A" w:rsidP="0045242A"/>
    <w:p w14:paraId="0F7E7DA2" w14:textId="77777777" w:rsidR="003C3DCE" w:rsidRDefault="003C3DCE" w:rsidP="0045242A"/>
    <w:p w14:paraId="426034A8" w14:textId="77777777" w:rsidR="003C3DCE" w:rsidRDefault="003C3DCE" w:rsidP="0045242A"/>
    <w:p w14:paraId="0BC6E197" w14:textId="77777777" w:rsidR="003C3DCE" w:rsidRDefault="003C3DCE" w:rsidP="0045242A"/>
    <w:p w14:paraId="2594139B" w14:textId="77777777" w:rsidR="003C3DCE" w:rsidRDefault="003C3DCE" w:rsidP="0045242A"/>
    <w:p w14:paraId="5241B48C" w14:textId="77777777" w:rsidR="003C3DCE" w:rsidRDefault="003C3DCE" w:rsidP="0045242A"/>
    <w:p w14:paraId="5DB4D019" w14:textId="77777777" w:rsidR="003C3DCE" w:rsidRDefault="003C3DCE" w:rsidP="0045242A"/>
    <w:p w14:paraId="27E430AF" w14:textId="77777777" w:rsidR="003C3DCE" w:rsidRDefault="003C3DCE" w:rsidP="0045242A"/>
    <w:p w14:paraId="5B50727E" w14:textId="77777777" w:rsidR="003C3DCE" w:rsidRDefault="003C3DCE" w:rsidP="0045242A"/>
    <w:p w14:paraId="537B1EC5" w14:textId="77777777" w:rsidR="003C3DCE" w:rsidRDefault="003C3DCE" w:rsidP="0045242A"/>
    <w:p w14:paraId="1848A2FD" w14:textId="77777777" w:rsidR="003C3DCE" w:rsidRDefault="003C3DCE" w:rsidP="0045242A"/>
    <w:p w14:paraId="0F53D84B" w14:textId="77777777" w:rsidR="003C3DCE" w:rsidRDefault="003C3DCE" w:rsidP="0045242A"/>
    <w:p w14:paraId="1A0BF8C2" w14:textId="77777777" w:rsidR="003C3DCE" w:rsidRDefault="003C3DCE" w:rsidP="0045242A"/>
    <w:p w14:paraId="7FC3182B" w14:textId="77777777" w:rsidR="003C3DCE" w:rsidRDefault="003C3DCE" w:rsidP="0045242A"/>
    <w:p w14:paraId="2837DA1E" w14:textId="77777777" w:rsidR="003C3DCE" w:rsidRDefault="003C3DCE" w:rsidP="0045242A"/>
    <w:p w14:paraId="5C4101C1" w14:textId="77777777" w:rsidR="0045242A" w:rsidRPr="0045242A" w:rsidRDefault="0045242A" w:rsidP="0045242A"/>
    <w:p w14:paraId="5A40B483" w14:textId="48447A2B" w:rsidR="008B3D5F" w:rsidRDefault="008B3D5F" w:rsidP="008B3D5F"/>
    <w:p w14:paraId="6E369985" w14:textId="77777777" w:rsidR="008B3D5F" w:rsidRDefault="008B3D5F" w:rsidP="00EE3E11">
      <w:pPr>
        <w:pStyle w:val="Heading1"/>
        <w:jc w:val="center"/>
        <w:rPr>
          <w:rFonts w:ascii="Open Sans" w:hAnsi="Open Sans" w:cs="Open Sans"/>
          <w:b/>
          <w:color w:val="080C24"/>
          <w:sz w:val="44"/>
          <w:szCs w:val="44"/>
          <w:u w:val="single"/>
        </w:rPr>
      </w:pPr>
    </w:p>
    <w:p w14:paraId="568F2A76" w14:textId="159BC0E5" w:rsidR="008B3D5F" w:rsidRDefault="008B3D5F" w:rsidP="008B3D5F"/>
    <w:p w14:paraId="445A528C" w14:textId="77777777" w:rsidR="00421A63" w:rsidRDefault="00421A63" w:rsidP="00084C0C">
      <w:pPr>
        <w:pStyle w:val="Heading1"/>
        <w:rPr>
          <w:rFonts w:ascii="Open Sans" w:hAnsi="Open Sans" w:cs="Open Sans"/>
          <w:b/>
          <w:color w:val="000000" w:themeColor="text1"/>
          <w:sz w:val="44"/>
          <w:szCs w:val="44"/>
          <w:u w:val="single"/>
        </w:rPr>
      </w:pPr>
    </w:p>
    <w:p w14:paraId="5908970C" w14:textId="42B7F3CD" w:rsidR="00084C0C" w:rsidRPr="00D1149F" w:rsidRDefault="000149AE" w:rsidP="008D2226">
      <w:pPr>
        <w:pStyle w:val="Heading1"/>
        <w:jc w:val="center"/>
        <w:rPr>
          <w:rFonts w:ascii="Berlin Sans FB Demi" w:hAnsi="Berlin Sans FB Demi"/>
          <w:b/>
          <w:bCs/>
          <w:color w:val="000000" w:themeColor="text1"/>
          <w:sz w:val="44"/>
          <w:szCs w:val="44"/>
          <w:u w:val="single"/>
        </w:rPr>
      </w:pPr>
      <w:r w:rsidRPr="00D1149F">
        <w:rPr>
          <w:rFonts w:ascii="Berlin Sans FB Demi" w:hAnsi="Berlin Sans FB Demi"/>
          <w:b/>
          <w:bCs/>
          <w:color w:val="000000" w:themeColor="text1"/>
          <w:sz w:val="44"/>
          <w:szCs w:val="44"/>
          <w:u w:val="single"/>
        </w:rPr>
        <w:t>ACKNOWLEDGEMENT</w:t>
      </w:r>
    </w:p>
    <w:p w14:paraId="03305F9E" w14:textId="77777777" w:rsidR="00084C0C" w:rsidRPr="008D2226" w:rsidRDefault="00084C0C" w:rsidP="008D2226">
      <w:pPr>
        <w:spacing w:line="360" w:lineRule="auto"/>
        <w:jc w:val="center"/>
        <w:rPr>
          <w:rFonts w:ascii="Book Antiqua" w:hAnsi="Book Antiqua"/>
          <w:sz w:val="32"/>
          <w:szCs w:val="32"/>
        </w:rPr>
      </w:pPr>
    </w:p>
    <w:p w14:paraId="3F5CB43B" w14:textId="77777777" w:rsidR="008D2226" w:rsidRPr="008D2226" w:rsidRDefault="008D2226" w:rsidP="008D2226">
      <w:pPr>
        <w:spacing w:line="360" w:lineRule="auto"/>
        <w:jc w:val="center"/>
        <w:rPr>
          <w:rFonts w:ascii="Book Antiqua" w:hAnsi="Book Antiqua"/>
          <w:sz w:val="32"/>
          <w:szCs w:val="32"/>
        </w:rPr>
      </w:pPr>
      <w:r w:rsidRPr="008D2226">
        <w:rPr>
          <w:rFonts w:ascii="Book Antiqua" w:hAnsi="Book Antiqua"/>
          <w:sz w:val="32"/>
          <w:szCs w:val="32"/>
        </w:rPr>
        <w:t xml:space="preserve">All praise and gratitude belong to Almighty Allah, whose blessings gave us the strength, patience, and ability to undertake our project, </w:t>
      </w:r>
      <w:proofErr w:type="spellStart"/>
      <w:r w:rsidRPr="008D2226">
        <w:rPr>
          <w:rFonts w:ascii="Book Antiqua" w:hAnsi="Book Antiqua"/>
          <w:b/>
          <w:bCs/>
          <w:color w:val="2C807C"/>
          <w:sz w:val="32"/>
          <w:szCs w:val="32"/>
        </w:rPr>
        <w:t>EarthScape</w:t>
      </w:r>
      <w:proofErr w:type="spellEnd"/>
      <w:r w:rsidRPr="008D2226">
        <w:rPr>
          <w:rFonts w:ascii="Book Antiqua" w:hAnsi="Book Antiqua"/>
          <w:b/>
          <w:bCs/>
          <w:color w:val="2C807C"/>
          <w:sz w:val="32"/>
          <w:szCs w:val="32"/>
        </w:rPr>
        <w:t xml:space="preserve"> Climate Agency</w:t>
      </w:r>
      <w:r w:rsidRPr="008D2226">
        <w:rPr>
          <w:rFonts w:ascii="Book Antiqua" w:hAnsi="Book Antiqua"/>
          <w:sz w:val="32"/>
          <w:szCs w:val="32"/>
        </w:rPr>
        <w:t>.</w:t>
      </w:r>
    </w:p>
    <w:p w14:paraId="627B10ED" w14:textId="77777777" w:rsidR="008D2226" w:rsidRPr="008D2226" w:rsidRDefault="008D2226" w:rsidP="008D2226">
      <w:pPr>
        <w:spacing w:line="360" w:lineRule="auto"/>
        <w:jc w:val="center"/>
        <w:rPr>
          <w:rFonts w:ascii="Book Antiqua" w:hAnsi="Book Antiqua"/>
          <w:sz w:val="32"/>
          <w:szCs w:val="32"/>
        </w:rPr>
      </w:pPr>
      <w:r w:rsidRPr="008D2226">
        <w:rPr>
          <w:rFonts w:ascii="Book Antiqua" w:hAnsi="Book Antiqua"/>
          <w:sz w:val="32"/>
          <w:szCs w:val="32"/>
        </w:rPr>
        <w:t xml:space="preserve">We sincerely thank our supervisor, </w:t>
      </w:r>
      <w:r w:rsidRPr="008D2226">
        <w:rPr>
          <w:rFonts w:ascii="Book Antiqua" w:hAnsi="Book Antiqua"/>
          <w:b/>
          <w:bCs/>
          <w:sz w:val="32"/>
          <w:szCs w:val="32"/>
        </w:rPr>
        <w:t>Sir Muhammad Umer</w:t>
      </w:r>
      <w:r w:rsidRPr="008D2226">
        <w:rPr>
          <w:rFonts w:ascii="Book Antiqua" w:hAnsi="Book Antiqua"/>
          <w:sz w:val="32"/>
          <w:szCs w:val="32"/>
        </w:rPr>
        <w:t>, for his guidance, encouragement, and constructive feedback throughout the project. His support helped us develop our understanding of big data technologies and their application to climate data analysis.</w:t>
      </w:r>
    </w:p>
    <w:p w14:paraId="2645379B" w14:textId="77777777" w:rsidR="008D2226" w:rsidRPr="008D2226" w:rsidRDefault="008D2226" w:rsidP="008D2226">
      <w:pPr>
        <w:spacing w:line="360" w:lineRule="auto"/>
        <w:jc w:val="center"/>
        <w:rPr>
          <w:rFonts w:ascii="Book Antiqua" w:hAnsi="Book Antiqua"/>
          <w:sz w:val="32"/>
          <w:szCs w:val="32"/>
        </w:rPr>
      </w:pPr>
      <w:r w:rsidRPr="008D2226">
        <w:rPr>
          <w:rFonts w:ascii="Book Antiqua" w:hAnsi="Book Antiqua"/>
          <w:sz w:val="32"/>
          <w:szCs w:val="32"/>
        </w:rPr>
        <w:t xml:space="preserve">We are grateful to </w:t>
      </w:r>
      <w:r w:rsidRPr="008D2226">
        <w:rPr>
          <w:rFonts w:ascii="Book Antiqua" w:hAnsi="Book Antiqua"/>
          <w:b/>
          <w:bCs/>
          <w:color w:val="FFC000"/>
          <w:sz w:val="32"/>
          <w:szCs w:val="32"/>
        </w:rPr>
        <w:t>Aptech Computer Education</w:t>
      </w:r>
      <w:r w:rsidRPr="008D2226">
        <w:rPr>
          <w:rFonts w:ascii="Book Antiqua" w:hAnsi="Book Antiqua"/>
          <w:color w:val="FFC000"/>
          <w:sz w:val="32"/>
          <w:szCs w:val="32"/>
        </w:rPr>
        <w:t xml:space="preserve"> </w:t>
      </w:r>
      <w:r w:rsidRPr="008D2226">
        <w:rPr>
          <w:rFonts w:ascii="Book Antiqua" w:hAnsi="Book Antiqua"/>
          <w:sz w:val="32"/>
          <w:szCs w:val="32"/>
        </w:rPr>
        <w:t xml:space="preserve">and our faculty members for providing the learning environment and technical foundation needed to carry out this project as part of </w:t>
      </w:r>
      <w:r w:rsidRPr="008D2226">
        <w:rPr>
          <w:rFonts w:ascii="Book Antiqua" w:hAnsi="Book Antiqua"/>
          <w:b/>
          <w:bCs/>
          <w:sz w:val="32"/>
          <w:szCs w:val="32"/>
        </w:rPr>
        <w:t>ACCP Prime 2.0, Semester VI, ADSE (II)</w:t>
      </w:r>
      <w:r w:rsidRPr="008D2226">
        <w:rPr>
          <w:rFonts w:ascii="Book Antiqua" w:hAnsi="Book Antiqua"/>
          <w:sz w:val="32"/>
          <w:szCs w:val="32"/>
        </w:rPr>
        <w:t>.</w:t>
      </w:r>
    </w:p>
    <w:p w14:paraId="4872F12D" w14:textId="77777777" w:rsidR="008D2226" w:rsidRPr="008D2226" w:rsidRDefault="008D2226" w:rsidP="008D2226">
      <w:pPr>
        <w:spacing w:line="360" w:lineRule="auto"/>
        <w:jc w:val="center"/>
        <w:rPr>
          <w:rFonts w:ascii="Book Antiqua" w:hAnsi="Book Antiqua"/>
          <w:sz w:val="32"/>
          <w:szCs w:val="32"/>
        </w:rPr>
      </w:pPr>
      <w:r w:rsidRPr="008D2226">
        <w:rPr>
          <w:rFonts w:ascii="Book Antiqua" w:hAnsi="Book Antiqua"/>
          <w:sz w:val="32"/>
          <w:szCs w:val="32"/>
        </w:rPr>
        <w:t xml:space="preserve">We also appreciate the efforts and cooperation of our team members: </w:t>
      </w:r>
      <w:r w:rsidRPr="008D2226">
        <w:rPr>
          <w:rFonts w:ascii="Book Antiqua" w:hAnsi="Book Antiqua"/>
          <w:b/>
          <w:bCs/>
          <w:color w:val="2C807C"/>
          <w:sz w:val="32"/>
          <w:szCs w:val="32"/>
        </w:rPr>
        <w:t>Wisam Ahmed, Kashaf Jamil, Arham Azeem, Anoosha Khan, Muhammad Sufian Ali, and Mahnoor</w:t>
      </w:r>
      <w:r w:rsidRPr="008D2226">
        <w:rPr>
          <w:rFonts w:ascii="Book Antiqua" w:hAnsi="Book Antiqua"/>
          <w:sz w:val="32"/>
          <w:szCs w:val="32"/>
        </w:rPr>
        <w:t>. Working together allowed us to share ideas, address challenges, and learn from one another.</w:t>
      </w:r>
    </w:p>
    <w:p w14:paraId="7C9B2A34" w14:textId="77777777" w:rsidR="008D2226" w:rsidRPr="008D2226" w:rsidRDefault="008D2226" w:rsidP="008D2226">
      <w:pPr>
        <w:spacing w:line="360" w:lineRule="auto"/>
        <w:jc w:val="center"/>
        <w:rPr>
          <w:rFonts w:ascii="Book Antiqua" w:hAnsi="Book Antiqua"/>
          <w:sz w:val="32"/>
          <w:szCs w:val="32"/>
        </w:rPr>
      </w:pPr>
      <w:r w:rsidRPr="008D2226">
        <w:rPr>
          <w:rFonts w:ascii="Book Antiqua" w:hAnsi="Book Antiqua"/>
          <w:sz w:val="32"/>
          <w:szCs w:val="32"/>
        </w:rPr>
        <w:t>Finally, we thank our families and friends for their patience, encouragement, and support throughout this learning journey.</w:t>
      </w:r>
    </w:p>
    <w:p w14:paraId="777D8621" w14:textId="77777777" w:rsidR="00084C0C" w:rsidRPr="008D2226" w:rsidRDefault="00084C0C" w:rsidP="008D2226">
      <w:pPr>
        <w:spacing w:line="360" w:lineRule="auto"/>
        <w:jc w:val="center"/>
        <w:rPr>
          <w:sz w:val="32"/>
          <w:szCs w:val="32"/>
        </w:rPr>
      </w:pPr>
    </w:p>
    <w:p w14:paraId="12464672" w14:textId="77777777" w:rsidR="00084C0C" w:rsidRDefault="00084C0C" w:rsidP="00084C0C"/>
    <w:p w14:paraId="58F29350" w14:textId="77777777" w:rsidR="00084C0C" w:rsidRPr="00084C0C" w:rsidRDefault="00084C0C" w:rsidP="00084C0C"/>
    <w:p w14:paraId="512334B3" w14:textId="77777777" w:rsidR="00421A63" w:rsidRDefault="00421A63" w:rsidP="00421A63"/>
    <w:p w14:paraId="29205B57" w14:textId="1A6BD710" w:rsidR="00D1149F" w:rsidRPr="00D1149F" w:rsidRDefault="00D1149F" w:rsidP="00D1149F">
      <w:pPr>
        <w:pStyle w:val="Heading1"/>
        <w:jc w:val="center"/>
        <w:rPr>
          <w:rFonts w:ascii="Berlin Sans FB Demi" w:hAnsi="Berlin Sans FB Demi"/>
          <w:b/>
          <w:bCs/>
          <w:color w:val="000000" w:themeColor="text1"/>
          <w:sz w:val="44"/>
          <w:szCs w:val="44"/>
          <w:u w:val="single"/>
        </w:rPr>
      </w:pPr>
      <w:r w:rsidRPr="00D1149F">
        <w:rPr>
          <w:rFonts w:ascii="Berlin Sans FB Demi" w:hAnsi="Berlin Sans FB Demi"/>
          <w:b/>
          <w:bCs/>
          <w:color w:val="000000" w:themeColor="text1"/>
          <w:sz w:val="44"/>
          <w:szCs w:val="44"/>
          <w:u w:val="single"/>
        </w:rPr>
        <w:lastRenderedPageBreak/>
        <w:t>INTRODUCTION</w:t>
      </w:r>
    </w:p>
    <w:p w14:paraId="5994CCEA" w14:textId="77777777" w:rsidR="00421A63" w:rsidRPr="006F67EF" w:rsidRDefault="00421A63" w:rsidP="00421A63">
      <w:pPr>
        <w:rPr>
          <w:b/>
          <w:bCs/>
        </w:rPr>
      </w:pPr>
    </w:p>
    <w:p w14:paraId="43230328" w14:textId="471E18B2" w:rsidR="006F67EF" w:rsidRPr="006F67EF" w:rsidRDefault="0072261A" w:rsidP="006F67EF">
      <w:pPr>
        <w:spacing w:line="360" w:lineRule="auto"/>
        <w:rPr>
          <w:rFonts w:ascii="Book Antiqua" w:hAnsi="Book Antiqua"/>
          <w:sz w:val="32"/>
          <w:szCs w:val="32"/>
        </w:rPr>
      </w:pPr>
      <w:r>
        <w:rPr>
          <w:noProof/>
        </w:rPr>
        <w:drawing>
          <wp:anchor distT="0" distB="0" distL="114300" distR="114300" simplePos="0" relativeHeight="251883520" behindDoc="1" locked="0" layoutInCell="1" allowOverlap="1" wp14:anchorId="587D7D58" wp14:editId="64C93D88">
            <wp:simplePos x="0" y="0"/>
            <wp:positionH relativeFrom="column">
              <wp:posOffset>4315977</wp:posOffset>
            </wp:positionH>
            <wp:positionV relativeFrom="paragraph">
              <wp:posOffset>1917154</wp:posOffset>
            </wp:positionV>
            <wp:extent cx="2181225" cy="2194560"/>
            <wp:effectExtent l="0" t="0" r="9525" b="0"/>
            <wp:wrapTight wrapText="bothSides">
              <wp:wrapPolygon edited="0">
                <wp:start x="0" y="0"/>
                <wp:lineTo x="0" y="21375"/>
                <wp:lineTo x="21506" y="21375"/>
                <wp:lineTo x="21506" y="0"/>
                <wp:lineTo x="0" y="0"/>
              </wp:wrapPolygon>
            </wp:wrapTight>
            <wp:docPr id="20002466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6762"/>
                    <a:stretch>
                      <a:fillRect/>
                    </a:stretch>
                  </pic:blipFill>
                  <pic:spPr bwMode="auto">
                    <a:xfrm>
                      <a:off x="0" y="0"/>
                      <a:ext cx="2181225" cy="2194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6F67EF" w:rsidRPr="006F67EF">
        <w:rPr>
          <w:rFonts w:ascii="Book Antiqua" w:hAnsi="Book Antiqua"/>
          <w:b/>
          <w:bCs/>
          <w:color w:val="2C807C"/>
          <w:sz w:val="32"/>
          <w:szCs w:val="32"/>
        </w:rPr>
        <w:t>EarthScape</w:t>
      </w:r>
      <w:proofErr w:type="spellEnd"/>
      <w:r w:rsidR="006F67EF" w:rsidRPr="006F67EF">
        <w:rPr>
          <w:rFonts w:ascii="Book Antiqua" w:hAnsi="Book Antiqua"/>
          <w:b/>
          <w:bCs/>
          <w:color w:val="2C807C"/>
          <w:sz w:val="32"/>
          <w:szCs w:val="32"/>
        </w:rPr>
        <w:t xml:space="preserve"> Climate Agency</w:t>
      </w:r>
      <w:r w:rsidR="006F67EF" w:rsidRPr="006F67EF">
        <w:rPr>
          <w:rFonts w:ascii="Book Antiqua" w:hAnsi="Book Antiqua"/>
          <w:color w:val="2C807C"/>
          <w:sz w:val="32"/>
          <w:szCs w:val="32"/>
        </w:rPr>
        <w:t xml:space="preserve"> </w:t>
      </w:r>
      <w:r w:rsidR="006F67EF" w:rsidRPr="006F67EF">
        <w:rPr>
          <w:rFonts w:ascii="Book Antiqua" w:hAnsi="Book Antiqua"/>
          <w:sz w:val="32"/>
          <w:szCs w:val="32"/>
        </w:rPr>
        <w:t xml:space="preserve">is a proposed big data analytics system designed to support climate monitoring, analysis, and informed decision-making. It aims to bring together climate-related data from sources such as satellites, weather stations, and environmental sensors to help analysts understand changing environmental </w:t>
      </w:r>
      <w:proofErr w:type="gramStart"/>
      <w:r w:rsidR="006F67EF" w:rsidRPr="006F67EF">
        <w:rPr>
          <w:rFonts w:ascii="Book Antiqua" w:hAnsi="Book Antiqua"/>
          <w:sz w:val="32"/>
          <w:szCs w:val="32"/>
        </w:rPr>
        <w:t>con</w:t>
      </w:r>
      <w:r w:rsidRPr="0072261A">
        <w:rPr>
          <w:noProof/>
        </w:rPr>
        <w:t xml:space="preserve"> </w:t>
      </w:r>
      <w:proofErr w:type="spellStart"/>
      <w:r w:rsidR="006F67EF" w:rsidRPr="006F67EF">
        <w:rPr>
          <w:rFonts w:ascii="Book Antiqua" w:hAnsi="Book Antiqua"/>
          <w:sz w:val="32"/>
          <w:szCs w:val="32"/>
        </w:rPr>
        <w:t>ditions</w:t>
      </w:r>
      <w:proofErr w:type="spellEnd"/>
      <w:proofErr w:type="gramEnd"/>
      <w:r w:rsidR="006F67EF" w:rsidRPr="006F67EF">
        <w:rPr>
          <w:rFonts w:ascii="Book Antiqua" w:hAnsi="Book Antiqua"/>
          <w:sz w:val="32"/>
          <w:szCs w:val="32"/>
        </w:rPr>
        <w:t>.</w:t>
      </w:r>
    </w:p>
    <w:p w14:paraId="313CDAFE" w14:textId="77777777" w:rsidR="006F67EF" w:rsidRPr="006F67EF" w:rsidRDefault="006F67EF" w:rsidP="006F67EF">
      <w:pPr>
        <w:spacing w:line="360" w:lineRule="auto"/>
        <w:rPr>
          <w:rFonts w:ascii="Book Antiqua" w:hAnsi="Book Antiqua"/>
          <w:sz w:val="32"/>
          <w:szCs w:val="32"/>
        </w:rPr>
      </w:pPr>
      <w:r w:rsidRPr="006F67EF">
        <w:rPr>
          <w:rFonts w:ascii="Book Antiqua" w:hAnsi="Book Antiqua"/>
          <w:sz w:val="32"/>
          <w:szCs w:val="32"/>
        </w:rPr>
        <w:t>The system uses Hadoop and the Hadoop Distributed File System (HDFS) to process and store large volumes of climate data. It is designed to support historical data analysis and real-time monitoring, allowing users to explore climate patterns, identify anomalies, and examine relationships between environmental variables. Machine learning models are intended to support predictive analysis of climate trends.</w:t>
      </w:r>
    </w:p>
    <w:p w14:paraId="06AA045D" w14:textId="77777777" w:rsidR="006F67EF" w:rsidRPr="006F67EF" w:rsidRDefault="006F67EF" w:rsidP="006F67EF">
      <w:pPr>
        <w:spacing w:line="360" w:lineRule="auto"/>
        <w:rPr>
          <w:rFonts w:ascii="Book Antiqua" w:hAnsi="Book Antiqua"/>
          <w:sz w:val="32"/>
          <w:szCs w:val="32"/>
        </w:rPr>
      </w:pPr>
      <w:r w:rsidRPr="006F67EF">
        <w:rPr>
          <w:rFonts w:ascii="Book Antiqua" w:hAnsi="Book Antiqua"/>
          <w:sz w:val="32"/>
          <w:szCs w:val="32"/>
        </w:rPr>
        <w:t xml:space="preserve">Interactive dashboards and visualizations will present analytical results in an accessible format. The system also includes role-based access, configurable alerts, and user support features. By combining data management, analytics, and visualization, </w:t>
      </w:r>
      <w:proofErr w:type="spellStart"/>
      <w:r w:rsidRPr="006F67EF">
        <w:rPr>
          <w:rFonts w:ascii="Book Antiqua" w:hAnsi="Book Antiqua"/>
          <w:b/>
          <w:bCs/>
          <w:color w:val="2C807C"/>
          <w:sz w:val="32"/>
          <w:szCs w:val="32"/>
        </w:rPr>
        <w:t>EarthScape</w:t>
      </w:r>
      <w:proofErr w:type="spellEnd"/>
      <w:r w:rsidRPr="006F67EF">
        <w:rPr>
          <w:rFonts w:ascii="Book Antiqua" w:hAnsi="Book Antiqua"/>
          <w:b/>
          <w:bCs/>
          <w:color w:val="2C807C"/>
          <w:sz w:val="32"/>
          <w:szCs w:val="32"/>
        </w:rPr>
        <w:t xml:space="preserve"> Climate Agency</w:t>
      </w:r>
      <w:r w:rsidRPr="006F67EF">
        <w:rPr>
          <w:rFonts w:ascii="Book Antiqua" w:hAnsi="Book Antiqua"/>
          <w:color w:val="2C807C"/>
          <w:sz w:val="32"/>
          <w:szCs w:val="32"/>
        </w:rPr>
        <w:t xml:space="preserve"> </w:t>
      </w:r>
      <w:r w:rsidRPr="006F67EF">
        <w:rPr>
          <w:rFonts w:ascii="Book Antiqua" w:hAnsi="Book Antiqua"/>
          <w:sz w:val="32"/>
          <w:szCs w:val="32"/>
        </w:rPr>
        <w:t>aims to provide a structured platform for investigating climate change and supporting environmental planning.</w:t>
      </w:r>
    </w:p>
    <w:p w14:paraId="7F708597" w14:textId="77777777" w:rsidR="00421A63" w:rsidRDefault="00421A63" w:rsidP="00421A63"/>
    <w:p w14:paraId="102DC109" w14:textId="77777777" w:rsidR="00236088" w:rsidRDefault="00236088" w:rsidP="00421A63"/>
    <w:p w14:paraId="193ABA32" w14:textId="77777777" w:rsidR="00421A63" w:rsidRPr="00421A63" w:rsidRDefault="00421A63" w:rsidP="00421A63"/>
    <w:bookmarkEnd w:id="0"/>
    <w:p w14:paraId="5267E657" w14:textId="77777777" w:rsidR="00BF0DD6" w:rsidRDefault="00BF0DD6" w:rsidP="00BF0DD6">
      <w:pPr>
        <w:pStyle w:val="Heading1"/>
        <w:jc w:val="center"/>
        <w:rPr>
          <w:rFonts w:ascii="Berlin Sans FB Demi" w:hAnsi="Berlin Sans FB Demi"/>
          <w:b/>
          <w:bCs/>
          <w:color w:val="000000" w:themeColor="text1"/>
          <w:sz w:val="44"/>
          <w:szCs w:val="44"/>
          <w:u w:val="single"/>
        </w:rPr>
      </w:pPr>
      <w:r w:rsidRPr="00BF0DD6">
        <w:rPr>
          <w:rFonts w:ascii="Berlin Sans FB Demi" w:hAnsi="Berlin Sans FB Demi"/>
          <w:b/>
          <w:bCs/>
          <w:color w:val="000000" w:themeColor="text1"/>
          <w:sz w:val="44"/>
          <w:szCs w:val="44"/>
          <w:u w:val="single"/>
        </w:rPr>
        <w:t>Background &amp; Necessity</w:t>
      </w:r>
    </w:p>
    <w:p w14:paraId="166C3BA3" w14:textId="77777777" w:rsidR="00BF0DD6" w:rsidRPr="00BF0DD6" w:rsidRDefault="00BF0DD6" w:rsidP="00BF0DD6"/>
    <w:p w14:paraId="5AD4240C" w14:textId="5446BF52" w:rsidR="00BF0DD6" w:rsidRPr="00BF0DD6" w:rsidRDefault="00BF0DD6" w:rsidP="00BF0DD6">
      <w:pPr>
        <w:pStyle w:val="NormalWeb"/>
        <w:tabs>
          <w:tab w:val="left" w:pos="422"/>
        </w:tabs>
        <w:spacing w:line="360" w:lineRule="auto"/>
        <w:rPr>
          <w:rFonts w:ascii="Book Antiqua" w:eastAsiaTheme="minorHAnsi" w:hAnsi="Book Antiqua" w:cstheme="minorBidi"/>
          <w:sz w:val="32"/>
          <w:szCs w:val="28"/>
        </w:rPr>
      </w:pPr>
      <w:r w:rsidRPr="00BF0DD6">
        <w:rPr>
          <w:rFonts w:ascii="Book Antiqua" w:eastAsiaTheme="minorHAnsi" w:hAnsi="Book Antiqua" w:cstheme="minorBidi"/>
          <w:sz w:val="32"/>
          <w:szCs w:val="28"/>
        </w:rPr>
        <w:t>Climate change presents significant challenges to ecosystems, communities, and economies. Greenhouse gas emissions, deforestation, and changes in land use contribute to shifts in climate patterns. Understanding these changes requires the analysis of environmental observations collected across different locations and time periods.</w:t>
      </w:r>
    </w:p>
    <w:p w14:paraId="1777BEC6" w14:textId="77777777" w:rsidR="00BF0DD6" w:rsidRPr="00BF0DD6" w:rsidRDefault="00BF0DD6" w:rsidP="00BF0DD6">
      <w:pPr>
        <w:pStyle w:val="NormalWeb"/>
        <w:tabs>
          <w:tab w:val="left" w:pos="422"/>
        </w:tabs>
        <w:spacing w:line="360" w:lineRule="auto"/>
        <w:rPr>
          <w:rFonts w:ascii="Book Antiqua" w:hAnsi="Book Antiqua"/>
          <w:sz w:val="32"/>
          <w:szCs w:val="32"/>
        </w:rPr>
      </w:pPr>
      <w:r w:rsidRPr="00BF0DD6">
        <w:rPr>
          <w:rFonts w:ascii="Book Antiqua" w:hAnsi="Book Antiqua"/>
          <w:sz w:val="32"/>
          <w:szCs w:val="32"/>
        </w:rPr>
        <w:t>Satellites, weather stations, and environmental sensors generate large and diverse datasets. These records may arrive in different formats and contain missing, inconsistent, or incomplete values. Managing them through separate files or manual processes can make it difficult to identify long-term trends, compare observations, and detect unusual conditions promptly.</w:t>
      </w:r>
    </w:p>
    <w:p w14:paraId="67DE604F" w14:textId="77777777" w:rsidR="00BF0DD6" w:rsidRPr="00BF0DD6" w:rsidRDefault="00BF0DD6" w:rsidP="00BF0DD6">
      <w:pPr>
        <w:pStyle w:val="NormalWeb"/>
        <w:tabs>
          <w:tab w:val="left" w:pos="422"/>
        </w:tabs>
        <w:spacing w:line="360" w:lineRule="auto"/>
        <w:rPr>
          <w:rFonts w:ascii="Book Antiqua" w:hAnsi="Book Antiqua"/>
          <w:sz w:val="32"/>
          <w:szCs w:val="32"/>
        </w:rPr>
      </w:pPr>
      <w:proofErr w:type="spellStart"/>
      <w:r w:rsidRPr="00BF0DD6">
        <w:rPr>
          <w:rFonts w:ascii="Book Antiqua" w:hAnsi="Book Antiqua"/>
          <w:b/>
          <w:bCs/>
          <w:color w:val="2C807C"/>
          <w:sz w:val="32"/>
          <w:szCs w:val="32"/>
        </w:rPr>
        <w:t>EarthScape</w:t>
      </w:r>
      <w:proofErr w:type="spellEnd"/>
      <w:r w:rsidRPr="00BF0DD6">
        <w:rPr>
          <w:rFonts w:ascii="Book Antiqua" w:hAnsi="Book Antiqua"/>
          <w:b/>
          <w:bCs/>
          <w:color w:val="2C807C"/>
          <w:sz w:val="32"/>
          <w:szCs w:val="32"/>
        </w:rPr>
        <w:t xml:space="preserve"> Climate Agency</w:t>
      </w:r>
      <w:r w:rsidRPr="00BF0DD6">
        <w:rPr>
          <w:rFonts w:ascii="Book Antiqua" w:hAnsi="Book Antiqua"/>
          <w:color w:val="2C807C"/>
          <w:sz w:val="32"/>
          <w:szCs w:val="32"/>
        </w:rPr>
        <w:t xml:space="preserve"> </w:t>
      </w:r>
      <w:r w:rsidRPr="00BF0DD6">
        <w:rPr>
          <w:rFonts w:ascii="Book Antiqua" w:hAnsi="Book Antiqua"/>
          <w:sz w:val="32"/>
          <w:szCs w:val="32"/>
        </w:rPr>
        <w:t>is proposed to address these challenges through a centralized analytical platform supported by distributed storage and processing. Hadoop-based technologies provide a foundation for handling growing data volumes, while data preparation and analytical methods help turn raw observations into useful information.</w:t>
      </w:r>
    </w:p>
    <w:p w14:paraId="5921A13F" w14:textId="77777777" w:rsidR="00BF0DD6" w:rsidRPr="00BF0DD6" w:rsidRDefault="00BF0DD6" w:rsidP="00BF0DD6">
      <w:pPr>
        <w:pStyle w:val="NormalWeb"/>
        <w:tabs>
          <w:tab w:val="left" w:pos="422"/>
        </w:tabs>
        <w:spacing w:line="360" w:lineRule="auto"/>
        <w:rPr>
          <w:rFonts w:ascii="Book Antiqua" w:hAnsi="Book Antiqua"/>
          <w:sz w:val="32"/>
          <w:szCs w:val="32"/>
        </w:rPr>
      </w:pPr>
      <w:r w:rsidRPr="00BF0DD6">
        <w:rPr>
          <w:rFonts w:ascii="Book Antiqua" w:hAnsi="Book Antiqua"/>
          <w:sz w:val="32"/>
          <w:szCs w:val="32"/>
        </w:rPr>
        <w:t>The project is necessary to support the following needs:</w:t>
      </w:r>
    </w:p>
    <w:p w14:paraId="7A33D2F6" w14:textId="77777777" w:rsidR="00BF0DD6" w:rsidRPr="00BF0DD6" w:rsidRDefault="00BF0DD6" w:rsidP="00BF0DD6">
      <w:pPr>
        <w:pStyle w:val="NormalWeb"/>
        <w:numPr>
          <w:ilvl w:val="0"/>
          <w:numId w:val="6"/>
        </w:numPr>
        <w:tabs>
          <w:tab w:val="left" w:pos="422"/>
        </w:tabs>
        <w:spacing w:line="360" w:lineRule="auto"/>
        <w:rPr>
          <w:rFonts w:ascii="Book Antiqua" w:hAnsi="Book Antiqua"/>
          <w:sz w:val="32"/>
          <w:szCs w:val="32"/>
        </w:rPr>
      </w:pPr>
      <w:r w:rsidRPr="00BF0DD6">
        <w:rPr>
          <w:rFonts w:ascii="Book Antiqua" w:hAnsi="Book Antiqua"/>
          <w:b/>
          <w:bCs/>
          <w:sz w:val="32"/>
          <w:szCs w:val="32"/>
        </w:rPr>
        <w:t>Scalable data management:</w:t>
      </w:r>
      <w:r w:rsidRPr="00BF0DD6">
        <w:rPr>
          <w:rFonts w:ascii="Book Antiqua" w:hAnsi="Book Antiqua"/>
          <w:sz w:val="32"/>
          <w:szCs w:val="32"/>
        </w:rPr>
        <w:t xml:space="preserve"> Store and process increasing volumes of climate-related data.</w:t>
      </w:r>
    </w:p>
    <w:p w14:paraId="313128D8" w14:textId="77777777" w:rsidR="00BF0DD6" w:rsidRPr="00BF0DD6" w:rsidRDefault="00BF0DD6" w:rsidP="00BF0DD6">
      <w:pPr>
        <w:pStyle w:val="NormalWeb"/>
        <w:numPr>
          <w:ilvl w:val="0"/>
          <w:numId w:val="6"/>
        </w:numPr>
        <w:tabs>
          <w:tab w:val="left" w:pos="422"/>
        </w:tabs>
        <w:spacing w:line="360" w:lineRule="auto"/>
        <w:rPr>
          <w:rFonts w:ascii="Book Antiqua" w:hAnsi="Book Antiqua"/>
          <w:sz w:val="32"/>
          <w:szCs w:val="32"/>
        </w:rPr>
      </w:pPr>
      <w:r w:rsidRPr="00BF0DD6">
        <w:rPr>
          <w:rFonts w:ascii="Book Antiqua" w:hAnsi="Book Antiqua"/>
          <w:b/>
          <w:bCs/>
          <w:sz w:val="32"/>
          <w:szCs w:val="32"/>
        </w:rPr>
        <w:lastRenderedPageBreak/>
        <w:t>Integrated analysis:</w:t>
      </w:r>
      <w:r w:rsidRPr="00BF0DD6">
        <w:rPr>
          <w:rFonts w:ascii="Book Antiqua" w:hAnsi="Book Antiqua"/>
          <w:sz w:val="32"/>
          <w:szCs w:val="32"/>
        </w:rPr>
        <w:t xml:space="preserve"> Bring together observations from multiple sources for a more comprehensive view.</w:t>
      </w:r>
    </w:p>
    <w:p w14:paraId="45F8BB83" w14:textId="77777777" w:rsidR="00BF0DD6" w:rsidRPr="00BF0DD6" w:rsidRDefault="00BF0DD6" w:rsidP="00BF0DD6">
      <w:pPr>
        <w:pStyle w:val="NormalWeb"/>
        <w:numPr>
          <w:ilvl w:val="0"/>
          <w:numId w:val="6"/>
        </w:numPr>
        <w:tabs>
          <w:tab w:val="left" w:pos="422"/>
        </w:tabs>
        <w:spacing w:line="360" w:lineRule="auto"/>
        <w:rPr>
          <w:rFonts w:ascii="Book Antiqua" w:hAnsi="Book Antiqua"/>
          <w:sz w:val="32"/>
          <w:szCs w:val="32"/>
        </w:rPr>
      </w:pPr>
      <w:r w:rsidRPr="00BF0DD6">
        <w:rPr>
          <w:rFonts w:ascii="Book Antiqua" w:hAnsi="Book Antiqua"/>
          <w:b/>
          <w:bCs/>
          <w:sz w:val="32"/>
          <w:szCs w:val="32"/>
        </w:rPr>
        <w:t>Pattern and anomaly detection:</w:t>
      </w:r>
      <w:r w:rsidRPr="00BF0DD6">
        <w:rPr>
          <w:rFonts w:ascii="Book Antiqua" w:hAnsi="Book Antiqua"/>
          <w:sz w:val="32"/>
          <w:szCs w:val="32"/>
        </w:rPr>
        <w:t xml:space="preserve"> Identify trends, relationships, and unusual environmental conditions.</w:t>
      </w:r>
    </w:p>
    <w:p w14:paraId="723E70A5" w14:textId="77777777" w:rsidR="00BF0DD6" w:rsidRPr="00BF0DD6" w:rsidRDefault="00BF0DD6" w:rsidP="00BF0DD6">
      <w:pPr>
        <w:pStyle w:val="NormalWeb"/>
        <w:numPr>
          <w:ilvl w:val="0"/>
          <w:numId w:val="6"/>
        </w:numPr>
        <w:tabs>
          <w:tab w:val="left" w:pos="422"/>
        </w:tabs>
        <w:spacing w:line="360" w:lineRule="auto"/>
        <w:rPr>
          <w:rFonts w:ascii="Book Antiqua" w:hAnsi="Book Antiqua"/>
          <w:sz w:val="32"/>
          <w:szCs w:val="32"/>
        </w:rPr>
      </w:pPr>
      <w:r w:rsidRPr="00BF0DD6">
        <w:rPr>
          <w:rFonts w:ascii="Book Antiqua" w:hAnsi="Book Antiqua"/>
          <w:b/>
          <w:bCs/>
          <w:sz w:val="32"/>
          <w:szCs w:val="32"/>
        </w:rPr>
        <w:t>Predictive insights:</w:t>
      </w:r>
      <w:r w:rsidRPr="00BF0DD6">
        <w:rPr>
          <w:rFonts w:ascii="Book Antiqua" w:hAnsi="Book Antiqua"/>
          <w:sz w:val="32"/>
          <w:szCs w:val="32"/>
        </w:rPr>
        <w:t xml:space="preserve"> Use machine learning to estimate future climate trends, subject to data quality and model validation.</w:t>
      </w:r>
    </w:p>
    <w:p w14:paraId="607464E6" w14:textId="77777777" w:rsidR="00BF0DD6" w:rsidRPr="00BF0DD6" w:rsidRDefault="00BF0DD6" w:rsidP="00BF0DD6">
      <w:pPr>
        <w:pStyle w:val="NormalWeb"/>
        <w:numPr>
          <w:ilvl w:val="0"/>
          <w:numId w:val="6"/>
        </w:numPr>
        <w:tabs>
          <w:tab w:val="left" w:pos="422"/>
        </w:tabs>
        <w:spacing w:line="360" w:lineRule="auto"/>
        <w:rPr>
          <w:rFonts w:ascii="Book Antiqua" w:hAnsi="Book Antiqua"/>
          <w:sz w:val="32"/>
          <w:szCs w:val="32"/>
        </w:rPr>
      </w:pPr>
      <w:r w:rsidRPr="00BF0DD6">
        <w:rPr>
          <w:rFonts w:ascii="Book Antiqua" w:hAnsi="Book Antiqua"/>
          <w:b/>
          <w:bCs/>
          <w:sz w:val="32"/>
          <w:szCs w:val="32"/>
        </w:rPr>
        <w:t>Accessible reporting:</w:t>
      </w:r>
      <w:r w:rsidRPr="00BF0DD6">
        <w:rPr>
          <w:rFonts w:ascii="Book Antiqua" w:hAnsi="Book Antiqua"/>
          <w:sz w:val="32"/>
          <w:szCs w:val="32"/>
        </w:rPr>
        <w:t xml:space="preserve"> Present findings through dashboards and visualizations that stakeholders can explore.</w:t>
      </w:r>
    </w:p>
    <w:p w14:paraId="6C4FA83D" w14:textId="77777777" w:rsidR="00BF0DD6" w:rsidRPr="00BF0DD6" w:rsidRDefault="00BF0DD6" w:rsidP="00BF0DD6">
      <w:pPr>
        <w:pStyle w:val="NormalWeb"/>
        <w:numPr>
          <w:ilvl w:val="0"/>
          <w:numId w:val="6"/>
        </w:numPr>
        <w:tabs>
          <w:tab w:val="left" w:pos="422"/>
        </w:tabs>
        <w:spacing w:line="360" w:lineRule="auto"/>
        <w:rPr>
          <w:rFonts w:ascii="Book Antiqua" w:hAnsi="Book Antiqua"/>
          <w:sz w:val="32"/>
          <w:szCs w:val="32"/>
        </w:rPr>
      </w:pPr>
      <w:r w:rsidRPr="00BF0DD6">
        <w:rPr>
          <w:rFonts w:ascii="Book Antiqua" w:hAnsi="Book Antiqua"/>
          <w:b/>
          <w:bCs/>
          <w:sz w:val="32"/>
          <w:szCs w:val="32"/>
        </w:rPr>
        <w:t>Timely awareness:</w:t>
      </w:r>
      <w:r w:rsidRPr="00BF0DD6">
        <w:rPr>
          <w:rFonts w:ascii="Book Antiqua" w:hAnsi="Book Antiqua"/>
          <w:sz w:val="32"/>
          <w:szCs w:val="32"/>
        </w:rPr>
        <w:t xml:space="preserve"> Notify users when monitored conditions exceed predefined thresholds.</w:t>
      </w:r>
    </w:p>
    <w:p w14:paraId="46F62073" w14:textId="77777777" w:rsidR="00BF0DD6" w:rsidRPr="00BF0DD6" w:rsidRDefault="00BF0DD6" w:rsidP="00BF0DD6">
      <w:pPr>
        <w:pStyle w:val="NormalWeb"/>
        <w:tabs>
          <w:tab w:val="left" w:pos="422"/>
        </w:tabs>
        <w:spacing w:line="360" w:lineRule="auto"/>
        <w:rPr>
          <w:rFonts w:ascii="Book Antiqua" w:hAnsi="Book Antiqua"/>
          <w:sz w:val="32"/>
          <w:szCs w:val="32"/>
        </w:rPr>
      </w:pPr>
      <w:r w:rsidRPr="00BF0DD6">
        <w:rPr>
          <w:rFonts w:ascii="Book Antiqua" w:hAnsi="Book Antiqua"/>
          <w:sz w:val="32"/>
          <w:szCs w:val="32"/>
        </w:rPr>
        <w:t xml:space="preserve">Through these capabilities, the project aims to help analysts and </w:t>
      </w:r>
      <w:proofErr w:type="gramStart"/>
      <w:r w:rsidRPr="00BF0DD6">
        <w:rPr>
          <w:rFonts w:ascii="Book Antiqua" w:hAnsi="Book Antiqua"/>
          <w:sz w:val="32"/>
          <w:szCs w:val="32"/>
        </w:rPr>
        <w:t>decision-makers</w:t>
      </w:r>
      <w:proofErr w:type="gramEnd"/>
      <w:r w:rsidRPr="00BF0DD6">
        <w:rPr>
          <w:rFonts w:ascii="Book Antiqua" w:hAnsi="Book Antiqua"/>
          <w:sz w:val="32"/>
          <w:szCs w:val="32"/>
        </w:rPr>
        <w:t xml:space="preserve"> evaluate environmental conditions and plan appropriate responses.</w:t>
      </w:r>
    </w:p>
    <w:p w14:paraId="0C26DC61" w14:textId="77777777" w:rsidR="002655E3" w:rsidRDefault="002655E3" w:rsidP="00BF0DD6">
      <w:pPr>
        <w:pStyle w:val="NormalWeb"/>
        <w:tabs>
          <w:tab w:val="left" w:pos="422"/>
        </w:tabs>
        <w:rPr>
          <w:rFonts w:ascii="Book Antiqua" w:eastAsiaTheme="minorHAnsi" w:hAnsi="Book Antiqua" w:cstheme="minorBidi"/>
          <w:noProof/>
          <w:szCs w:val="22"/>
        </w:rPr>
      </w:pPr>
      <w:r>
        <w:rPr>
          <w:noProof/>
        </w:rPr>
        <mc:AlternateContent>
          <mc:Choice Requires="wps">
            <w:drawing>
              <wp:inline distT="0" distB="0" distL="0" distR="0" wp14:anchorId="69919751" wp14:editId="1320E5B6">
                <wp:extent cx="308610" cy="308610"/>
                <wp:effectExtent l="0" t="0" r="0" b="0"/>
                <wp:docPr id="878177293" name="Rectangle 20"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514E2" id="Rectangle 20" o:spid="_x0000_s1026" alt="Generated image 1"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11E72D0E" w14:textId="2650FDD7" w:rsidR="001272E2" w:rsidRDefault="002655E3" w:rsidP="00BF0DD6">
      <w:pPr>
        <w:pStyle w:val="NormalWeb"/>
        <w:tabs>
          <w:tab w:val="left" w:pos="422"/>
        </w:tabs>
        <w:rPr>
          <w:rFonts w:ascii="Book Antiqua" w:eastAsiaTheme="minorHAnsi" w:hAnsi="Book Antiqua" w:cstheme="minorBidi"/>
          <w:szCs w:val="22"/>
        </w:rPr>
      </w:pPr>
      <w:r>
        <w:rPr>
          <w:rFonts w:ascii="Book Antiqua" w:eastAsiaTheme="minorHAnsi" w:hAnsi="Book Antiqua" w:cstheme="minorBidi"/>
          <w:noProof/>
          <w:szCs w:val="22"/>
        </w:rPr>
        <w:drawing>
          <wp:inline distT="0" distB="0" distL="0" distR="0" wp14:anchorId="67712128" wp14:editId="550FDF84">
            <wp:extent cx="6902550" cy="3434316"/>
            <wp:effectExtent l="0" t="0" r="0" b="0"/>
            <wp:docPr id="9980203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r="32788"/>
                    <a:stretch>
                      <a:fillRect/>
                    </a:stretch>
                  </pic:blipFill>
                  <pic:spPr bwMode="auto">
                    <a:xfrm>
                      <a:off x="0" y="0"/>
                      <a:ext cx="6963886" cy="3464833"/>
                    </a:xfrm>
                    <a:prstGeom prst="rect">
                      <a:avLst/>
                    </a:prstGeom>
                    <a:noFill/>
                    <a:ln>
                      <a:noFill/>
                    </a:ln>
                    <a:extLst>
                      <a:ext uri="{53640926-AAD7-44D8-BBD7-CCE9431645EC}">
                        <a14:shadowObscured xmlns:a14="http://schemas.microsoft.com/office/drawing/2010/main"/>
                      </a:ext>
                    </a:extLst>
                  </pic:spPr>
                </pic:pic>
              </a:graphicData>
            </a:graphic>
          </wp:inline>
        </w:drawing>
      </w:r>
    </w:p>
    <w:p w14:paraId="1652BB8B" w14:textId="77777777" w:rsidR="003C3DCE" w:rsidRDefault="003C3DCE" w:rsidP="00296929">
      <w:pPr>
        <w:pStyle w:val="NormalWeb"/>
        <w:jc w:val="center"/>
        <w:rPr>
          <w:rFonts w:ascii="Book Antiqua" w:eastAsiaTheme="minorHAnsi" w:hAnsi="Book Antiqua" w:cstheme="minorBidi"/>
          <w:szCs w:val="22"/>
        </w:rPr>
      </w:pPr>
    </w:p>
    <w:p w14:paraId="701B731D" w14:textId="77777777" w:rsidR="004E7F7C" w:rsidRPr="004E7F7C" w:rsidRDefault="004E7F7C" w:rsidP="004E7F7C">
      <w:bookmarkStart w:id="1" w:name="_Toc184927269"/>
    </w:p>
    <w:p w14:paraId="05BE98B7" w14:textId="681C0C41" w:rsidR="001947A9" w:rsidRPr="00AC76E0" w:rsidRDefault="00296929" w:rsidP="004E7F7C">
      <w:pPr>
        <w:pStyle w:val="Heading1"/>
        <w:jc w:val="center"/>
        <w:rPr>
          <w:rFonts w:ascii="Berlin Sans FB Demi" w:hAnsi="Berlin Sans FB Demi" w:cs="Open Sans"/>
          <w:b/>
          <w:color w:val="000000" w:themeColor="text1"/>
          <w:sz w:val="44"/>
          <w:szCs w:val="44"/>
          <w:u w:val="single"/>
        </w:rPr>
      </w:pPr>
      <w:bookmarkStart w:id="2" w:name="_Toc230005596"/>
      <w:r w:rsidRPr="00AC76E0">
        <w:rPr>
          <w:rFonts w:ascii="Berlin Sans FB Demi" w:hAnsi="Berlin Sans FB Demi" w:cs="Open Sans"/>
          <w:b/>
          <w:color w:val="000000" w:themeColor="text1"/>
          <w:sz w:val="44"/>
          <w:szCs w:val="44"/>
          <w:u w:val="single"/>
        </w:rPr>
        <w:t>PROBLEM STATEMENT</w:t>
      </w:r>
      <w:bookmarkEnd w:id="1"/>
      <w:bookmarkEnd w:id="2"/>
    </w:p>
    <w:p w14:paraId="36DA5591" w14:textId="77777777" w:rsidR="004E7F7C" w:rsidRPr="004E7F7C" w:rsidRDefault="004E7F7C" w:rsidP="004E7F7C"/>
    <w:p w14:paraId="36195F76" w14:textId="77777777" w:rsidR="00AC76E0" w:rsidRPr="00AC76E0" w:rsidRDefault="00AC76E0" w:rsidP="00AC76E0">
      <w:pPr>
        <w:spacing w:line="360" w:lineRule="auto"/>
        <w:rPr>
          <w:rFonts w:ascii="Book Antiqua" w:hAnsi="Book Antiqua" w:cstheme="minorHAnsi"/>
          <w:sz w:val="32"/>
          <w:szCs w:val="32"/>
        </w:rPr>
      </w:pPr>
      <w:proofErr w:type="spellStart"/>
      <w:r w:rsidRPr="00AC76E0">
        <w:rPr>
          <w:rFonts w:ascii="Book Antiqua" w:hAnsi="Book Antiqua" w:cstheme="minorHAnsi"/>
          <w:b/>
          <w:bCs/>
          <w:color w:val="2C807C"/>
          <w:sz w:val="32"/>
          <w:szCs w:val="32"/>
        </w:rPr>
        <w:t>EarthScape</w:t>
      </w:r>
      <w:proofErr w:type="spellEnd"/>
      <w:r w:rsidRPr="00AC76E0">
        <w:rPr>
          <w:rFonts w:ascii="Book Antiqua" w:hAnsi="Book Antiqua" w:cstheme="minorHAnsi"/>
          <w:b/>
          <w:bCs/>
          <w:color w:val="2C807C"/>
          <w:sz w:val="32"/>
          <w:szCs w:val="32"/>
        </w:rPr>
        <w:t xml:space="preserve"> Climate Agency</w:t>
      </w:r>
      <w:r w:rsidRPr="00AC76E0">
        <w:rPr>
          <w:rFonts w:ascii="Book Antiqua" w:hAnsi="Book Antiqua" w:cstheme="minorHAnsi"/>
          <w:color w:val="2C807C"/>
          <w:sz w:val="32"/>
          <w:szCs w:val="32"/>
        </w:rPr>
        <w:t xml:space="preserve"> </w:t>
      </w:r>
      <w:r w:rsidRPr="00AC76E0">
        <w:rPr>
          <w:rFonts w:ascii="Book Antiqua" w:hAnsi="Book Antiqua" w:cstheme="minorHAnsi"/>
          <w:sz w:val="32"/>
          <w:szCs w:val="32"/>
        </w:rPr>
        <w:t>needs to manage and analyze large volumes of climate-related data collected from satellites, weather stations, and environmental sensors. These datasets vary in format, frequency, and quality, making it challenging to combine observations and obtain consistent analytical results.</w:t>
      </w:r>
    </w:p>
    <w:p w14:paraId="066FFAC7" w14:textId="629199FF" w:rsidR="00AC76E0" w:rsidRPr="00AC76E0" w:rsidRDefault="00AC76E0" w:rsidP="00AC76E0">
      <w:pPr>
        <w:spacing w:line="360" w:lineRule="auto"/>
        <w:rPr>
          <w:rFonts w:ascii="Book Antiqua" w:hAnsi="Book Antiqua" w:cstheme="minorHAnsi"/>
          <w:sz w:val="32"/>
          <w:szCs w:val="32"/>
        </w:rPr>
      </w:pPr>
      <w:r>
        <w:rPr>
          <w:noProof/>
        </w:rPr>
        <w:drawing>
          <wp:anchor distT="0" distB="0" distL="114300" distR="114300" simplePos="0" relativeHeight="251884544" behindDoc="1" locked="0" layoutInCell="1" allowOverlap="1" wp14:anchorId="0F2801D0" wp14:editId="06CDA7E1">
            <wp:simplePos x="0" y="0"/>
            <wp:positionH relativeFrom="column">
              <wp:posOffset>3274784</wp:posOffset>
            </wp:positionH>
            <wp:positionV relativeFrom="paragraph">
              <wp:posOffset>267690</wp:posOffset>
            </wp:positionV>
            <wp:extent cx="3317240" cy="2211070"/>
            <wp:effectExtent l="0" t="0" r="0" b="0"/>
            <wp:wrapTight wrapText="bothSides">
              <wp:wrapPolygon edited="0">
                <wp:start x="0" y="0"/>
                <wp:lineTo x="0" y="21401"/>
                <wp:lineTo x="21459" y="21401"/>
                <wp:lineTo x="21459" y="0"/>
                <wp:lineTo x="0" y="0"/>
              </wp:wrapPolygon>
            </wp:wrapTight>
            <wp:docPr id="12736893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17240" cy="2211070"/>
                    </a:xfrm>
                    <a:prstGeom prst="rect">
                      <a:avLst/>
                    </a:prstGeom>
                    <a:noFill/>
                  </pic:spPr>
                </pic:pic>
              </a:graphicData>
            </a:graphic>
          </wp:anchor>
        </w:drawing>
      </w:r>
      <w:r w:rsidRPr="00AC76E0">
        <w:rPr>
          <w:rFonts w:ascii="Book Antiqua" w:hAnsi="Book Antiqua" w:cstheme="minorHAnsi"/>
          <w:sz w:val="32"/>
          <w:szCs w:val="32"/>
        </w:rPr>
        <w:t>Manual analysis and conventional file-based approaches become difficult to maintain as data volumes increase. Missing values, inconsistent records, and fragmented data sources can further delay analysis and reduce the reliability of findings. Without an integrated platform, analysts may struggle to identify climate trends, detect anomalies, and communicate significant environmental changes promptly.</w:t>
      </w:r>
    </w:p>
    <w:p w14:paraId="10F44DA8" w14:textId="77777777" w:rsidR="00AC76E0" w:rsidRPr="00AC76E0" w:rsidRDefault="00AC76E0" w:rsidP="00AC76E0">
      <w:pPr>
        <w:spacing w:line="360" w:lineRule="auto"/>
        <w:rPr>
          <w:rFonts w:ascii="Book Antiqua" w:hAnsi="Book Antiqua" w:cstheme="minorHAnsi"/>
          <w:sz w:val="32"/>
          <w:szCs w:val="32"/>
        </w:rPr>
      </w:pPr>
      <w:r w:rsidRPr="00AC76E0">
        <w:rPr>
          <w:rFonts w:ascii="Book Antiqua" w:hAnsi="Book Antiqua" w:cstheme="minorHAnsi"/>
          <w:sz w:val="32"/>
          <w:szCs w:val="32"/>
        </w:rPr>
        <w:t>The project therefore aims to develop a scalable big data analytics system that integrates data ingestion, storage, processing, predictive analysis, and visualization. Using Hadoop and HDFS, the proposed system will support distributed management of climate datasets. Machine learning models, interactive dashboards, and configurable alerts will help users explore patterns and support informed environmental decision-making.</w:t>
      </w:r>
    </w:p>
    <w:p w14:paraId="04E28A79" w14:textId="77777777" w:rsidR="00AC76E0" w:rsidRDefault="00AC76E0" w:rsidP="00AC76E0">
      <w:pPr>
        <w:spacing w:line="480" w:lineRule="auto"/>
        <w:rPr>
          <w:rFonts w:ascii="Book Antiqua" w:hAnsi="Book Antiqua"/>
          <w:noProof/>
        </w:rPr>
      </w:pPr>
    </w:p>
    <w:p w14:paraId="2D1F74EA" w14:textId="77777777" w:rsidR="006B712A" w:rsidRDefault="006B712A" w:rsidP="00416702">
      <w:pPr>
        <w:pStyle w:val="Heading1"/>
        <w:jc w:val="center"/>
        <w:rPr>
          <w:rFonts w:ascii="Berlin Sans FB Demi" w:hAnsi="Berlin Sans FB Demi"/>
          <w:b/>
          <w:bCs/>
          <w:color w:val="000000" w:themeColor="text1"/>
          <w:sz w:val="44"/>
          <w:szCs w:val="44"/>
          <w:u w:val="single"/>
        </w:rPr>
      </w:pPr>
    </w:p>
    <w:p w14:paraId="4A01B9B0" w14:textId="2218D13A" w:rsidR="00F21C8C" w:rsidRDefault="00F21C8C" w:rsidP="00416702">
      <w:pPr>
        <w:pStyle w:val="Heading1"/>
        <w:jc w:val="center"/>
        <w:rPr>
          <w:rFonts w:ascii="Berlin Sans FB Demi" w:hAnsi="Berlin Sans FB Demi"/>
          <w:b/>
          <w:bCs/>
          <w:color w:val="000000" w:themeColor="text1"/>
          <w:sz w:val="44"/>
          <w:szCs w:val="44"/>
          <w:u w:val="single"/>
        </w:rPr>
      </w:pPr>
      <w:r w:rsidRPr="00416702">
        <w:rPr>
          <w:rFonts w:ascii="Berlin Sans FB Demi" w:hAnsi="Berlin Sans FB Demi"/>
          <w:b/>
          <w:bCs/>
          <w:color w:val="000000" w:themeColor="text1"/>
          <w:sz w:val="44"/>
          <w:szCs w:val="44"/>
          <w:u w:val="single"/>
        </w:rPr>
        <w:t>Project Objectives</w:t>
      </w:r>
    </w:p>
    <w:p w14:paraId="3751D990" w14:textId="77777777" w:rsidR="00416702" w:rsidRPr="00416702" w:rsidRDefault="00416702" w:rsidP="00416702"/>
    <w:p w14:paraId="3F3D6BC8" w14:textId="77777777" w:rsidR="00F21C8C" w:rsidRPr="00416702" w:rsidRDefault="00F21C8C" w:rsidP="000C318E">
      <w:pPr>
        <w:pStyle w:val="ListParagraph"/>
        <w:spacing w:line="360" w:lineRule="auto"/>
        <w:rPr>
          <w:rFonts w:ascii="Book Antiqua" w:hAnsi="Book Antiqua"/>
          <w:sz w:val="32"/>
          <w:szCs w:val="32"/>
        </w:rPr>
      </w:pPr>
      <w:r w:rsidRPr="00416702">
        <w:rPr>
          <w:rFonts w:ascii="Book Antiqua" w:hAnsi="Book Antiqua"/>
          <w:sz w:val="32"/>
          <w:szCs w:val="32"/>
        </w:rPr>
        <w:t xml:space="preserve">The main objective of </w:t>
      </w:r>
      <w:proofErr w:type="spellStart"/>
      <w:r w:rsidRPr="00416702">
        <w:rPr>
          <w:rFonts w:ascii="Book Antiqua" w:hAnsi="Book Antiqua"/>
          <w:sz w:val="32"/>
          <w:szCs w:val="32"/>
        </w:rPr>
        <w:t>EarthScape</w:t>
      </w:r>
      <w:proofErr w:type="spellEnd"/>
      <w:r w:rsidRPr="00416702">
        <w:rPr>
          <w:rFonts w:ascii="Book Antiqua" w:hAnsi="Book Antiqua"/>
          <w:sz w:val="32"/>
          <w:szCs w:val="32"/>
        </w:rPr>
        <w:t xml:space="preserve"> Climate Agency is to develop a </w:t>
      </w:r>
      <w:proofErr w:type="gramStart"/>
      <w:r w:rsidRPr="00416702">
        <w:rPr>
          <w:rFonts w:ascii="Book Antiqua" w:hAnsi="Book Antiqua"/>
          <w:sz w:val="32"/>
          <w:szCs w:val="32"/>
        </w:rPr>
        <w:t>scalable big</w:t>
      </w:r>
      <w:proofErr w:type="gramEnd"/>
      <w:r w:rsidRPr="00416702">
        <w:rPr>
          <w:rFonts w:ascii="Book Antiqua" w:hAnsi="Book Antiqua"/>
          <w:sz w:val="32"/>
          <w:szCs w:val="32"/>
        </w:rPr>
        <w:t xml:space="preserve"> data analytics platform for managing and analyzing climate-related data. The project aims to achieve the following goals:</w:t>
      </w:r>
    </w:p>
    <w:p w14:paraId="325C9F24" w14:textId="77777777" w:rsidR="00F21C8C" w:rsidRPr="00416702" w:rsidRDefault="00F21C8C" w:rsidP="00416702">
      <w:pPr>
        <w:pStyle w:val="ListParagraph"/>
        <w:numPr>
          <w:ilvl w:val="0"/>
          <w:numId w:val="7"/>
        </w:numPr>
        <w:spacing w:line="360" w:lineRule="auto"/>
        <w:rPr>
          <w:rFonts w:ascii="Book Antiqua" w:hAnsi="Book Antiqua"/>
          <w:sz w:val="32"/>
          <w:szCs w:val="32"/>
        </w:rPr>
      </w:pPr>
      <w:r w:rsidRPr="00416702">
        <w:rPr>
          <w:rFonts w:ascii="Book Antiqua" w:hAnsi="Book Antiqua"/>
          <w:b/>
          <w:bCs/>
          <w:sz w:val="32"/>
          <w:szCs w:val="32"/>
        </w:rPr>
        <w:t>Integrate diverse data sources:</w:t>
      </w:r>
      <w:r w:rsidRPr="00416702">
        <w:rPr>
          <w:rFonts w:ascii="Book Antiqua" w:hAnsi="Book Antiqua"/>
          <w:sz w:val="32"/>
          <w:szCs w:val="32"/>
        </w:rPr>
        <w:t xml:space="preserve"> Collect climate-related datasets from satellites, weather stations, and environmental sensors, supporting historical and real-time observations.</w:t>
      </w:r>
    </w:p>
    <w:p w14:paraId="2651E67F" w14:textId="77777777" w:rsidR="00F21C8C" w:rsidRPr="00416702" w:rsidRDefault="00F21C8C" w:rsidP="00416702">
      <w:pPr>
        <w:pStyle w:val="ListParagraph"/>
        <w:numPr>
          <w:ilvl w:val="0"/>
          <w:numId w:val="7"/>
        </w:numPr>
        <w:spacing w:line="360" w:lineRule="auto"/>
        <w:rPr>
          <w:rFonts w:ascii="Book Antiqua" w:hAnsi="Book Antiqua"/>
          <w:sz w:val="32"/>
          <w:szCs w:val="32"/>
        </w:rPr>
      </w:pPr>
      <w:r w:rsidRPr="00416702">
        <w:rPr>
          <w:rFonts w:ascii="Book Antiqua" w:hAnsi="Book Antiqua"/>
          <w:b/>
          <w:bCs/>
          <w:sz w:val="32"/>
          <w:szCs w:val="32"/>
        </w:rPr>
        <w:t>Provide scalable storage:</w:t>
      </w:r>
      <w:r w:rsidRPr="00416702">
        <w:rPr>
          <w:rFonts w:ascii="Book Antiqua" w:hAnsi="Book Antiqua"/>
          <w:sz w:val="32"/>
          <w:szCs w:val="32"/>
        </w:rPr>
        <w:t xml:space="preserve"> Use the Hadoop Distributed File System (HDFS) to store large datasets with fault tolerance and efficient organization.</w:t>
      </w:r>
    </w:p>
    <w:p w14:paraId="2F045561" w14:textId="77777777" w:rsidR="00F21C8C" w:rsidRPr="00416702" w:rsidRDefault="00F21C8C" w:rsidP="00416702">
      <w:pPr>
        <w:pStyle w:val="ListParagraph"/>
        <w:numPr>
          <w:ilvl w:val="0"/>
          <w:numId w:val="7"/>
        </w:numPr>
        <w:spacing w:line="360" w:lineRule="auto"/>
        <w:rPr>
          <w:rFonts w:ascii="Book Antiqua" w:hAnsi="Book Antiqua"/>
          <w:sz w:val="32"/>
          <w:szCs w:val="32"/>
        </w:rPr>
      </w:pPr>
      <w:r w:rsidRPr="00416702">
        <w:rPr>
          <w:rFonts w:ascii="Book Antiqua" w:hAnsi="Book Antiqua"/>
          <w:b/>
          <w:bCs/>
          <w:sz w:val="32"/>
          <w:szCs w:val="32"/>
        </w:rPr>
        <w:t>Process climate data efficiently:</w:t>
      </w:r>
      <w:r w:rsidRPr="00416702">
        <w:rPr>
          <w:rFonts w:ascii="Book Antiqua" w:hAnsi="Book Antiqua"/>
          <w:sz w:val="32"/>
          <w:szCs w:val="32"/>
        </w:rPr>
        <w:t xml:space="preserve"> Apply Hadoop MapReduce for distributed processing and handle missing or incomplete records through appropriate data preparation methods.</w:t>
      </w:r>
    </w:p>
    <w:p w14:paraId="544C2967" w14:textId="77777777" w:rsidR="00F21C8C" w:rsidRPr="00416702" w:rsidRDefault="00F21C8C" w:rsidP="00416702">
      <w:pPr>
        <w:pStyle w:val="ListParagraph"/>
        <w:numPr>
          <w:ilvl w:val="0"/>
          <w:numId w:val="7"/>
        </w:numPr>
        <w:spacing w:line="360" w:lineRule="auto"/>
        <w:rPr>
          <w:rFonts w:ascii="Book Antiqua" w:hAnsi="Book Antiqua"/>
          <w:sz w:val="32"/>
          <w:szCs w:val="32"/>
        </w:rPr>
      </w:pPr>
      <w:r w:rsidRPr="00416702">
        <w:rPr>
          <w:rFonts w:ascii="Book Antiqua" w:hAnsi="Book Antiqua"/>
          <w:b/>
          <w:bCs/>
          <w:sz w:val="32"/>
          <w:szCs w:val="32"/>
        </w:rPr>
        <w:t>Identify patterns and anomalies:</w:t>
      </w:r>
      <w:r w:rsidRPr="00416702">
        <w:rPr>
          <w:rFonts w:ascii="Book Antiqua" w:hAnsi="Book Antiqua"/>
          <w:sz w:val="32"/>
          <w:szCs w:val="32"/>
        </w:rPr>
        <w:t xml:space="preserve"> Analyze environmental observations to discover climate trends, unusual conditions, and relationships between variables.</w:t>
      </w:r>
    </w:p>
    <w:p w14:paraId="08DD32FB" w14:textId="77777777" w:rsidR="00F21C8C" w:rsidRPr="00416702" w:rsidRDefault="00F21C8C" w:rsidP="00416702">
      <w:pPr>
        <w:pStyle w:val="ListParagraph"/>
        <w:numPr>
          <w:ilvl w:val="0"/>
          <w:numId w:val="7"/>
        </w:numPr>
        <w:spacing w:line="360" w:lineRule="auto"/>
        <w:rPr>
          <w:rFonts w:ascii="Book Antiqua" w:hAnsi="Book Antiqua"/>
          <w:sz w:val="32"/>
          <w:szCs w:val="32"/>
        </w:rPr>
      </w:pPr>
      <w:r w:rsidRPr="00416702">
        <w:rPr>
          <w:rFonts w:ascii="Book Antiqua" w:hAnsi="Book Antiqua"/>
          <w:b/>
          <w:bCs/>
          <w:sz w:val="32"/>
          <w:szCs w:val="32"/>
        </w:rPr>
        <w:t>Support predictive analysis:</w:t>
      </w:r>
      <w:r w:rsidRPr="00416702">
        <w:rPr>
          <w:rFonts w:ascii="Book Antiqua" w:hAnsi="Book Antiqua"/>
          <w:sz w:val="32"/>
          <w:szCs w:val="32"/>
        </w:rPr>
        <w:t xml:space="preserve"> Develop and evaluate machine learning models for climate trend prediction and anomaly detection.</w:t>
      </w:r>
    </w:p>
    <w:p w14:paraId="28F98381" w14:textId="77777777" w:rsidR="00F21C8C" w:rsidRPr="00416702" w:rsidRDefault="00F21C8C" w:rsidP="00416702">
      <w:pPr>
        <w:pStyle w:val="ListParagraph"/>
        <w:numPr>
          <w:ilvl w:val="0"/>
          <w:numId w:val="7"/>
        </w:numPr>
        <w:spacing w:line="360" w:lineRule="auto"/>
        <w:rPr>
          <w:rFonts w:ascii="Book Antiqua" w:hAnsi="Book Antiqua"/>
          <w:sz w:val="32"/>
          <w:szCs w:val="32"/>
        </w:rPr>
      </w:pPr>
      <w:r w:rsidRPr="00416702">
        <w:rPr>
          <w:rFonts w:ascii="Book Antiqua" w:hAnsi="Book Antiqua"/>
          <w:b/>
          <w:bCs/>
          <w:sz w:val="32"/>
          <w:szCs w:val="32"/>
        </w:rPr>
        <w:t>Present accessible insights:</w:t>
      </w:r>
      <w:r w:rsidRPr="00416702">
        <w:rPr>
          <w:rFonts w:ascii="Book Antiqua" w:hAnsi="Book Antiqua"/>
          <w:sz w:val="32"/>
          <w:szCs w:val="32"/>
        </w:rPr>
        <w:t xml:space="preserve"> Provide interactive dashboards that allow users to explore observations, analytical findings, and predictions.</w:t>
      </w:r>
    </w:p>
    <w:p w14:paraId="0736A7CF" w14:textId="77777777" w:rsidR="00F21C8C" w:rsidRPr="00416702" w:rsidRDefault="00F21C8C" w:rsidP="00416702">
      <w:pPr>
        <w:pStyle w:val="ListParagraph"/>
        <w:numPr>
          <w:ilvl w:val="0"/>
          <w:numId w:val="7"/>
        </w:numPr>
        <w:spacing w:line="360" w:lineRule="auto"/>
        <w:rPr>
          <w:rFonts w:ascii="Book Antiqua" w:hAnsi="Book Antiqua"/>
          <w:sz w:val="32"/>
          <w:szCs w:val="32"/>
        </w:rPr>
      </w:pPr>
      <w:r w:rsidRPr="00416702">
        <w:rPr>
          <w:rFonts w:ascii="Book Antiqua" w:hAnsi="Book Antiqua"/>
          <w:b/>
          <w:bCs/>
          <w:sz w:val="32"/>
          <w:szCs w:val="32"/>
        </w:rPr>
        <w:t>Enable timely notifications:</w:t>
      </w:r>
      <w:r w:rsidRPr="00416702">
        <w:rPr>
          <w:rFonts w:ascii="Book Antiqua" w:hAnsi="Book Antiqua"/>
          <w:sz w:val="32"/>
          <w:szCs w:val="32"/>
        </w:rPr>
        <w:t xml:space="preserve"> Generate configurable alerts when monitored conditions exceed predefined thresholds.</w:t>
      </w:r>
    </w:p>
    <w:p w14:paraId="341C1781" w14:textId="77777777" w:rsidR="00F92C73" w:rsidRPr="00B171DE" w:rsidRDefault="00F92C73" w:rsidP="00B171DE">
      <w:pPr>
        <w:spacing w:line="360" w:lineRule="auto"/>
        <w:rPr>
          <w:rFonts w:ascii="Book Antiqua" w:hAnsi="Book Antiqua"/>
          <w:sz w:val="32"/>
          <w:szCs w:val="32"/>
        </w:rPr>
      </w:pPr>
    </w:p>
    <w:p w14:paraId="56D06FAA" w14:textId="6C6E3FD5" w:rsidR="00F21C8C" w:rsidRPr="00416702" w:rsidRDefault="00F21C8C" w:rsidP="00416702">
      <w:pPr>
        <w:pStyle w:val="ListParagraph"/>
        <w:numPr>
          <w:ilvl w:val="0"/>
          <w:numId w:val="7"/>
        </w:numPr>
        <w:spacing w:line="360" w:lineRule="auto"/>
        <w:rPr>
          <w:rFonts w:ascii="Book Antiqua" w:hAnsi="Book Antiqua"/>
          <w:sz w:val="32"/>
          <w:szCs w:val="32"/>
        </w:rPr>
      </w:pPr>
      <w:r w:rsidRPr="00416702">
        <w:rPr>
          <w:rFonts w:ascii="Book Antiqua" w:hAnsi="Book Antiqua"/>
          <w:b/>
          <w:bCs/>
          <w:sz w:val="32"/>
          <w:szCs w:val="32"/>
        </w:rPr>
        <w:t>Control access securely:</w:t>
      </w:r>
      <w:r w:rsidRPr="00416702">
        <w:rPr>
          <w:rFonts w:ascii="Book Antiqua" w:hAnsi="Book Antiqua"/>
          <w:sz w:val="32"/>
          <w:szCs w:val="32"/>
        </w:rPr>
        <w:t xml:space="preserve"> Implement authentication and role-based authorization for administrators and analysts.</w:t>
      </w:r>
    </w:p>
    <w:p w14:paraId="1558A0D5" w14:textId="77777777" w:rsidR="00F21C8C" w:rsidRPr="00416702" w:rsidRDefault="00F21C8C" w:rsidP="00416702">
      <w:pPr>
        <w:pStyle w:val="ListParagraph"/>
        <w:numPr>
          <w:ilvl w:val="0"/>
          <w:numId w:val="7"/>
        </w:numPr>
        <w:spacing w:line="360" w:lineRule="auto"/>
        <w:rPr>
          <w:rFonts w:ascii="Book Antiqua" w:hAnsi="Book Antiqua"/>
          <w:sz w:val="32"/>
          <w:szCs w:val="32"/>
        </w:rPr>
      </w:pPr>
      <w:r w:rsidRPr="00416702">
        <w:rPr>
          <w:rFonts w:ascii="Book Antiqua" w:hAnsi="Book Antiqua"/>
          <w:b/>
          <w:bCs/>
          <w:sz w:val="32"/>
          <w:szCs w:val="32"/>
        </w:rPr>
        <w:t xml:space="preserve">Support system </w:t>
      </w:r>
      <w:proofErr w:type="gramStart"/>
      <w:r w:rsidRPr="00416702">
        <w:rPr>
          <w:rFonts w:ascii="Book Antiqua" w:hAnsi="Book Antiqua"/>
          <w:b/>
          <w:bCs/>
          <w:sz w:val="32"/>
          <w:szCs w:val="32"/>
        </w:rPr>
        <w:t>use</w:t>
      </w:r>
      <w:proofErr w:type="gramEnd"/>
      <w:r w:rsidRPr="00416702">
        <w:rPr>
          <w:rFonts w:ascii="Book Antiqua" w:hAnsi="Book Antiqua"/>
          <w:b/>
          <w:bCs/>
          <w:sz w:val="32"/>
          <w:szCs w:val="32"/>
        </w:rPr>
        <w:t xml:space="preserve"> and maintenance:</w:t>
      </w:r>
      <w:r w:rsidRPr="00416702">
        <w:rPr>
          <w:rFonts w:ascii="Book Antiqua" w:hAnsi="Book Antiqua"/>
          <w:sz w:val="32"/>
          <w:szCs w:val="32"/>
        </w:rPr>
        <w:t xml:space="preserve"> Provide user assistance, documentation, and performance monitoring.</w:t>
      </w:r>
    </w:p>
    <w:p w14:paraId="7CB009CC" w14:textId="634D1E7C" w:rsidR="001A0EAF" w:rsidRPr="001947A9" w:rsidRDefault="001A0EAF" w:rsidP="001A0EAF">
      <w:pPr>
        <w:pStyle w:val="ListParagraph"/>
        <w:spacing w:line="360" w:lineRule="auto"/>
        <w:ind w:left="1440"/>
        <w:rPr>
          <w:rFonts w:ascii="Book Antiqua" w:hAnsi="Book Antiqua"/>
          <w:sz w:val="26"/>
          <w:szCs w:val="26"/>
        </w:rPr>
      </w:pPr>
    </w:p>
    <w:p w14:paraId="546F9033" w14:textId="50011978" w:rsidR="00D24BD7" w:rsidRDefault="00D619EA" w:rsidP="00D24BD7">
      <w:pPr>
        <w:ind w:left="720"/>
        <w:rPr>
          <w:rFonts w:ascii="Book Antiqua" w:hAnsi="Book Antiqua"/>
        </w:rPr>
      </w:pPr>
      <w:r>
        <w:rPr>
          <w:noProof/>
        </w:rPr>
        <mc:AlternateContent>
          <mc:Choice Requires="wps">
            <w:drawing>
              <wp:inline distT="0" distB="0" distL="0" distR="0" wp14:anchorId="20174FEB" wp14:editId="27C27D2D">
                <wp:extent cx="308610" cy="308610"/>
                <wp:effectExtent l="0" t="0" r="0" b="0"/>
                <wp:docPr id="431708083" name="Rectangle 23" descr="What is a Money Back Insurance Policy? | Shriram Life Insur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419F26" id="Rectangle 23" o:spid="_x0000_s1026" alt="What is a Money Back Insurance Policy? | Shriram Life Insuranc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78A82320" w14:textId="755FB7F0" w:rsidR="00390C56" w:rsidRDefault="00AC76E0" w:rsidP="001947A9">
      <w:pPr>
        <w:pStyle w:val="Heading1"/>
        <w:jc w:val="center"/>
        <w:rPr>
          <w:rFonts w:ascii="Open Sans" w:hAnsi="Open Sans" w:cs="Open Sans"/>
          <w:b/>
          <w:color w:val="080C24"/>
          <w:sz w:val="44"/>
          <w:szCs w:val="44"/>
          <w:u w:val="single"/>
        </w:rPr>
      </w:pPr>
      <w:r>
        <w:rPr>
          <w:noProof/>
        </w:rPr>
        <mc:AlternateContent>
          <mc:Choice Requires="wps">
            <w:drawing>
              <wp:inline distT="0" distB="0" distL="0" distR="0" wp14:anchorId="172BC46D" wp14:editId="3AF14784">
                <wp:extent cx="308610" cy="308610"/>
                <wp:effectExtent l="0" t="0" r="0" b="0"/>
                <wp:docPr id="445930160" name="Rectangle 24"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673208" id="Rectangle 24" o:spid="_x0000_s1026" alt="Generated image 1"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7D384B53" w14:textId="74207935" w:rsidR="00390C56" w:rsidRDefault="0067540D" w:rsidP="00390C56">
      <w:r w:rsidRPr="00F92C73">
        <w:rPr>
          <w:rFonts w:ascii="Open Sans" w:hAnsi="Open Sans" w:cs="Open Sans"/>
          <w:bCs/>
          <w:noProof/>
          <w:color w:val="080C24"/>
          <w:sz w:val="44"/>
          <w:szCs w:val="44"/>
        </w:rPr>
        <w:drawing>
          <wp:anchor distT="0" distB="0" distL="114300" distR="114300" simplePos="0" relativeHeight="251885568" behindDoc="1" locked="0" layoutInCell="1" allowOverlap="1" wp14:anchorId="7B647F59" wp14:editId="1CD6CC62">
            <wp:simplePos x="0" y="0"/>
            <wp:positionH relativeFrom="margin">
              <wp:align>center</wp:align>
            </wp:positionH>
            <wp:positionV relativeFrom="paragraph">
              <wp:posOffset>12700</wp:posOffset>
            </wp:positionV>
            <wp:extent cx="6841490" cy="4561205"/>
            <wp:effectExtent l="0" t="0" r="0" b="0"/>
            <wp:wrapNone/>
            <wp:docPr id="21250333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41490" cy="4561205"/>
                    </a:xfrm>
                    <a:prstGeom prst="rect">
                      <a:avLst/>
                    </a:prstGeom>
                    <a:noFill/>
                  </pic:spPr>
                </pic:pic>
              </a:graphicData>
            </a:graphic>
          </wp:anchor>
        </w:drawing>
      </w:r>
      <w:r w:rsidR="00F92C73">
        <w:rPr>
          <w:noProof/>
        </w:rPr>
        <mc:AlternateContent>
          <mc:Choice Requires="wps">
            <w:drawing>
              <wp:inline distT="0" distB="0" distL="0" distR="0" wp14:anchorId="7592DDF7" wp14:editId="05B4CE41">
                <wp:extent cx="308610" cy="308610"/>
                <wp:effectExtent l="0" t="0" r="0" b="0"/>
                <wp:docPr id="1948854723" name="Rectangle 26" descr="Generated 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C9385" id="Rectangle 26" o:spid="_x0000_s1026" alt="Generated image 2"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1B78C940" w14:textId="2BB1BE89" w:rsidR="00D619EA" w:rsidRDefault="00D619EA" w:rsidP="00390C56">
      <w:pPr>
        <w:rPr>
          <w:noProof/>
        </w:rPr>
      </w:pPr>
      <w:r>
        <w:rPr>
          <w:noProof/>
        </w:rPr>
        <mc:AlternateContent>
          <mc:Choice Requires="wps">
            <w:drawing>
              <wp:inline distT="0" distB="0" distL="0" distR="0" wp14:anchorId="7967DA24" wp14:editId="3720DB71">
                <wp:extent cx="308610" cy="308610"/>
                <wp:effectExtent l="0" t="0" r="0" b="0"/>
                <wp:docPr id="420351927" name="Rectangle 24" descr="What is a Money Back Insurance Policy? | Shriram Life Insur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6B5CD3" id="Rectangle 24" o:spid="_x0000_s1026" alt="What is a Money Back Insurance Policy? | Shriram Life Insurance"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1072DD42" w14:textId="31717BEE" w:rsidR="00390C56" w:rsidRDefault="00390C56" w:rsidP="00390C56"/>
    <w:p w14:paraId="68BF00AC" w14:textId="6C9130FF" w:rsidR="00390C56" w:rsidRDefault="00390C56" w:rsidP="00390C56"/>
    <w:p w14:paraId="36463B0D" w14:textId="77777777" w:rsidR="00AC76E0" w:rsidRDefault="00AC76E0" w:rsidP="00390C56"/>
    <w:p w14:paraId="1B810BE1" w14:textId="77777777" w:rsidR="00AC76E0" w:rsidRDefault="00AC76E0" w:rsidP="00390C56"/>
    <w:p w14:paraId="71477185" w14:textId="77777777" w:rsidR="00AC76E0" w:rsidRDefault="00AC76E0" w:rsidP="00390C56"/>
    <w:p w14:paraId="57409707" w14:textId="77777777" w:rsidR="00AC76E0" w:rsidRDefault="00AC76E0" w:rsidP="00390C56"/>
    <w:p w14:paraId="58F0C49C" w14:textId="77777777" w:rsidR="00AC76E0" w:rsidRDefault="00AC76E0" w:rsidP="00390C56"/>
    <w:p w14:paraId="2B163895" w14:textId="77777777" w:rsidR="00AC76E0" w:rsidRDefault="00AC76E0" w:rsidP="00390C56"/>
    <w:p w14:paraId="2E722651" w14:textId="77777777" w:rsidR="00AC76E0" w:rsidRDefault="00AC76E0" w:rsidP="00390C56"/>
    <w:p w14:paraId="3F332F37" w14:textId="77777777" w:rsidR="00AC76E0" w:rsidRDefault="00AC76E0" w:rsidP="00390C56"/>
    <w:p w14:paraId="0A2BAE1B" w14:textId="77777777" w:rsidR="00AC76E0" w:rsidRDefault="00AC76E0" w:rsidP="00390C56"/>
    <w:p w14:paraId="7C486C2B" w14:textId="77777777" w:rsidR="00AC76E0" w:rsidRDefault="00AC76E0" w:rsidP="00390C56"/>
    <w:p w14:paraId="73D7D231" w14:textId="77777777" w:rsidR="00AC76E0" w:rsidRDefault="00AC76E0" w:rsidP="00390C56"/>
    <w:p w14:paraId="6BF9A05C" w14:textId="77777777" w:rsidR="00AC76E0" w:rsidRDefault="00AC76E0" w:rsidP="00390C56"/>
    <w:p w14:paraId="5F029A63" w14:textId="77777777" w:rsidR="00AC76E0" w:rsidRDefault="00AC76E0" w:rsidP="00390C56"/>
    <w:p w14:paraId="7C0DC0B4" w14:textId="77777777" w:rsidR="00AC76E0" w:rsidRDefault="00AC76E0" w:rsidP="00390C56"/>
    <w:p w14:paraId="755C9BDF" w14:textId="7AE46E93" w:rsidR="00390C56" w:rsidRDefault="00390C56" w:rsidP="00390C56"/>
    <w:p w14:paraId="083DB58E" w14:textId="3167D208" w:rsidR="00390C56" w:rsidRDefault="00390C56" w:rsidP="00390C56"/>
    <w:p w14:paraId="071526FA" w14:textId="77777777" w:rsidR="006B0929" w:rsidRPr="006B0929" w:rsidRDefault="006B0929" w:rsidP="006B0929"/>
    <w:p w14:paraId="1B1AB27D" w14:textId="77777777" w:rsidR="003B1CEF" w:rsidRPr="003B1CEF" w:rsidRDefault="003B1CEF" w:rsidP="003B1CEF">
      <w:pPr>
        <w:pStyle w:val="Heading1"/>
        <w:jc w:val="center"/>
        <w:rPr>
          <w:rFonts w:ascii="Berlin Sans FB Demi" w:hAnsi="Berlin Sans FB Demi"/>
          <w:b/>
          <w:bCs/>
          <w:color w:val="000000" w:themeColor="text1"/>
          <w:sz w:val="44"/>
          <w:szCs w:val="44"/>
          <w:u w:val="single"/>
        </w:rPr>
      </w:pPr>
      <w:r w:rsidRPr="003B1CEF">
        <w:rPr>
          <w:rFonts w:ascii="Berlin Sans FB Demi" w:hAnsi="Berlin Sans FB Demi"/>
          <w:b/>
          <w:bCs/>
          <w:color w:val="000000" w:themeColor="text1"/>
          <w:sz w:val="44"/>
          <w:szCs w:val="44"/>
          <w:u w:val="single"/>
        </w:rPr>
        <w:t>Scope of the Project</w:t>
      </w:r>
    </w:p>
    <w:p w14:paraId="2F69E4EA" w14:textId="77777777" w:rsidR="006B0929" w:rsidRDefault="006B0929" w:rsidP="006B0929"/>
    <w:p w14:paraId="22129DC4" w14:textId="77777777" w:rsidR="00F76B29" w:rsidRPr="006B0929" w:rsidRDefault="00F76B29" w:rsidP="006B0929"/>
    <w:p w14:paraId="076E4AFC" w14:textId="6CFCE661" w:rsidR="003B1CEF" w:rsidRPr="00F76B29" w:rsidRDefault="003B1CEF" w:rsidP="00F76B29">
      <w:pPr>
        <w:spacing w:line="360" w:lineRule="auto"/>
        <w:rPr>
          <w:rFonts w:ascii="Book Antiqua" w:hAnsi="Book Antiqua"/>
          <w:sz w:val="32"/>
          <w:szCs w:val="32"/>
        </w:rPr>
      </w:pPr>
      <w:proofErr w:type="spellStart"/>
      <w:r w:rsidRPr="00F76B29">
        <w:rPr>
          <w:rFonts w:ascii="Book Antiqua" w:hAnsi="Book Antiqua"/>
          <w:b/>
          <w:bCs/>
          <w:color w:val="2C807C"/>
          <w:sz w:val="32"/>
          <w:szCs w:val="32"/>
        </w:rPr>
        <w:t>EarthScape</w:t>
      </w:r>
      <w:proofErr w:type="spellEnd"/>
      <w:r w:rsidRPr="00F76B29">
        <w:rPr>
          <w:rFonts w:ascii="Book Antiqua" w:hAnsi="Book Antiqua"/>
          <w:b/>
          <w:bCs/>
          <w:color w:val="2C807C"/>
          <w:sz w:val="32"/>
          <w:szCs w:val="32"/>
        </w:rPr>
        <w:t xml:space="preserve"> Climate Agency</w:t>
      </w:r>
      <w:r w:rsidRPr="00F76B29">
        <w:rPr>
          <w:rFonts w:ascii="Book Antiqua" w:hAnsi="Book Antiqua"/>
          <w:color w:val="2C807C"/>
          <w:sz w:val="32"/>
          <w:szCs w:val="32"/>
        </w:rPr>
        <w:t xml:space="preserve"> </w:t>
      </w:r>
      <w:r w:rsidRPr="00F76B29">
        <w:rPr>
          <w:rFonts w:ascii="Book Antiqua" w:hAnsi="Book Antiqua"/>
          <w:sz w:val="32"/>
          <w:szCs w:val="32"/>
        </w:rPr>
        <w:t xml:space="preserve">covers the development of </w:t>
      </w:r>
      <w:proofErr w:type="gramStart"/>
      <w:r w:rsidRPr="00F76B29">
        <w:rPr>
          <w:rFonts w:ascii="Book Antiqua" w:hAnsi="Book Antiqua"/>
          <w:sz w:val="32"/>
          <w:szCs w:val="32"/>
        </w:rPr>
        <w:t>a climate</w:t>
      </w:r>
      <w:proofErr w:type="gramEnd"/>
      <w:r w:rsidRPr="00F76B29">
        <w:rPr>
          <w:rFonts w:ascii="Book Antiqua" w:hAnsi="Book Antiqua"/>
          <w:sz w:val="32"/>
          <w:szCs w:val="32"/>
        </w:rPr>
        <w:t xml:space="preserve"> data management and analytics </w:t>
      </w:r>
      <w:proofErr w:type="gramStart"/>
      <w:r w:rsidRPr="00F76B29">
        <w:rPr>
          <w:rFonts w:ascii="Book Antiqua" w:hAnsi="Book Antiqua"/>
          <w:sz w:val="32"/>
          <w:szCs w:val="32"/>
        </w:rPr>
        <w:t>platform</w:t>
      </w:r>
      <w:proofErr w:type="gramEnd"/>
      <w:r w:rsidRPr="00F76B29">
        <w:rPr>
          <w:rFonts w:ascii="Book Antiqua" w:hAnsi="Book Antiqua"/>
          <w:sz w:val="32"/>
          <w:szCs w:val="32"/>
        </w:rPr>
        <w:t>. Its scope includes data ingestion, distributed storage, processing, machine learning, visualization, and notifications.</w:t>
      </w:r>
      <w:r w:rsidRPr="00F76B29">
        <w:rPr>
          <w:rFonts w:ascii="Book Antiqua" w:hAnsi="Book Antiqua"/>
          <w:b/>
          <w:bCs/>
          <w:sz w:val="32"/>
          <w:szCs w:val="32"/>
        </w:rPr>
        <w:t xml:space="preserve"> Data Collection and Preparation</w:t>
      </w:r>
    </w:p>
    <w:p w14:paraId="2D3F4DB6" w14:textId="60C8B355" w:rsidR="003B1CEF" w:rsidRPr="00F76B29" w:rsidRDefault="0090715A" w:rsidP="00F76B29">
      <w:pPr>
        <w:spacing w:line="360" w:lineRule="auto"/>
        <w:rPr>
          <w:rFonts w:ascii="Book Antiqua" w:hAnsi="Book Antiqua"/>
          <w:sz w:val="32"/>
          <w:szCs w:val="32"/>
        </w:rPr>
      </w:pPr>
      <w:r>
        <w:rPr>
          <w:noProof/>
        </w:rPr>
        <w:drawing>
          <wp:anchor distT="0" distB="0" distL="114300" distR="114300" simplePos="0" relativeHeight="251887616" behindDoc="1" locked="0" layoutInCell="1" allowOverlap="1" wp14:anchorId="1C8061C5" wp14:editId="2CA11EC9">
            <wp:simplePos x="0" y="0"/>
            <wp:positionH relativeFrom="column">
              <wp:posOffset>4390552</wp:posOffset>
            </wp:positionH>
            <wp:positionV relativeFrom="paragraph">
              <wp:posOffset>1158122</wp:posOffset>
            </wp:positionV>
            <wp:extent cx="2181225" cy="2194560"/>
            <wp:effectExtent l="19050" t="0" r="28575" b="643890"/>
            <wp:wrapTight wrapText="bothSides">
              <wp:wrapPolygon edited="0">
                <wp:start x="755" y="0"/>
                <wp:lineTo x="-189" y="375"/>
                <wp:lineTo x="-189" y="27750"/>
                <wp:lineTo x="21694" y="27750"/>
                <wp:lineTo x="21694" y="1688"/>
                <wp:lineTo x="21506" y="938"/>
                <wp:lineTo x="20751" y="0"/>
                <wp:lineTo x="755" y="0"/>
              </wp:wrapPolygon>
            </wp:wrapTight>
            <wp:docPr id="15199130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6762"/>
                    <a:stretch>
                      <a:fillRect/>
                    </a:stretch>
                  </pic:blipFill>
                  <pic:spPr bwMode="auto">
                    <a:xfrm>
                      <a:off x="0" y="0"/>
                      <a:ext cx="2181225" cy="21945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1CEF" w:rsidRPr="00F76B29">
        <w:rPr>
          <w:rFonts w:ascii="Book Antiqua" w:hAnsi="Book Antiqua"/>
          <w:sz w:val="32"/>
          <w:szCs w:val="32"/>
        </w:rPr>
        <w:t>The system will support the ingestion of available satellite, weather station, and environmental sensor datasets in compatible formats. Data preparation will include validation, standardization, and appropriate handling of missing or incomplete values.</w:t>
      </w:r>
    </w:p>
    <w:p w14:paraId="70950061" w14:textId="4CDD74AD" w:rsidR="003B1CEF" w:rsidRPr="00880060" w:rsidRDefault="003B1CEF" w:rsidP="00F76B29">
      <w:pPr>
        <w:spacing w:line="360" w:lineRule="auto"/>
        <w:rPr>
          <w:rFonts w:ascii="Book Antiqua" w:hAnsi="Book Antiqua"/>
          <w:b/>
          <w:bCs/>
          <w:sz w:val="32"/>
          <w:szCs w:val="32"/>
          <w:u w:val="single"/>
        </w:rPr>
      </w:pPr>
      <w:r w:rsidRPr="00880060">
        <w:rPr>
          <w:rFonts w:ascii="Book Antiqua" w:hAnsi="Book Antiqua"/>
          <w:b/>
          <w:bCs/>
          <w:sz w:val="32"/>
          <w:szCs w:val="32"/>
          <w:u w:val="single"/>
        </w:rPr>
        <w:t>Distributed Storage and Processing</w:t>
      </w:r>
    </w:p>
    <w:p w14:paraId="1F3C6B19" w14:textId="0BE4BA38" w:rsidR="003B1CEF" w:rsidRPr="00F76B29" w:rsidRDefault="003B1CEF" w:rsidP="00F76B29">
      <w:pPr>
        <w:spacing w:line="360" w:lineRule="auto"/>
        <w:rPr>
          <w:rFonts w:ascii="Book Antiqua" w:hAnsi="Book Antiqua"/>
          <w:sz w:val="32"/>
          <w:szCs w:val="32"/>
        </w:rPr>
      </w:pPr>
      <w:r w:rsidRPr="00F76B29">
        <w:rPr>
          <w:rFonts w:ascii="Book Antiqua" w:hAnsi="Book Antiqua"/>
          <w:sz w:val="32"/>
          <w:szCs w:val="32"/>
        </w:rPr>
        <w:t>HDFS will provide distributed storage for climate datasets. Hadoop MapReduce will support batch processing, while streaming capabilities will be integrated to handle available real-time data sources.</w:t>
      </w:r>
    </w:p>
    <w:p w14:paraId="6BE55A3F" w14:textId="0728C2EE" w:rsidR="003B1CEF" w:rsidRPr="00880060" w:rsidRDefault="003B1CEF" w:rsidP="00F76B29">
      <w:pPr>
        <w:spacing w:line="360" w:lineRule="auto"/>
        <w:rPr>
          <w:rFonts w:ascii="Book Antiqua" w:hAnsi="Book Antiqua"/>
          <w:b/>
          <w:bCs/>
          <w:sz w:val="32"/>
          <w:szCs w:val="32"/>
          <w:u w:val="single"/>
        </w:rPr>
      </w:pPr>
      <w:r w:rsidRPr="00880060">
        <w:rPr>
          <w:rFonts w:ascii="Book Antiqua" w:hAnsi="Book Antiqua"/>
          <w:b/>
          <w:bCs/>
          <w:sz w:val="32"/>
          <w:szCs w:val="32"/>
          <w:u w:val="single"/>
        </w:rPr>
        <w:t>Climate Analysis and Prediction</w:t>
      </w:r>
    </w:p>
    <w:p w14:paraId="58C41D9E" w14:textId="77777777" w:rsidR="003B1CEF" w:rsidRPr="00F76B29" w:rsidRDefault="003B1CEF" w:rsidP="00F76B29">
      <w:pPr>
        <w:spacing w:line="360" w:lineRule="auto"/>
        <w:rPr>
          <w:rFonts w:ascii="Book Antiqua" w:hAnsi="Book Antiqua"/>
          <w:sz w:val="32"/>
          <w:szCs w:val="32"/>
        </w:rPr>
      </w:pPr>
      <w:r w:rsidRPr="00F76B29">
        <w:rPr>
          <w:rFonts w:ascii="Book Antiqua" w:hAnsi="Book Antiqua"/>
          <w:sz w:val="32"/>
          <w:szCs w:val="32"/>
        </w:rPr>
        <w:t>The platform will analyze historical observations to identify trends, anomalies, and correlations. Machine learning models will support predictive analysis, with their performance assessed using suitable evaluation methods.</w:t>
      </w:r>
    </w:p>
    <w:p w14:paraId="52E85495" w14:textId="77777777" w:rsidR="001C5E6E" w:rsidRDefault="001C5E6E" w:rsidP="00F76B29">
      <w:pPr>
        <w:spacing w:line="360" w:lineRule="auto"/>
        <w:rPr>
          <w:rFonts w:ascii="Book Antiqua" w:hAnsi="Book Antiqua"/>
          <w:b/>
          <w:bCs/>
          <w:sz w:val="32"/>
          <w:szCs w:val="32"/>
        </w:rPr>
      </w:pPr>
    </w:p>
    <w:p w14:paraId="76B1249D" w14:textId="3BCD6D56" w:rsidR="003B1CEF" w:rsidRPr="00880060" w:rsidRDefault="003B1CEF" w:rsidP="00F76B29">
      <w:pPr>
        <w:spacing w:line="360" w:lineRule="auto"/>
        <w:rPr>
          <w:rFonts w:ascii="Book Antiqua" w:hAnsi="Book Antiqua"/>
          <w:b/>
          <w:bCs/>
          <w:sz w:val="32"/>
          <w:szCs w:val="32"/>
          <w:u w:val="single"/>
        </w:rPr>
      </w:pPr>
      <w:r w:rsidRPr="00880060">
        <w:rPr>
          <w:rFonts w:ascii="Book Antiqua" w:hAnsi="Book Antiqua"/>
          <w:b/>
          <w:bCs/>
          <w:sz w:val="32"/>
          <w:szCs w:val="32"/>
          <w:u w:val="single"/>
        </w:rPr>
        <w:t>Dashboards and Alerts</w:t>
      </w:r>
    </w:p>
    <w:p w14:paraId="04D6A2A9" w14:textId="77777777" w:rsidR="003B1CEF" w:rsidRPr="00F76B29" w:rsidRDefault="003B1CEF" w:rsidP="00F76B29">
      <w:pPr>
        <w:spacing w:line="360" w:lineRule="auto"/>
        <w:rPr>
          <w:rFonts w:ascii="Book Antiqua" w:hAnsi="Book Antiqua"/>
          <w:sz w:val="32"/>
          <w:szCs w:val="32"/>
        </w:rPr>
      </w:pPr>
      <w:r w:rsidRPr="00F76B29">
        <w:rPr>
          <w:rFonts w:ascii="Book Antiqua" w:hAnsi="Book Antiqua"/>
          <w:sz w:val="32"/>
          <w:szCs w:val="32"/>
        </w:rPr>
        <w:t>Interactive dashboards will display climate patterns, analytical results, and model predictions. Users will be able to explore information through supported filters and receive notifications based on configurable thresholds.</w:t>
      </w:r>
    </w:p>
    <w:p w14:paraId="392AD82E" w14:textId="5869638C" w:rsidR="003B1CEF" w:rsidRPr="00880060" w:rsidRDefault="003B1CEF" w:rsidP="00F76B29">
      <w:pPr>
        <w:spacing w:line="360" w:lineRule="auto"/>
        <w:rPr>
          <w:rFonts w:ascii="Book Antiqua" w:hAnsi="Book Antiqua"/>
          <w:b/>
          <w:bCs/>
          <w:sz w:val="32"/>
          <w:szCs w:val="32"/>
          <w:u w:val="single"/>
        </w:rPr>
      </w:pPr>
      <w:r w:rsidRPr="00880060">
        <w:rPr>
          <w:rFonts w:ascii="Book Antiqua" w:hAnsi="Book Antiqua"/>
          <w:b/>
          <w:bCs/>
          <w:sz w:val="32"/>
          <w:szCs w:val="32"/>
          <w:u w:val="single"/>
        </w:rPr>
        <w:t>User Management and Support</w:t>
      </w:r>
    </w:p>
    <w:p w14:paraId="3BB42BB0" w14:textId="77777777" w:rsidR="003B1CEF" w:rsidRPr="00F76B29" w:rsidRDefault="003B1CEF" w:rsidP="00F76B29">
      <w:pPr>
        <w:spacing w:line="360" w:lineRule="auto"/>
        <w:rPr>
          <w:rFonts w:ascii="Book Antiqua" w:hAnsi="Book Antiqua"/>
          <w:sz w:val="32"/>
          <w:szCs w:val="32"/>
        </w:rPr>
      </w:pPr>
      <w:r w:rsidRPr="00F76B29">
        <w:rPr>
          <w:rFonts w:ascii="Book Antiqua" w:hAnsi="Book Antiqua"/>
          <w:sz w:val="32"/>
          <w:szCs w:val="32"/>
        </w:rPr>
        <w:t>The system will provide secure login and role-based access for administrators and analysts. It will also include facilities for reporting issues, requesting assistance, and submitting feedback.</w:t>
      </w:r>
    </w:p>
    <w:p w14:paraId="09FCC3A6" w14:textId="1DE838B6" w:rsidR="003B1CEF" w:rsidRPr="00880060" w:rsidRDefault="003B1CEF" w:rsidP="00F76B29">
      <w:pPr>
        <w:spacing w:line="360" w:lineRule="auto"/>
        <w:rPr>
          <w:rFonts w:ascii="Book Antiqua" w:hAnsi="Book Antiqua"/>
          <w:b/>
          <w:bCs/>
          <w:sz w:val="32"/>
          <w:szCs w:val="32"/>
          <w:u w:val="single"/>
        </w:rPr>
      </w:pPr>
      <w:r w:rsidRPr="00880060">
        <w:rPr>
          <w:rFonts w:ascii="Book Antiqua" w:hAnsi="Book Antiqua"/>
          <w:b/>
          <w:bCs/>
          <w:sz w:val="32"/>
          <w:szCs w:val="32"/>
          <w:u w:val="single"/>
        </w:rPr>
        <w:t>Security, Monitoring, and Documentation</w:t>
      </w:r>
    </w:p>
    <w:p w14:paraId="40EA806F" w14:textId="77777777" w:rsidR="003B1CEF" w:rsidRPr="00F76B29" w:rsidRDefault="003B1CEF" w:rsidP="00F76B29">
      <w:pPr>
        <w:spacing w:line="360" w:lineRule="auto"/>
        <w:rPr>
          <w:rFonts w:ascii="Book Antiqua" w:hAnsi="Book Antiqua"/>
          <w:sz w:val="32"/>
          <w:szCs w:val="32"/>
        </w:rPr>
      </w:pPr>
      <w:r w:rsidRPr="00F76B29">
        <w:rPr>
          <w:rFonts w:ascii="Book Antiqua" w:hAnsi="Book Antiqua"/>
          <w:sz w:val="32"/>
          <w:szCs w:val="32"/>
        </w:rPr>
        <w:t>The project will include data protection measures, backup procedures, and system performance monitoring. Documentation will explain the system architecture, processing workflows, machine learning models, and installation and usage procedures.</w:t>
      </w:r>
    </w:p>
    <w:p w14:paraId="7F4E06F3" w14:textId="62597B9E" w:rsidR="003B1CEF" w:rsidRPr="00880060" w:rsidRDefault="003B1CEF" w:rsidP="00F76B29">
      <w:pPr>
        <w:spacing w:line="360" w:lineRule="auto"/>
        <w:rPr>
          <w:rFonts w:ascii="Book Antiqua" w:hAnsi="Book Antiqua"/>
          <w:b/>
          <w:bCs/>
          <w:sz w:val="32"/>
          <w:szCs w:val="32"/>
          <w:u w:val="single"/>
        </w:rPr>
      </w:pPr>
      <w:r w:rsidRPr="00880060">
        <w:rPr>
          <w:rFonts w:ascii="Book Antiqua" w:hAnsi="Book Antiqua"/>
          <w:b/>
          <w:bCs/>
          <w:sz w:val="32"/>
          <w:szCs w:val="32"/>
          <w:u w:val="single"/>
        </w:rPr>
        <w:t>Scope Boundaries</w:t>
      </w:r>
    </w:p>
    <w:p w14:paraId="6F6D964E" w14:textId="77777777" w:rsidR="003B1CEF" w:rsidRPr="003B1CEF" w:rsidRDefault="003B1CEF" w:rsidP="00F76B29">
      <w:pPr>
        <w:spacing w:line="360" w:lineRule="auto"/>
      </w:pPr>
      <w:r w:rsidRPr="00F76B29">
        <w:rPr>
          <w:rFonts w:ascii="Book Antiqua" w:hAnsi="Book Antiqua"/>
          <w:sz w:val="32"/>
          <w:szCs w:val="32"/>
        </w:rPr>
        <w:t>The project focuses on analyzing available climate datasets rather than manufacturing satellites, weather stations, or sensors. Dataset coverage and real-time functionality will depend on accessible sources and infrastructure. Predictions and alerts will support analysis and decision-making; they will not serve as official emergency warnings or guarantee future climate conditions.</w:t>
      </w:r>
    </w:p>
    <w:p w14:paraId="1C28383D" w14:textId="77777777" w:rsidR="006B0929" w:rsidRDefault="006B0929" w:rsidP="006B0929"/>
    <w:p w14:paraId="4776D488" w14:textId="4481E1EC" w:rsidR="006B0929" w:rsidRPr="00C4113A" w:rsidRDefault="005B67CA" w:rsidP="005B67CA">
      <w:pPr>
        <w:pStyle w:val="Heading1"/>
        <w:jc w:val="center"/>
        <w:rPr>
          <w:rFonts w:ascii="Berlin Sans FB Demi" w:hAnsi="Berlin Sans FB Demi"/>
          <w:color w:val="000000" w:themeColor="text1"/>
          <w:sz w:val="44"/>
          <w:szCs w:val="44"/>
          <w:u w:val="single"/>
        </w:rPr>
      </w:pPr>
      <w:r w:rsidRPr="00C4113A">
        <w:rPr>
          <w:rFonts w:ascii="Berlin Sans FB Demi" w:hAnsi="Berlin Sans FB Demi"/>
          <w:color w:val="000000" w:themeColor="text1"/>
          <w:sz w:val="44"/>
          <w:szCs w:val="44"/>
          <w:u w:val="single"/>
        </w:rPr>
        <w:lastRenderedPageBreak/>
        <w:t>Functional Requirements</w:t>
      </w:r>
    </w:p>
    <w:p w14:paraId="565422AB" w14:textId="1A323476" w:rsidR="005B67CA" w:rsidRPr="005B67CA" w:rsidRDefault="005B67CA" w:rsidP="005B67CA"/>
    <w:p w14:paraId="702A8C12" w14:textId="7DA01A06" w:rsidR="005B67CA" w:rsidRPr="00131AD2" w:rsidRDefault="005B67CA" w:rsidP="005B67CA">
      <w:pPr>
        <w:spacing w:line="360" w:lineRule="auto"/>
        <w:ind w:firstLine="720"/>
        <w:rPr>
          <w:rFonts w:ascii="Book Antiqua" w:hAnsi="Book Antiqua"/>
          <w:sz w:val="32"/>
          <w:szCs w:val="32"/>
          <w:u w:val="single"/>
        </w:rPr>
      </w:pPr>
      <w:r w:rsidRPr="00131AD2">
        <w:rPr>
          <w:rFonts w:ascii="Book Antiqua" w:hAnsi="Book Antiqua"/>
          <w:b/>
          <w:sz w:val="32"/>
          <w:szCs w:val="32"/>
          <w:u w:val="single"/>
        </w:rPr>
        <w:t>User Authentication and Authorization:</w:t>
      </w:r>
    </w:p>
    <w:p w14:paraId="2B4C77E4" w14:textId="40C3F5EF" w:rsidR="005B67CA" w:rsidRPr="00F80B4E" w:rsidRDefault="0072096D" w:rsidP="00150621">
      <w:pPr>
        <w:spacing w:line="360" w:lineRule="auto"/>
        <w:ind w:left="720"/>
        <w:rPr>
          <w:rFonts w:ascii="Book Antiqua" w:hAnsi="Book Antiqua"/>
          <w:sz w:val="32"/>
          <w:szCs w:val="32"/>
        </w:rPr>
      </w:pPr>
      <w:r>
        <w:rPr>
          <w:noProof/>
        </w:rPr>
        <w:drawing>
          <wp:anchor distT="0" distB="0" distL="114300" distR="114300" simplePos="0" relativeHeight="251890688" behindDoc="1" locked="0" layoutInCell="1" allowOverlap="1" wp14:anchorId="709AF4C1" wp14:editId="456102AE">
            <wp:simplePos x="0" y="0"/>
            <wp:positionH relativeFrom="column">
              <wp:posOffset>3253839</wp:posOffset>
            </wp:positionH>
            <wp:positionV relativeFrom="paragraph">
              <wp:posOffset>1212</wp:posOffset>
            </wp:positionV>
            <wp:extent cx="3317240" cy="2211070"/>
            <wp:effectExtent l="0" t="0" r="0" b="0"/>
            <wp:wrapTight wrapText="bothSides">
              <wp:wrapPolygon edited="0">
                <wp:start x="0" y="0"/>
                <wp:lineTo x="0" y="21401"/>
                <wp:lineTo x="21459" y="21401"/>
                <wp:lineTo x="21459" y="0"/>
                <wp:lineTo x="0" y="0"/>
              </wp:wrapPolygon>
            </wp:wrapTight>
            <wp:docPr id="15035936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17240" cy="2211070"/>
                    </a:xfrm>
                    <a:prstGeom prst="rect">
                      <a:avLst/>
                    </a:prstGeom>
                    <a:noFill/>
                  </pic:spPr>
                </pic:pic>
              </a:graphicData>
            </a:graphic>
          </wp:anchor>
        </w:drawing>
      </w:r>
      <w:r w:rsidR="005B67CA" w:rsidRPr="00F80B4E">
        <w:rPr>
          <w:rFonts w:ascii="Book Antiqua" w:hAnsi="Book Antiqua"/>
          <w:sz w:val="32"/>
          <w:szCs w:val="32"/>
        </w:rPr>
        <w:t>Implement a secure authentication system for users with different roles (e.g.,</w:t>
      </w:r>
    </w:p>
    <w:p w14:paraId="2FA0284A" w14:textId="2F4CEDA1" w:rsidR="005B67CA" w:rsidRPr="00F80B4E" w:rsidRDefault="005B67CA" w:rsidP="005B67CA">
      <w:pPr>
        <w:spacing w:line="360" w:lineRule="auto"/>
        <w:ind w:firstLine="720"/>
        <w:rPr>
          <w:rFonts w:ascii="Book Antiqua" w:hAnsi="Book Antiqua"/>
          <w:sz w:val="32"/>
          <w:szCs w:val="32"/>
        </w:rPr>
      </w:pPr>
      <w:r w:rsidRPr="00F80B4E">
        <w:rPr>
          <w:rFonts w:ascii="Book Antiqua" w:hAnsi="Book Antiqua"/>
          <w:sz w:val="32"/>
          <w:szCs w:val="32"/>
        </w:rPr>
        <w:t>administrators, analysts).</w:t>
      </w:r>
    </w:p>
    <w:p w14:paraId="2E367D25" w14:textId="211EF7D5" w:rsidR="005B67CA" w:rsidRPr="00F80B4E" w:rsidRDefault="005B67CA" w:rsidP="005B67CA">
      <w:pPr>
        <w:spacing w:line="360" w:lineRule="auto"/>
        <w:ind w:left="720"/>
        <w:rPr>
          <w:rFonts w:ascii="Book Antiqua" w:hAnsi="Book Antiqua"/>
          <w:sz w:val="32"/>
          <w:szCs w:val="32"/>
        </w:rPr>
      </w:pPr>
      <w:r w:rsidRPr="00F80B4E">
        <w:rPr>
          <w:rFonts w:ascii="Book Antiqua" w:hAnsi="Book Antiqua"/>
          <w:sz w:val="32"/>
          <w:szCs w:val="32"/>
        </w:rPr>
        <w:t>Define access controls to restrict data access based on user roles and responsibilities.</w:t>
      </w:r>
    </w:p>
    <w:p w14:paraId="7B6BBB3F" w14:textId="3B302338" w:rsidR="005B67CA" w:rsidRPr="00131AD2" w:rsidRDefault="005B67CA" w:rsidP="005B67CA">
      <w:pPr>
        <w:spacing w:line="360" w:lineRule="auto"/>
        <w:ind w:firstLine="720"/>
        <w:rPr>
          <w:rFonts w:ascii="Book Antiqua" w:hAnsi="Book Antiqua"/>
          <w:sz w:val="32"/>
          <w:szCs w:val="32"/>
          <w:u w:val="single"/>
        </w:rPr>
      </w:pPr>
      <w:r w:rsidRPr="00131AD2">
        <w:rPr>
          <w:rFonts w:ascii="Book Antiqua" w:hAnsi="Book Antiqua"/>
          <w:b/>
          <w:sz w:val="32"/>
          <w:szCs w:val="32"/>
          <w:u w:val="single"/>
        </w:rPr>
        <w:t>Data Ingestion:</w:t>
      </w:r>
      <w:r w:rsidR="0072096D" w:rsidRPr="00131AD2">
        <w:rPr>
          <w:noProof/>
          <w:u w:val="single"/>
        </w:rPr>
        <w:t xml:space="preserve"> </w:t>
      </w:r>
    </w:p>
    <w:p w14:paraId="6EFB52AD" w14:textId="77777777" w:rsidR="005B67CA" w:rsidRPr="00F80B4E" w:rsidRDefault="005B67CA" w:rsidP="005B67CA">
      <w:pPr>
        <w:spacing w:line="360" w:lineRule="auto"/>
        <w:ind w:left="720"/>
        <w:rPr>
          <w:rFonts w:ascii="Book Antiqua" w:hAnsi="Book Antiqua"/>
          <w:sz w:val="32"/>
          <w:szCs w:val="32"/>
        </w:rPr>
      </w:pPr>
      <w:r w:rsidRPr="00F80B4E">
        <w:rPr>
          <w:rFonts w:ascii="Book Antiqua" w:hAnsi="Book Antiqua"/>
          <w:sz w:val="32"/>
          <w:szCs w:val="32"/>
        </w:rPr>
        <w:t>The system should support the ingestion of diverse climate-related datasets, including satellite imagery, weather station records, and environmental sensor data.</w:t>
      </w:r>
    </w:p>
    <w:p w14:paraId="3A9F9B2D" w14:textId="77777777" w:rsidR="005B67CA" w:rsidRPr="00F80B4E" w:rsidRDefault="005B67CA" w:rsidP="00150621">
      <w:pPr>
        <w:spacing w:line="360" w:lineRule="auto"/>
        <w:ind w:left="720"/>
        <w:rPr>
          <w:rFonts w:ascii="Book Antiqua" w:hAnsi="Book Antiqua"/>
          <w:sz w:val="32"/>
          <w:szCs w:val="32"/>
        </w:rPr>
      </w:pPr>
      <w:r w:rsidRPr="00F80B4E">
        <w:rPr>
          <w:rFonts w:ascii="Book Antiqua" w:hAnsi="Book Antiqua"/>
          <w:sz w:val="32"/>
          <w:szCs w:val="32"/>
        </w:rPr>
        <w:t>Implement mechanisms to handle both historical and real-time data sources.</w:t>
      </w:r>
    </w:p>
    <w:p w14:paraId="1810EF95" w14:textId="77777777" w:rsidR="005B67CA" w:rsidRPr="00F80B4E" w:rsidRDefault="005B67CA" w:rsidP="00150621">
      <w:pPr>
        <w:spacing w:line="360" w:lineRule="auto"/>
        <w:ind w:left="720"/>
        <w:rPr>
          <w:rFonts w:ascii="Book Antiqua" w:hAnsi="Book Antiqua"/>
          <w:sz w:val="32"/>
          <w:szCs w:val="32"/>
        </w:rPr>
      </w:pPr>
      <w:r w:rsidRPr="00F80B4E">
        <w:rPr>
          <w:rFonts w:ascii="Book Antiqua" w:hAnsi="Book Antiqua"/>
          <w:sz w:val="32"/>
          <w:szCs w:val="32"/>
        </w:rPr>
        <w:t>Ensure compatibility with common data formats used in climate science.</w:t>
      </w:r>
    </w:p>
    <w:p w14:paraId="5CC3DFA0" w14:textId="77777777" w:rsidR="005B67CA" w:rsidRPr="00131AD2" w:rsidRDefault="005B67CA" w:rsidP="005B67CA">
      <w:pPr>
        <w:spacing w:line="360" w:lineRule="auto"/>
        <w:ind w:firstLine="720"/>
        <w:rPr>
          <w:rFonts w:ascii="Book Antiqua" w:hAnsi="Book Antiqua"/>
          <w:sz w:val="32"/>
          <w:szCs w:val="32"/>
          <w:u w:val="single"/>
        </w:rPr>
      </w:pPr>
      <w:r w:rsidRPr="00131AD2">
        <w:rPr>
          <w:rFonts w:ascii="Book Antiqua" w:hAnsi="Book Antiqua"/>
          <w:b/>
          <w:sz w:val="32"/>
          <w:szCs w:val="32"/>
          <w:u w:val="single"/>
        </w:rPr>
        <w:t>Data Storage:</w:t>
      </w:r>
    </w:p>
    <w:p w14:paraId="6166D550" w14:textId="77777777" w:rsidR="005B67CA" w:rsidRPr="00F80B4E" w:rsidRDefault="005B67CA" w:rsidP="005B67CA">
      <w:pPr>
        <w:spacing w:line="360" w:lineRule="auto"/>
        <w:ind w:left="720"/>
        <w:rPr>
          <w:rFonts w:ascii="Book Antiqua" w:hAnsi="Book Antiqua"/>
          <w:sz w:val="32"/>
          <w:szCs w:val="32"/>
        </w:rPr>
      </w:pPr>
      <w:r w:rsidRPr="00F80B4E">
        <w:rPr>
          <w:rFonts w:ascii="Book Antiqua" w:hAnsi="Book Antiqua"/>
          <w:sz w:val="32"/>
          <w:szCs w:val="32"/>
        </w:rPr>
        <w:t>Utilize the Hadoop Distributed File System (HDFS) for scalable and fault-tolerant storage of large climate datasets.</w:t>
      </w:r>
    </w:p>
    <w:p w14:paraId="298C5B79" w14:textId="111DBA86" w:rsidR="005B67CA" w:rsidRPr="008734D8" w:rsidRDefault="005B67CA" w:rsidP="008734D8">
      <w:pPr>
        <w:spacing w:line="360" w:lineRule="auto"/>
        <w:ind w:left="720"/>
        <w:rPr>
          <w:rFonts w:ascii="Book Antiqua" w:hAnsi="Book Antiqua"/>
          <w:sz w:val="32"/>
          <w:szCs w:val="32"/>
        </w:rPr>
      </w:pPr>
      <w:r w:rsidRPr="00F80B4E">
        <w:rPr>
          <w:rFonts w:ascii="Book Antiqua" w:hAnsi="Book Antiqua"/>
          <w:sz w:val="32"/>
          <w:szCs w:val="32"/>
        </w:rPr>
        <w:lastRenderedPageBreak/>
        <w:t>Implement data partitioning and organization strategies to optimize retrieval and processing.</w:t>
      </w:r>
    </w:p>
    <w:p w14:paraId="089E06E7" w14:textId="77777777" w:rsidR="005B67CA" w:rsidRPr="00131AD2" w:rsidRDefault="005B67CA" w:rsidP="005B67CA">
      <w:pPr>
        <w:spacing w:line="360" w:lineRule="auto"/>
        <w:ind w:firstLine="720"/>
        <w:rPr>
          <w:rFonts w:ascii="Book Antiqua" w:hAnsi="Book Antiqua"/>
          <w:b/>
          <w:sz w:val="32"/>
          <w:szCs w:val="32"/>
          <w:u w:val="single"/>
        </w:rPr>
      </w:pPr>
      <w:r w:rsidRPr="00131AD2">
        <w:rPr>
          <w:rFonts w:ascii="Book Antiqua" w:hAnsi="Book Antiqua"/>
          <w:b/>
          <w:sz w:val="32"/>
          <w:szCs w:val="32"/>
          <w:u w:val="single"/>
        </w:rPr>
        <w:t>Data Processing:</w:t>
      </w:r>
    </w:p>
    <w:p w14:paraId="317B8C82" w14:textId="77777777" w:rsidR="005B67CA" w:rsidRPr="00F80B4E" w:rsidRDefault="005B67CA" w:rsidP="005B67CA">
      <w:pPr>
        <w:spacing w:line="360" w:lineRule="auto"/>
        <w:ind w:left="720"/>
        <w:rPr>
          <w:rFonts w:ascii="Book Antiqua" w:hAnsi="Book Antiqua"/>
          <w:sz w:val="32"/>
          <w:szCs w:val="32"/>
        </w:rPr>
      </w:pPr>
      <w:r w:rsidRPr="00F80B4E">
        <w:rPr>
          <w:rFonts w:ascii="Book Antiqua" w:hAnsi="Book Antiqua"/>
          <w:sz w:val="32"/>
          <w:szCs w:val="32"/>
        </w:rPr>
        <w:t>Implement Hadoop MapReduce jobs for parallel processing of climate data across distributed nodes.</w:t>
      </w:r>
    </w:p>
    <w:p w14:paraId="6BCA20BB" w14:textId="77777777" w:rsidR="005B67CA" w:rsidRPr="00F80B4E" w:rsidRDefault="005B67CA" w:rsidP="005B67CA">
      <w:pPr>
        <w:spacing w:line="360" w:lineRule="auto"/>
        <w:ind w:left="720"/>
        <w:rPr>
          <w:rFonts w:ascii="Book Antiqua" w:hAnsi="Book Antiqua"/>
          <w:sz w:val="32"/>
          <w:szCs w:val="32"/>
        </w:rPr>
      </w:pPr>
      <w:r w:rsidRPr="00F80B4E">
        <w:rPr>
          <w:rFonts w:ascii="Book Antiqua" w:hAnsi="Book Antiqua"/>
          <w:sz w:val="32"/>
          <w:szCs w:val="32"/>
        </w:rPr>
        <w:t>Develop algorithms for the identification of climate patterns, anomalies, and correlations.</w:t>
      </w:r>
    </w:p>
    <w:p w14:paraId="4456870A" w14:textId="77777777" w:rsidR="005B67CA" w:rsidRPr="00F80B4E" w:rsidRDefault="005B67CA" w:rsidP="005B67CA">
      <w:pPr>
        <w:spacing w:line="360" w:lineRule="auto"/>
        <w:ind w:firstLine="720"/>
        <w:rPr>
          <w:rFonts w:ascii="Book Antiqua" w:hAnsi="Book Antiqua"/>
          <w:sz w:val="32"/>
          <w:szCs w:val="32"/>
        </w:rPr>
      </w:pPr>
      <w:r w:rsidRPr="00F80B4E">
        <w:rPr>
          <w:rFonts w:ascii="Book Antiqua" w:hAnsi="Book Antiqua"/>
          <w:sz w:val="32"/>
          <w:szCs w:val="32"/>
        </w:rPr>
        <w:t>Include mechanisms to handle missing or incomplete data gracefully.</w:t>
      </w:r>
    </w:p>
    <w:p w14:paraId="4687740F" w14:textId="77777777" w:rsidR="005B67CA" w:rsidRPr="00131AD2" w:rsidRDefault="005B67CA" w:rsidP="005B67CA">
      <w:pPr>
        <w:spacing w:line="360" w:lineRule="auto"/>
        <w:ind w:firstLine="720"/>
        <w:rPr>
          <w:rFonts w:ascii="Book Antiqua" w:hAnsi="Book Antiqua"/>
          <w:b/>
          <w:sz w:val="32"/>
          <w:szCs w:val="32"/>
          <w:u w:val="single"/>
        </w:rPr>
      </w:pPr>
      <w:r w:rsidRPr="00131AD2">
        <w:rPr>
          <w:rFonts w:ascii="Book Antiqua" w:hAnsi="Book Antiqua"/>
          <w:b/>
          <w:sz w:val="32"/>
          <w:szCs w:val="32"/>
          <w:u w:val="single"/>
        </w:rPr>
        <w:t>Real-time Data Processing:</w:t>
      </w:r>
    </w:p>
    <w:p w14:paraId="557C2CBA" w14:textId="77777777" w:rsidR="005B67CA" w:rsidRPr="00F80B4E" w:rsidRDefault="005B67CA" w:rsidP="005B67CA">
      <w:pPr>
        <w:spacing w:line="360" w:lineRule="auto"/>
        <w:ind w:firstLine="720"/>
        <w:rPr>
          <w:rFonts w:ascii="Book Antiqua" w:hAnsi="Book Antiqua"/>
          <w:sz w:val="32"/>
          <w:szCs w:val="32"/>
        </w:rPr>
      </w:pPr>
      <w:r w:rsidRPr="00F80B4E">
        <w:rPr>
          <w:rFonts w:ascii="Book Antiqua" w:hAnsi="Book Antiqua"/>
          <w:sz w:val="32"/>
          <w:szCs w:val="32"/>
        </w:rPr>
        <w:t>Integrate real-time data streaming capabilities.</w:t>
      </w:r>
    </w:p>
    <w:p w14:paraId="17CCCE23" w14:textId="77777777" w:rsidR="005B67CA" w:rsidRPr="00F80B4E" w:rsidRDefault="005B67CA" w:rsidP="005B67CA">
      <w:pPr>
        <w:spacing w:line="360" w:lineRule="auto"/>
        <w:ind w:left="720"/>
        <w:rPr>
          <w:rFonts w:ascii="Book Antiqua" w:hAnsi="Book Antiqua"/>
          <w:sz w:val="32"/>
          <w:szCs w:val="32"/>
        </w:rPr>
      </w:pPr>
      <w:r w:rsidRPr="00F80B4E">
        <w:rPr>
          <w:rFonts w:ascii="Book Antiqua" w:hAnsi="Book Antiqua"/>
          <w:sz w:val="32"/>
          <w:szCs w:val="32"/>
        </w:rPr>
        <w:t>Ensure seamless integration with batch processing for a comprehensive analysis.</w:t>
      </w:r>
    </w:p>
    <w:p w14:paraId="270CE424" w14:textId="77777777" w:rsidR="005B67CA" w:rsidRPr="00131AD2" w:rsidRDefault="005B67CA" w:rsidP="005B67CA">
      <w:pPr>
        <w:spacing w:line="360" w:lineRule="auto"/>
        <w:ind w:firstLine="720"/>
        <w:rPr>
          <w:rFonts w:ascii="Book Antiqua" w:hAnsi="Book Antiqua"/>
          <w:b/>
          <w:sz w:val="32"/>
          <w:szCs w:val="32"/>
          <w:u w:val="single"/>
        </w:rPr>
      </w:pPr>
      <w:r w:rsidRPr="00131AD2">
        <w:rPr>
          <w:rFonts w:ascii="Book Antiqua" w:hAnsi="Book Antiqua"/>
          <w:b/>
          <w:sz w:val="32"/>
          <w:szCs w:val="32"/>
          <w:u w:val="single"/>
        </w:rPr>
        <w:t>Machine Learning Models:</w:t>
      </w:r>
    </w:p>
    <w:p w14:paraId="3499013C" w14:textId="77777777" w:rsidR="005B67CA" w:rsidRPr="00F80B4E" w:rsidRDefault="005B67CA" w:rsidP="005B67CA">
      <w:pPr>
        <w:spacing w:line="360" w:lineRule="auto"/>
        <w:ind w:left="720"/>
        <w:rPr>
          <w:rFonts w:ascii="Book Antiqua" w:hAnsi="Book Antiqua"/>
          <w:sz w:val="32"/>
          <w:szCs w:val="32"/>
        </w:rPr>
      </w:pPr>
      <w:r w:rsidRPr="00F80B4E">
        <w:rPr>
          <w:rFonts w:ascii="Book Antiqua" w:hAnsi="Book Antiqua"/>
          <w:sz w:val="32"/>
          <w:szCs w:val="32"/>
        </w:rPr>
        <w:t>Develop machine learning models for predictive analysis of climate trends and impacts.</w:t>
      </w:r>
    </w:p>
    <w:p w14:paraId="6CD13190" w14:textId="77777777" w:rsidR="005B67CA" w:rsidRPr="00F80B4E" w:rsidRDefault="005B67CA" w:rsidP="005B67CA">
      <w:pPr>
        <w:spacing w:line="360" w:lineRule="auto"/>
        <w:ind w:left="720"/>
        <w:rPr>
          <w:rFonts w:ascii="Book Antiqua" w:hAnsi="Book Antiqua"/>
          <w:sz w:val="32"/>
          <w:szCs w:val="32"/>
        </w:rPr>
      </w:pPr>
      <w:r w:rsidRPr="00F80B4E">
        <w:rPr>
          <w:rFonts w:ascii="Book Antiqua" w:hAnsi="Book Antiqua"/>
          <w:sz w:val="32"/>
          <w:szCs w:val="32"/>
        </w:rPr>
        <w:t>Include algorithms for anomaly detection, trend prediction, and correlation analysis.</w:t>
      </w:r>
    </w:p>
    <w:p w14:paraId="30674831" w14:textId="77777777" w:rsidR="005B67CA" w:rsidRPr="00F80B4E" w:rsidRDefault="005B67CA" w:rsidP="005B67CA">
      <w:pPr>
        <w:spacing w:line="360" w:lineRule="auto"/>
        <w:ind w:firstLine="720"/>
        <w:rPr>
          <w:rFonts w:ascii="Book Antiqua" w:hAnsi="Book Antiqua"/>
          <w:sz w:val="32"/>
          <w:szCs w:val="32"/>
        </w:rPr>
      </w:pPr>
      <w:r w:rsidRPr="00F80B4E">
        <w:rPr>
          <w:rFonts w:ascii="Book Antiqua" w:hAnsi="Book Antiqua"/>
          <w:sz w:val="32"/>
          <w:szCs w:val="32"/>
        </w:rPr>
        <w:t>Regularly update and refine models based on the latest available data.</w:t>
      </w:r>
    </w:p>
    <w:p w14:paraId="0549426A" w14:textId="77777777" w:rsidR="005B67CA" w:rsidRPr="00131AD2" w:rsidRDefault="005B67CA" w:rsidP="005B67CA">
      <w:pPr>
        <w:spacing w:line="360" w:lineRule="auto"/>
        <w:ind w:firstLine="720"/>
        <w:rPr>
          <w:rFonts w:ascii="Book Antiqua" w:hAnsi="Book Antiqua"/>
          <w:b/>
          <w:sz w:val="32"/>
          <w:szCs w:val="32"/>
          <w:u w:val="single"/>
        </w:rPr>
      </w:pPr>
      <w:r w:rsidRPr="00131AD2">
        <w:rPr>
          <w:rFonts w:ascii="Book Antiqua" w:hAnsi="Book Antiqua"/>
          <w:b/>
          <w:sz w:val="32"/>
          <w:szCs w:val="32"/>
          <w:u w:val="single"/>
        </w:rPr>
        <w:t>Data Visualization:</w:t>
      </w:r>
    </w:p>
    <w:p w14:paraId="436619D4" w14:textId="3C8968C4" w:rsidR="00BF7276" w:rsidRDefault="005B67CA" w:rsidP="008734D8">
      <w:pPr>
        <w:spacing w:line="360" w:lineRule="auto"/>
        <w:ind w:firstLine="720"/>
        <w:rPr>
          <w:rFonts w:ascii="Book Antiqua" w:hAnsi="Book Antiqua"/>
          <w:sz w:val="32"/>
          <w:szCs w:val="32"/>
        </w:rPr>
      </w:pPr>
      <w:r w:rsidRPr="00F80B4E">
        <w:rPr>
          <w:rFonts w:ascii="Book Antiqua" w:hAnsi="Book Antiqua"/>
          <w:sz w:val="32"/>
          <w:szCs w:val="32"/>
        </w:rPr>
        <w:t>Create interactive dashboards.</w:t>
      </w:r>
    </w:p>
    <w:p w14:paraId="2FB1C889" w14:textId="4D0B62DD" w:rsidR="005B67CA" w:rsidRPr="00F80B4E" w:rsidRDefault="005B67CA" w:rsidP="005B67CA">
      <w:pPr>
        <w:spacing w:line="360" w:lineRule="auto"/>
        <w:ind w:left="720"/>
        <w:rPr>
          <w:rFonts w:ascii="Book Antiqua" w:hAnsi="Book Antiqua"/>
          <w:sz w:val="32"/>
          <w:szCs w:val="32"/>
        </w:rPr>
      </w:pPr>
      <w:r w:rsidRPr="00F80B4E">
        <w:rPr>
          <w:rFonts w:ascii="Book Antiqua" w:hAnsi="Book Antiqua"/>
          <w:sz w:val="32"/>
          <w:szCs w:val="32"/>
        </w:rPr>
        <w:lastRenderedPageBreak/>
        <w:t>Develop visual representations of climate patterns, anomalies, and predictions.</w:t>
      </w:r>
    </w:p>
    <w:p w14:paraId="5266FCF2" w14:textId="68B43A21" w:rsidR="005B67CA" w:rsidRPr="00F80B4E" w:rsidRDefault="005B67CA" w:rsidP="005B67CA">
      <w:pPr>
        <w:spacing w:line="360" w:lineRule="auto"/>
        <w:ind w:left="720"/>
        <w:rPr>
          <w:rFonts w:ascii="Book Antiqua" w:hAnsi="Book Antiqua"/>
          <w:sz w:val="32"/>
          <w:szCs w:val="32"/>
        </w:rPr>
      </w:pPr>
      <w:r w:rsidRPr="00F80B4E">
        <w:rPr>
          <w:rFonts w:ascii="Book Antiqua" w:hAnsi="Book Antiqua"/>
          <w:sz w:val="32"/>
          <w:szCs w:val="32"/>
        </w:rPr>
        <w:t>Provide customizable and user-friendly interfaces for stakeholders to explore data.</w:t>
      </w:r>
    </w:p>
    <w:p w14:paraId="5402AD33" w14:textId="3D2B55CD" w:rsidR="005B67CA" w:rsidRPr="00131AD2" w:rsidRDefault="005B67CA" w:rsidP="005B67CA">
      <w:pPr>
        <w:spacing w:line="360" w:lineRule="auto"/>
        <w:ind w:firstLine="720"/>
        <w:rPr>
          <w:rFonts w:ascii="Book Antiqua" w:hAnsi="Book Antiqua"/>
          <w:b/>
          <w:sz w:val="32"/>
          <w:szCs w:val="32"/>
          <w:u w:val="single"/>
        </w:rPr>
      </w:pPr>
      <w:r w:rsidRPr="00131AD2">
        <w:rPr>
          <w:rFonts w:ascii="Book Antiqua" w:hAnsi="Book Antiqua"/>
          <w:b/>
          <w:sz w:val="32"/>
          <w:szCs w:val="32"/>
          <w:u w:val="single"/>
        </w:rPr>
        <w:t>Notifications and Alerts:</w:t>
      </w:r>
    </w:p>
    <w:p w14:paraId="05BB5CD7" w14:textId="2F6D2906" w:rsidR="005B67CA" w:rsidRPr="00F80B4E" w:rsidRDefault="005B67CA" w:rsidP="005B67CA">
      <w:pPr>
        <w:spacing w:line="360" w:lineRule="auto"/>
        <w:ind w:left="720"/>
        <w:rPr>
          <w:rFonts w:ascii="Book Antiqua" w:hAnsi="Book Antiqua"/>
          <w:sz w:val="32"/>
          <w:szCs w:val="32"/>
        </w:rPr>
      </w:pPr>
      <w:r w:rsidRPr="00F80B4E">
        <w:rPr>
          <w:rFonts w:ascii="Book Antiqua" w:hAnsi="Book Antiqua"/>
          <w:sz w:val="32"/>
          <w:szCs w:val="32"/>
        </w:rPr>
        <w:t>Set up automated notifications and alerts for stakeholders based on predefined thresholds for climate anomalies or significant events.</w:t>
      </w:r>
    </w:p>
    <w:p w14:paraId="7FE55960" w14:textId="4790E3A9" w:rsidR="005B67CA" w:rsidRPr="00F80B4E" w:rsidRDefault="005B67CA" w:rsidP="005B67CA">
      <w:pPr>
        <w:spacing w:line="360" w:lineRule="auto"/>
        <w:ind w:firstLine="720"/>
        <w:rPr>
          <w:rFonts w:ascii="Book Antiqua" w:hAnsi="Book Antiqua"/>
          <w:sz w:val="32"/>
          <w:szCs w:val="32"/>
        </w:rPr>
      </w:pPr>
      <w:r w:rsidRPr="00F80B4E">
        <w:rPr>
          <w:rFonts w:ascii="Book Antiqua" w:hAnsi="Book Antiqua"/>
          <w:sz w:val="32"/>
          <w:szCs w:val="32"/>
        </w:rPr>
        <w:t>Enable configurable alerting mechanisms to notify users in real-time.</w:t>
      </w:r>
    </w:p>
    <w:p w14:paraId="1CA2BDB3" w14:textId="77777777" w:rsidR="005B67CA" w:rsidRPr="00131AD2" w:rsidRDefault="005B67CA" w:rsidP="005B67CA">
      <w:pPr>
        <w:spacing w:line="360" w:lineRule="auto"/>
        <w:ind w:firstLine="720"/>
        <w:rPr>
          <w:rFonts w:ascii="Book Antiqua" w:hAnsi="Book Antiqua"/>
          <w:b/>
          <w:sz w:val="32"/>
          <w:szCs w:val="32"/>
          <w:u w:val="single"/>
        </w:rPr>
      </w:pPr>
      <w:r w:rsidRPr="00131AD2">
        <w:rPr>
          <w:rFonts w:ascii="Book Antiqua" w:hAnsi="Book Antiqua"/>
          <w:b/>
          <w:sz w:val="32"/>
          <w:szCs w:val="32"/>
          <w:u w:val="single"/>
        </w:rPr>
        <w:t>Feedback and Support:</w:t>
      </w:r>
    </w:p>
    <w:p w14:paraId="2A543F64" w14:textId="784D6475" w:rsidR="005B67CA" w:rsidRPr="00F80B4E" w:rsidRDefault="005B67CA" w:rsidP="005B67CA">
      <w:pPr>
        <w:spacing w:line="360" w:lineRule="auto"/>
        <w:ind w:left="720"/>
        <w:rPr>
          <w:rFonts w:ascii="Book Antiqua" w:hAnsi="Book Antiqua"/>
          <w:sz w:val="32"/>
          <w:szCs w:val="32"/>
        </w:rPr>
      </w:pPr>
      <w:r w:rsidRPr="00F80B4E">
        <w:rPr>
          <w:rFonts w:ascii="Book Antiqua" w:hAnsi="Book Antiqua"/>
          <w:sz w:val="32"/>
          <w:szCs w:val="32"/>
        </w:rPr>
        <w:t>A support system for users to contact for assistance, report issues, and provide feedback.</w:t>
      </w:r>
    </w:p>
    <w:p w14:paraId="7D109E1D" w14:textId="63F0045F" w:rsidR="005B67CA" w:rsidRPr="00F80B4E" w:rsidRDefault="0072096D" w:rsidP="005B67CA">
      <w:pPr>
        <w:spacing w:line="360" w:lineRule="auto"/>
        <w:ind w:firstLine="720"/>
        <w:rPr>
          <w:rFonts w:ascii="Book Antiqua" w:hAnsi="Book Antiqua"/>
          <w:sz w:val="32"/>
          <w:szCs w:val="32"/>
        </w:rPr>
      </w:pPr>
      <w:r>
        <w:rPr>
          <w:rFonts w:ascii="Book Antiqua" w:hAnsi="Book Antiqua"/>
          <w:noProof/>
        </w:rPr>
        <w:drawing>
          <wp:anchor distT="0" distB="0" distL="114300" distR="114300" simplePos="0" relativeHeight="251888640" behindDoc="1" locked="0" layoutInCell="1" allowOverlap="1" wp14:anchorId="2B685A24" wp14:editId="726E0843">
            <wp:simplePos x="0" y="0"/>
            <wp:positionH relativeFrom="margin">
              <wp:align>right</wp:align>
            </wp:positionH>
            <wp:positionV relativeFrom="paragraph">
              <wp:posOffset>503399</wp:posOffset>
            </wp:positionV>
            <wp:extent cx="6858000" cy="3411855"/>
            <wp:effectExtent l="0" t="0" r="0" b="0"/>
            <wp:wrapNone/>
            <wp:docPr id="128573299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r="32788"/>
                    <a:stretch>
                      <a:fillRect/>
                    </a:stretch>
                  </pic:blipFill>
                  <pic:spPr bwMode="auto">
                    <a:xfrm>
                      <a:off x="0" y="0"/>
                      <a:ext cx="6858000" cy="3411855"/>
                    </a:xfrm>
                    <a:prstGeom prst="rect">
                      <a:avLst/>
                    </a:prstGeom>
                    <a:noFill/>
                    <a:ln>
                      <a:noFill/>
                    </a:ln>
                    <a:extLst>
                      <a:ext uri="{53640926-AAD7-44D8-BBD7-CCE9431645EC}">
                        <a14:shadowObscured xmlns:a14="http://schemas.microsoft.com/office/drawing/2010/main"/>
                      </a:ext>
                    </a:extLst>
                  </pic:spPr>
                </pic:pic>
              </a:graphicData>
            </a:graphic>
          </wp:anchor>
        </w:drawing>
      </w:r>
    </w:p>
    <w:p w14:paraId="018EC6FC" w14:textId="6F99376B" w:rsidR="005B67CA" w:rsidRPr="00F80B4E" w:rsidRDefault="005B67CA" w:rsidP="005B67CA">
      <w:pPr>
        <w:spacing w:line="360" w:lineRule="auto"/>
        <w:ind w:firstLine="720"/>
        <w:rPr>
          <w:rFonts w:ascii="Book Antiqua" w:hAnsi="Book Antiqua"/>
          <w:sz w:val="32"/>
          <w:szCs w:val="32"/>
        </w:rPr>
      </w:pPr>
    </w:p>
    <w:p w14:paraId="5D745C2E" w14:textId="77777777" w:rsidR="005B67CA" w:rsidRPr="00F80B4E" w:rsidRDefault="005B67CA" w:rsidP="005B67CA">
      <w:pPr>
        <w:spacing w:line="360" w:lineRule="auto"/>
        <w:ind w:firstLine="720"/>
        <w:rPr>
          <w:rFonts w:ascii="Book Antiqua" w:hAnsi="Book Antiqua"/>
          <w:sz w:val="32"/>
          <w:szCs w:val="32"/>
        </w:rPr>
      </w:pPr>
    </w:p>
    <w:p w14:paraId="5401381D" w14:textId="77777777" w:rsidR="005B67CA" w:rsidRPr="00F80B4E" w:rsidRDefault="005B67CA" w:rsidP="005B67CA">
      <w:pPr>
        <w:spacing w:line="360" w:lineRule="auto"/>
        <w:ind w:firstLine="720"/>
        <w:rPr>
          <w:rFonts w:ascii="Book Antiqua" w:hAnsi="Book Antiqua"/>
          <w:sz w:val="32"/>
          <w:szCs w:val="32"/>
        </w:rPr>
      </w:pPr>
    </w:p>
    <w:p w14:paraId="4DD288F3" w14:textId="77777777" w:rsidR="005B67CA" w:rsidRPr="00F80B4E" w:rsidRDefault="005B67CA" w:rsidP="005B67CA">
      <w:pPr>
        <w:ind w:firstLine="720"/>
        <w:rPr>
          <w:rFonts w:ascii="Book Antiqua" w:hAnsi="Book Antiqua"/>
        </w:rPr>
      </w:pPr>
    </w:p>
    <w:p w14:paraId="20DCB902" w14:textId="77777777" w:rsidR="005B67CA" w:rsidRPr="00F80B4E" w:rsidRDefault="005B67CA" w:rsidP="005B67CA">
      <w:pPr>
        <w:rPr>
          <w:rFonts w:ascii="Book Antiqua" w:hAnsi="Book Antiqua"/>
        </w:rPr>
      </w:pPr>
    </w:p>
    <w:p w14:paraId="4EB23653" w14:textId="77777777" w:rsidR="005B67CA" w:rsidRPr="00F80B4E" w:rsidRDefault="005B67CA" w:rsidP="005B67CA">
      <w:pPr>
        <w:rPr>
          <w:rFonts w:ascii="Book Antiqua" w:hAnsi="Book Antiqua"/>
        </w:rPr>
      </w:pPr>
    </w:p>
    <w:p w14:paraId="25DAFBA0" w14:textId="77777777" w:rsidR="005B67CA" w:rsidRPr="00F80B4E" w:rsidRDefault="005B67CA" w:rsidP="005B67CA">
      <w:pPr>
        <w:rPr>
          <w:rFonts w:ascii="Book Antiqua" w:hAnsi="Book Antiqua"/>
        </w:rPr>
      </w:pPr>
    </w:p>
    <w:p w14:paraId="201BE707" w14:textId="77777777" w:rsidR="009D36DD" w:rsidRPr="00F80B4E" w:rsidRDefault="009D36DD" w:rsidP="009D36DD">
      <w:pPr>
        <w:rPr>
          <w:rFonts w:ascii="Book Antiqua" w:hAnsi="Book Antiqua"/>
        </w:rPr>
      </w:pPr>
    </w:p>
    <w:p w14:paraId="23670053" w14:textId="77777777" w:rsidR="009D36DD" w:rsidRPr="00F80B4E" w:rsidRDefault="009D36DD" w:rsidP="009D36DD">
      <w:pPr>
        <w:rPr>
          <w:rFonts w:ascii="Book Antiqua" w:hAnsi="Book Antiqua"/>
        </w:rPr>
      </w:pPr>
    </w:p>
    <w:p w14:paraId="0890A40C" w14:textId="77777777" w:rsidR="009D36DD" w:rsidRPr="00F80B4E" w:rsidRDefault="009D36DD" w:rsidP="009D36DD">
      <w:pPr>
        <w:rPr>
          <w:rFonts w:ascii="Book Antiqua" w:hAnsi="Book Antiqua"/>
        </w:rPr>
      </w:pPr>
    </w:p>
    <w:p w14:paraId="75D89FF0" w14:textId="6CB065D8" w:rsidR="009D36DD" w:rsidRPr="009D36DD" w:rsidRDefault="009D36DD" w:rsidP="009D36DD"/>
    <w:p w14:paraId="1D657954" w14:textId="3D6CA66F" w:rsidR="009D36DD" w:rsidRPr="009D36DD" w:rsidRDefault="009D36DD" w:rsidP="009D36DD"/>
    <w:p w14:paraId="6D16D9F0" w14:textId="444F6FED" w:rsidR="004716F8" w:rsidRPr="00C4113A" w:rsidRDefault="004716F8" w:rsidP="004716F8">
      <w:pPr>
        <w:pStyle w:val="Heading1"/>
        <w:jc w:val="center"/>
        <w:rPr>
          <w:rFonts w:ascii="Berlin Sans FB Demi" w:hAnsi="Berlin Sans FB Demi"/>
          <w:color w:val="000000" w:themeColor="text1"/>
          <w:sz w:val="44"/>
          <w:szCs w:val="44"/>
          <w:u w:val="single"/>
        </w:rPr>
      </w:pPr>
      <w:r w:rsidRPr="00C4113A">
        <w:rPr>
          <w:rFonts w:ascii="Berlin Sans FB Demi" w:hAnsi="Berlin Sans FB Demi"/>
          <w:color w:val="000000" w:themeColor="text1"/>
          <w:sz w:val="44"/>
          <w:szCs w:val="44"/>
          <w:u w:val="single"/>
        </w:rPr>
        <w:t>Non-</w:t>
      </w:r>
      <w:r w:rsidRPr="00C4113A">
        <w:rPr>
          <w:rFonts w:ascii="Berlin Sans FB Demi" w:hAnsi="Berlin Sans FB Demi"/>
          <w:color w:val="000000" w:themeColor="text1"/>
          <w:sz w:val="44"/>
          <w:szCs w:val="44"/>
          <w:u w:val="single"/>
        </w:rPr>
        <w:t>Functional Requirements</w:t>
      </w:r>
    </w:p>
    <w:p w14:paraId="677CA174" w14:textId="77777777" w:rsidR="00683A1B" w:rsidRPr="00683A1B" w:rsidRDefault="00683A1B" w:rsidP="00683A1B">
      <w:pPr>
        <w:rPr>
          <w:u w:val="single"/>
        </w:rPr>
      </w:pPr>
    </w:p>
    <w:p w14:paraId="5641D5D0" w14:textId="77777777" w:rsidR="00683A1B" w:rsidRPr="00683A1B" w:rsidRDefault="00683A1B" w:rsidP="00683A1B">
      <w:pPr>
        <w:spacing w:line="360" w:lineRule="auto"/>
        <w:rPr>
          <w:rFonts w:ascii="Book Antiqua" w:hAnsi="Book Antiqua"/>
          <w:b/>
          <w:sz w:val="32"/>
          <w:szCs w:val="32"/>
          <w:u w:val="single"/>
        </w:rPr>
      </w:pPr>
      <w:r w:rsidRPr="00683A1B">
        <w:rPr>
          <w:rFonts w:ascii="Book Antiqua" w:hAnsi="Book Antiqua"/>
          <w:b/>
          <w:sz w:val="32"/>
          <w:szCs w:val="32"/>
          <w:u w:val="single"/>
        </w:rPr>
        <w:t>Performance:</w:t>
      </w:r>
    </w:p>
    <w:p w14:paraId="36B48054" w14:textId="77777777" w:rsidR="00683A1B" w:rsidRPr="00683A1B" w:rsidRDefault="00683A1B" w:rsidP="00683A1B">
      <w:pPr>
        <w:spacing w:line="360" w:lineRule="auto"/>
        <w:rPr>
          <w:rFonts w:ascii="Book Antiqua" w:hAnsi="Book Antiqua"/>
          <w:sz w:val="32"/>
          <w:szCs w:val="32"/>
        </w:rPr>
      </w:pPr>
      <w:r w:rsidRPr="00683A1B">
        <w:rPr>
          <w:rFonts w:ascii="Book Antiqua" w:hAnsi="Book Antiqua"/>
          <w:sz w:val="32"/>
          <w:szCs w:val="32"/>
        </w:rPr>
        <w:t>Implement monitoring tools to track system performance, resource utilization, and data processing times.</w:t>
      </w:r>
    </w:p>
    <w:p w14:paraId="54999552" w14:textId="230250D8" w:rsidR="004928DB" w:rsidRPr="00683A1B" w:rsidRDefault="00683A1B" w:rsidP="00683A1B">
      <w:pPr>
        <w:spacing w:line="360" w:lineRule="auto"/>
        <w:rPr>
          <w:rFonts w:ascii="Book Antiqua" w:hAnsi="Book Antiqua"/>
          <w:sz w:val="32"/>
          <w:szCs w:val="32"/>
        </w:rPr>
      </w:pPr>
      <w:r w:rsidRPr="00683A1B">
        <w:rPr>
          <w:rFonts w:ascii="Book Antiqua" w:hAnsi="Book Antiqua"/>
          <w:sz w:val="32"/>
          <w:szCs w:val="32"/>
        </w:rPr>
        <w:t>Include optimization strategies for enhancing the overall efficiency of the system.</w:t>
      </w:r>
    </w:p>
    <w:p w14:paraId="07BD19C6" w14:textId="77777777" w:rsidR="00683A1B" w:rsidRPr="00683A1B" w:rsidRDefault="00683A1B" w:rsidP="00683A1B">
      <w:pPr>
        <w:spacing w:line="360" w:lineRule="auto"/>
        <w:rPr>
          <w:rFonts w:ascii="Book Antiqua" w:hAnsi="Book Antiqua"/>
          <w:b/>
          <w:sz w:val="32"/>
          <w:szCs w:val="32"/>
          <w:u w:val="single"/>
        </w:rPr>
      </w:pPr>
      <w:r w:rsidRPr="00683A1B">
        <w:rPr>
          <w:rFonts w:ascii="Book Antiqua" w:hAnsi="Book Antiqua"/>
          <w:b/>
          <w:sz w:val="32"/>
          <w:szCs w:val="32"/>
          <w:u w:val="single"/>
        </w:rPr>
        <w:t>Data Security:</w:t>
      </w:r>
    </w:p>
    <w:p w14:paraId="7C926F9B" w14:textId="77777777" w:rsidR="00683A1B" w:rsidRPr="00683A1B" w:rsidRDefault="00683A1B" w:rsidP="00683A1B">
      <w:pPr>
        <w:spacing w:line="360" w:lineRule="auto"/>
        <w:rPr>
          <w:rFonts w:ascii="Book Antiqua" w:hAnsi="Book Antiqua"/>
          <w:sz w:val="32"/>
          <w:szCs w:val="32"/>
        </w:rPr>
      </w:pPr>
      <w:r w:rsidRPr="00683A1B">
        <w:rPr>
          <w:rFonts w:ascii="Book Antiqua" w:hAnsi="Book Antiqua"/>
          <w:sz w:val="32"/>
          <w:szCs w:val="32"/>
        </w:rPr>
        <w:t>Implement encryption mechanisms to secure sensitive climate data during storage and transmission.</w:t>
      </w:r>
    </w:p>
    <w:p w14:paraId="14C041AE" w14:textId="498D990D" w:rsidR="00683A1B" w:rsidRPr="00683A1B" w:rsidRDefault="00683A1B" w:rsidP="00683A1B">
      <w:pPr>
        <w:spacing w:line="360" w:lineRule="auto"/>
        <w:rPr>
          <w:rFonts w:ascii="Book Antiqua" w:hAnsi="Book Antiqua"/>
          <w:sz w:val="32"/>
          <w:szCs w:val="32"/>
        </w:rPr>
      </w:pPr>
      <w:r w:rsidRPr="00683A1B">
        <w:rPr>
          <w:rFonts w:ascii="Book Antiqua" w:hAnsi="Book Antiqua"/>
          <w:sz w:val="32"/>
          <w:szCs w:val="32"/>
        </w:rPr>
        <w:t>Ensure compliance with relevant data protection regulations and standards.</w:t>
      </w:r>
    </w:p>
    <w:p w14:paraId="2EA47466" w14:textId="5243DEA8" w:rsidR="00683A1B" w:rsidRPr="00683A1B" w:rsidRDefault="004928DB" w:rsidP="00683A1B">
      <w:pPr>
        <w:spacing w:line="360" w:lineRule="auto"/>
        <w:rPr>
          <w:rFonts w:ascii="Book Antiqua" w:hAnsi="Book Antiqua"/>
          <w:b/>
          <w:sz w:val="32"/>
          <w:szCs w:val="32"/>
          <w:u w:val="single"/>
        </w:rPr>
      </w:pPr>
      <w:r>
        <w:rPr>
          <w:noProof/>
        </w:rPr>
        <w:drawing>
          <wp:anchor distT="0" distB="0" distL="114300" distR="114300" simplePos="0" relativeHeight="251892736" behindDoc="1" locked="0" layoutInCell="1" allowOverlap="1" wp14:anchorId="47778C94" wp14:editId="1533E328">
            <wp:simplePos x="0" y="0"/>
            <wp:positionH relativeFrom="column">
              <wp:posOffset>4022288</wp:posOffset>
            </wp:positionH>
            <wp:positionV relativeFrom="paragraph">
              <wp:posOffset>49530</wp:posOffset>
            </wp:positionV>
            <wp:extent cx="2606040" cy="2621915"/>
            <wp:effectExtent l="19050" t="0" r="22860" b="768985"/>
            <wp:wrapTight wrapText="bothSides">
              <wp:wrapPolygon edited="0">
                <wp:start x="789" y="0"/>
                <wp:lineTo x="-158" y="471"/>
                <wp:lineTo x="-158" y="27778"/>
                <wp:lineTo x="21632" y="27778"/>
                <wp:lineTo x="21632" y="1412"/>
                <wp:lineTo x="21474" y="1099"/>
                <wp:lineTo x="20684" y="0"/>
                <wp:lineTo x="789" y="0"/>
              </wp:wrapPolygon>
            </wp:wrapTight>
            <wp:docPr id="2048601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6762"/>
                    <a:stretch>
                      <a:fillRect/>
                    </a:stretch>
                  </pic:blipFill>
                  <pic:spPr bwMode="auto">
                    <a:xfrm>
                      <a:off x="0" y="0"/>
                      <a:ext cx="2606040" cy="262191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3A1B" w:rsidRPr="00683A1B">
        <w:rPr>
          <w:rFonts w:ascii="Book Antiqua" w:hAnsi="Book Antiqua"/>
          <w:b/>
          <w:sz w:val="32"/>
          <w:szCs w:val="32"/>
          <w:u w:val="single"/>
        </w:rPr>
        <w:t>Reliability:</w:t>
      </w:r>
    </w:p>
    <w:p w14:paraId="76122BC4" w14:textId="1FFD44C4" w:rsidR="00683A1B" w:rsidRPr="00683A1B" w:rsidRDefault="00683A1B" w:rsidP="00683A1B">
      <w:pPr>
        <w:spacing w:line="360" w:lineRule="auto"/>
        <w:rPr>
          <w:rFonts w:ascii="Book Antiqua" w:hAnsi="Book Antiqua"/>
          <w:sz w:val="32"/>
          <w:szCs w:val="32"/>
        </w:rPr>
      </w:pPr>
      <w:r w:rsidRPr="00683A1B">
        <w:rPr>
          <w:rFonts w:ascii="Book Antiqua" w:hAnsi="Book Antiqua"/>
          <w:b/>
          <w:sz w:val="32"/>
          <w:szCs w:val="32"/>
        </w:rPr>
        <w:t>Uptime:</w:t>
      </w:r>
      <w:r w:rsidRPr="00683A1B">
        <w:rPr>
          <w:rFonts w:ascii="Book Antiqua" w:hAnsi="Book Antiqua"/>
          <w:sz w:val="32"/>
          <w:szCs w:val="32"/>
        </w:rPr>
        <w:t xml:space="preserve"> The application should aim for a minimum of 99% uptime, with scheduled maintenance communicated in advance.</w:t>
      </w:r>
    </w:p>
    <w:p w14:paraId="76CE8B40" w14:textId="22D2B85F" w:rsidR="00683A1B" w:rsidRPr="00683A1B" w:rsidRDefault="00683A1B" w:rsidP="00683A1B">
      <w:pPr>
        <w:spacing w:line="360" w:lineRule="auto"/>
        <w:rPr>
          <w:rFonts w:ascii="Book Antiqua" w:hAnsi="Book Antiqua"/>
          <w:sz w:val="32"/>
          <w:szCs w:val="32"/>
        </w:rPr>
      </w:pPr>
      <w:r w:rsidRPr="00683A1B">
        <w:rPr>
          <w:rFonts w:ascii="Book Antiqua" w:hAnsi="Book Antiqua"/>
          <w:b/>
          <w:sz w:val="32"/>
          <w:szCs w:val="32"/>
        </w:rPr>
        <w:t>Data Backup:</w:t>
      </w:r>
      <w:r w:rsidRPr="00683A1B">
        <w:rPr>
          <w:rFonts w:ascii="Book Antiqua" w:hAnsi="Book Antiqua"/>
          <w:sz w:val="32"/>
          <w:szCs w:val="32"/>
        </w:rPr>
        <w:t xml:space="preserve"> Regular automated data backups must be performed to prevent data loss in case of system failures.</w:t>
      </w:r>
    </w:p>
    <w:p w14:paraId="6CC11CAB" w14:textId="77777777" w:rsidR="00683A1B" w:rsidRPr="00683A1B" w:rsidRDefault="00683A1B" w:rsidP="00683A1B">
      <w:pPr>
        <w:spacing w:line="360" w:lineRule="auto"/>
        <w:rPr>
          <w:rFonts w:ascii="Book Antiqua" w:hAnsi="Book Antiqua"/>
          <w:b/>
          <w:sz w:val="32"/>
          <w:szCs w:val="32"/>
          <w:u w:val="single"/>
        </w:rPr>
      </w:pPr>
      <w:r w:rsidRPr="00683A1B">
        <w:rPr>
          <w:rFonts w:ascii="Book Antiqua" w:hAnsi="Book Antiqua"/>
          <w:b/>
          <w:sz w:val="32"/>
          <w:szCs w:val="32"/>
          <w:u w:val="single"/>
        </w:rPr>
        <w:t>Scalability:</w:t>
      </w:r>
    </w:p>
    <w:p w14:paraId="4775C73A" w14:textId="77777777" w:rsidR="00683A1B" w:rsidRPr="00683A1B" w:rsidRDefault="00683A1B" w:rsidP="00683A1B">
      <w:pPr>
        <w:spacing w:line="360" w:lineRule="auto"/>
        <w:rPr>
          <w:rFonts w:ascii="Book Antiqua" w:hAnsi="Book Antiqua"/>
          <w:sz w:val="32"/>
          <w:szCs w:val="32"/>
        </w:rPr>
      </w:pPr>
      <w:r w:rsidRPr="00683A1B">
        <w:rPr>
          <w:rFonts w:ascii="Book Antiqua" w:hAnsi="Book Antiqua"/>
          <w:sz w:val="32"/>
          <w:szCs w:val="32"/>
        </w:rPr>
        <w:t>The architecture should support horizontal scaling to accommodate increased data volumes and processing demands.</w:t>
      </w:r>
    </w:p>
    <w:p w14:paraId="771E81A4" w14:textId="77777777" w:rsidR="00CC3C63" w:rsidRDefault="00CC3C63" w:rsidP="00683A1B">
      <w:pPr>
        <w:spacing w:line="360" w:lineRule="auto"/>
        <w:rPr>
          <w:rFonts w:ascii="Book Antiqua" w:hAnsi="Book Antiqua"/>
          <w:sz w:val="32"/>
          <w:szCs w:val="32"/>
        </w:rPr>
      </w:pPr>
    </w:p>
    <w:p w14:paraId="25D6DA0A" w14:textId="1428AA6B" w:rsidR="00683A1B" w:rsidRPr="00CC3C63" w:rsidRDefault="00683A1B" w:rsidP="00683A1B">
      <w:pPr>
        <w:spacing w:line="360" w:lineRule="auto"/>
        <w:rPr>
          <w:rFonts w:ascii="Book Antiqua" w:hAnsi="Book Antiqua"/>
          <w:sz w:val="32"/>
          <w:szCs w:val="32"/>
        </w:rPr>
      </w:pPr>
      <w:r w:rsidRPr="00683A1B">
        <w:rPr>
          <w:rFonts w:ascii="Book Antiqua" w:hAnsi="Book Antiqua"/>
          <w:sz w:val="32"/>
          <w:szCs w:val="32"/>
        </w:rPr>
        <w:t>Implement load balancing mechanisms for optimal resource utilization.</w:t>
      </w:r>
    </w:p>
    <w:p w14:paraId="19289E93" w14:textId="08F7CF42" w:rsidR="00683A1B" w:rsidRPr="00683A1B" w:rsidRDefault="00683A1B" w:rsidP="00683A1B">
      <w:pPr>
        <w:spacing w:line="360" w:lineRule="auto"/>
        <w:rPr>
          <w:rFonts w:ascii="Book Antiqua" w:hAnsi="Book Antiqua"/>
          <w:b/>
          <w:sz w:val="32"/>
          <w:szCs w:val="32"/>
          <w:u w:val="single"/>
        </w:rPr>
      </w:pPr>
      <w:r w:rsidRPr="00683A1B">
        <w:rPr>
          <w:rFonts w:ascii="Book Antiqua" w:hAnsi="Book Antiqua"/>
          <w:b/>
          <w:sz w:val="32"/>
          <w:szCs w:val="32"/>
          <w:u w:val="single"/>
        </w:rPr>
        <w:t>Performance Monitoring:</w:t>
      </w:r>
    </w:p>
    <w:p w14:paraId="46582393" w14:textId="77777777" w:rsidR="00683A1B" w:rsidRPr="00683A1B" w:rsidRDefault="00683A1B" w:rsidP="00683A1B">
      <w:pPr>
        <w:spacing w:line="360" w:lineRule="auto"/>
        <w:rPr>
          <w:rFonts w:ascii="Book Antiqua" w:hAnsi="Book Antiqua"/>
          <w:sz w:val="32"/>
          <w:szCs w:val="32"/>
        </w:rPr>
      </w:pPr>
      <w:r w:rsidRPr="00683A1B">
        <w:rPr>
          <w:rFonts w:ascii="Book Antiqua" w:hAnsi="Book Antiqua"/>
          <w:sz w:val="32"/>
          <w:szCs w:val="32"/>
        </w:rPr>
        <w:t>Implement monitoring tools to track system performance, resource utilization, and data processing times.</w:t>
      </w:r>
    </w:p>
    <w:p w14:paraId="10125E9A" w14:textId="3E777AEA" w:rsidR="00683A1B" w:rsidRPr="00683A1B" w:rsidRDefault="00683A1B" w:rsidP="00683A1B">
      <w:pPr>
        <w:spacing w:line="360" w:lineRule="auto"/>
        <w:rPr>
          <w:rFonts w:ascii="Book Antiqua" w:hAnsi="Book Antiqua"/>
          <w:sz w:val="32"/>
          <w:szCs w:val="32"/>
        </w:rPr>
      </w:pPr>
      <w:r w:rsidRPr="00683A1B">
        <w:rPr>
          <w:rFonts w:ascii="Book Antiqua" w:hAnsi="Book Antiqua"/>
          <w:sz w:val="32"/>
          <w:szCs w:val="32"/>
        </w:rPr>
        <w:t>Include optimization strategies for enhancing the overall efficiency of the system.</w:t>
      </w:r>
    </w:p>
    <w:p w14:paraId="2BC3EF4C" w14:textId="77777777" w:rsidR="00683A1B" w:rsidRPr="00683A1B" w:rsidRDefault="00683A1B" w:rsidP="00683A1B">
      <w:pPr>
        <w:spacing w:line="360" w:lineRule="auto"/>
        <w:rPr>
          <w:rFonts w:ascii="Book Antiqua" w:hAnsi="Book Antiqua"/>
          <w:b/>
          <w:sz w:val="32"/>
          <w:szCs w:val="32"/>
          <w:u w:val="single"/>
        </w:rPr>
      </w:pPr>
      <w:r w:rsidRPr="00683A1B">
        <w:rPr>
          <w:rFonts w:ascii="Book Antiqua" w:hAnsi="Book Antiqua"/>
          <w:b/>
          <w:sz w:val="32"/>
          <w:szCs w:val="32"/>
          <w:u w:val="single"/>
        </w:rPr>
        <w:t>Compliance and Standards:</w:t>
      </w:r>
    </w:p>
    <w:p w14:paraId="16BFF6AD" w14:textId="77777777" w:rsidR="00683A1B" w:rsidRPr="00683A1B" w:rsidRDefault="00683A1B" w:rsidP="00683A1B">
      <w:pPr>
        <w:spacing w:line="360" w:lineRule="auto"/>
        <w:rPr>
          <w:rFonts w:ascii="Book Antiqua" w:hAnsi="Book Antiqua"/>
          <w:sz w:val="32"/>
          <w:szCs w:val="32"/>
        </w:rPr>
      </w:pPr>
      <w:r w:rsidRPr="00683A1B">
        <w:rPr>
          <w:rFonts w:ascii="Book Antiqua" w:hAnsi="Book Antiqua"/>
          <w:sz w:val="32"/>
          <w:szCs w:val="32"/>
        </w:rPr>
        <w:t>Ensure adherence to relevant environmental data standards and protocols.</w:t>
      </w:r>
    </w:p>
    <w:p w14:paraId="5D6709F0" w14:textId="427DD4FB" w:rsidR="00683A1B" w:rsidRPr="00683A1B" w:rsidRDefault="00683A1B" w:rsidP="00683A1B">
      <w:pPr>
        <w:spacing w:line="360" w:lineRule="auto"/>
        <w:rPr>
          <w:rFonts w:ascii="Book Antiqua" w:hAnsi="Book Antiqua"/>
          <w:sz w:val="32"/>
          <w:szCs w:val="32"/>
        </w:rPr>
      </w:pPr>
      <w:r w:rsidRPr="00683A1B">
        <w:rPr>
          <w:rFonts w:ascii="Book Antiqua" w:hAnsi="Book Antiqua"/>
          <w:sz w:val="32"/>
          <w:szCs w:val="32"/>
        </w:rPr>
        <w:t>Comply with industry best practices for big data processing and analytics.</w:t>
      </w:r>
    </w:p>
    <w:p w14:paraId="567BD1C6" w14:textId="70608BA7" w:rsidR="00683A1B" w:rsidRPr="00683A1B" w:rsidRDefault="00654BAD" w:rsidP="00683A1B">
      <w:pPr>
        <w:spacing w:line="360" w:lineRule="auto"/>
        <w:rPr>
          <w:rFonts w:ascii="Book Antiqua" w:hAnsi="Book Antiqua"/>
          <w:sz w:val="32"/>
          <w:szCs w:val="32"/>
        </w:rPr>
      </w:pPr>
      <w:r w:rsidRPr="00F92C73">
        <w:rPr>
          <w:rFonts w:ascii="Open Sans" w:hAnsi="Open Sans" w:cs="Open Sans"/>
          <w:bCs/>
          <w:noProof/>
          <w:color w:val="080C24"/>
          <w:sz w:val="44"/>
          <w:szCs w:val="44"/>
        </w:rPr>
        <w:drawing>
          <wp:anchor distT="0" distB="0" distL="114300" distR="114300" simplePos="0" relativeHeight="251894784" behindDoc="1" locked="0" layoutInCell="1" allowOverlap="1" wp14:anchorId="0D3A7BF5" wp14:editId="54F26650">
            <wp:simplePos x="0" y="0"/>
            <wp:positionH relativeFrom="margin">
              <wp:align>center</wp:align>
            </wp:positionH>
            <wp:positionV relativeFrom="paragraph">
              <wp:posOffset>156919</wp:posOffset>
            </wp:positionV>
            <wp:extent cx="6293922" cy="4196143"/>
            <wp:effectExtent l="0" t="0" r="0" b="0"/>
            <wp:wrapNone/>
            <wp:docPr id="1829312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93922" cy="4196143"/>
                    </a:xfrm>
                    <a:prstGeom prst="rect">
                      <a:avLst/>
                    </a:prstGeom>
                    <a:noFill/>
                  </pic:spPr>
                </pic:pic>
              </a:graphicData>
            </a:graphic>
            <wp14:sizeRelH relativeFrom="margin">
              <wp14:pctWidth>0</wp14:pctWidth>
            </wp14:sizeRelH>
            <wp14:sizeRelV relativeFrom="margin">
              <wp14:pctHeight>0</wp14:pctHeight>
            </wp14:sizeRelV>
          </wp:anchor>
        </w:drawing>
      </w:r>
    </w:p>
    <w:p w14:paraId="7B223D77" w14:textId="1B11E9F0" w:rsidR="009D36DD" w:rsidRPr="00683A1B" w:rsidRDefault="009D36DD" w:rsidP="00683A1B">
      <w:pPr>
        <w:spacing w:line="360" w:lineRule="auto"/>
        <w:rPr>
          <w:rFonts w:ascii="Book Antiqua" w:hAnsi="Book Antiqua"/>
          <w:sz w:val="32"/>
          <w:szCs w:val="32"/>
        </w:rPr>
      </w:pPr>
    </w:p>
    <w:p w14:paraId="02804724" w14:textId="194855EC" w:rsidR="009D36DD" w:rsidRDefault="009D36DD" w:rsidP="00683A1B">
      <w:pPr>
        <w:spacing w:line="360" w:lineRule="auto"/>
        <w:rPr>
          <w:rFonts w:ascii="Book Antiqua" w:hAnsi="Book Antiqua"/>
          <w:sz w:val="32"/>
          <w:szCs w:val="32"/>
        </w:rPr>
      </w:pPr>
    </w:p>
    <w:p w14:paraId="73DDA081" w14:textId="77777777" w:rsidR="00C647D6" w:rsidRPr="00C647D6" w:rsidRDefault="00C647D6" w:rsidP="00C647D6">
      <w:pPr>
        <w:rPr>
          <w:rFonts w:ascii="Book Antiqua" w:hAnsi="Book Antiqua"/>
          <w:sz w:val="32"/>
          <w:szCs w:val="32"/>
        </w:rPr>
      </w:pPr>
    </w:p>
    <w:p w14:paraId="3B71F4C8" w14:textId="77777777" w:rsidR="00C647D6" w:rsidRPr="00C647D6" w:rsidRDefault="00C647D6" w:rsidP="00C647D6">
      <w:pPr>
        <w:rPr>
          <w:rFonts w:ascii="Book Antiqua" w:hAnsi="Book Antiqua"/>
          <w:sz w:val="32"/>
          <w:szCs w:val="32"/>
        </w:rPr>
      </w:pPr>
    </w:p>
    <w:p w14:paraId="2DB060BC" w14:textId="77777777" w:rsidR="00C647D6" w:rsidRPr="00C647D6" w:rsidRDefault="00C647D6" w:rsidP="00C647D6">
      <w:pPr>
        <w:rPr>
          <w:rFonts w:ascii="Book Antiqua" w:hAnsi="Book Antiqua"/>
          <w:sz w:val="32"/>
          <w:szCs w:val="32"/>
        </w:rPr>
      </w:pPr>
    </w:p>
    <w:p w14:paraId="42C62617" w14:textId="77777777" w:rsidR="00C647D6" w:rsidRPr="00C647D6" w:rsidRDefault="00C647D6" w:rsidP="00C647D6">
      <w:pPr>
        <w:rPr>
          <w:rFonts w:ascii="Book Antiqua" w:hAnsi="Book Antiqua"/>
          <w:sz w:val="32"/>
          <w:szCs w:val="32"/>
        </w:rPr>
      </w:pPr>
    </w:p>
    <w:p w14:paraId="6CB8E408" w14:textId="77777777" w:rsidR="00C647D6" w:rsidRPr="00C647D6" w:rsidRDefault="00C647D6" w:rsidP="00C647D6">
      <w:pPr>
        <w:rPr>
          <w:rFonts w:ascii="Book Antiqua" w:hAnsi="Book Antiqua"/>
          <w:sz w:val="32"/>
          <w:szCs w:val="32"/>
        </w:rPr>
      </w:pPr>
    </w:p>
    <w:p w14:paraId="03397B22" w14:textId="77777777" w:rsidR="00C647D6" w:rsidRPr="00C647D6" w:rsidRDefault="00C647D6" w:rsidP="00C647D6">
      <w:pPr>
        <w:rPr>
          <w:rFonts w:ascii="Book Antiqua" w:hAnsi="Book Antiqua"/>
          <w:sz w:val="32"/>
          <w:szCs w:val="32"/>
        </w:rPr>
      </w:pPr>
    </w:p>
    <w:p w14:paraId="52D27BE3" w14:textId="77777777" w:rsidR="00C647D6" w:rsidRPr="00C647D6" w:rsidRDefault="00C647D6" w:rsidP="00C647D6">
      <w:pPr>
        <w:rPr>
          <w:rFonts w:ascii="Book Antiqua" w:hAnsi="Book Antiqua"/>
          <w:sz w:val="32"/>
          <w:szCs w:val="32"/>
        </w:rPr>
      </w:pPr>
    </w:p>
    <w:p w14:paraId="2EBEC21B" w14:textId="77777777" w:rsidR="00C647D6" w:rsidRDefault="00C647D6" w:rsidP="00C647D6">
      <w:pPr>
        <w:tabs>
          <w:tab w:val="left" w:pos="6583"/>
        </w:tabs>
        <w:rPr>
          <w:rFonts w:ascii="Book Antiqua" w:hAnsi="Book Antiqua"/>
          <w:sz w:val="32"/>
          <w:szCs w:val="32"/>
        </w:rPr>
      </w:pPr>
    </w:p>
    <w:p w14:paraId="2DD177C1" w14:textId="15224BB8" w:rsidR="00C647D6" w:rsidRPr="00C647D6" w:rsidRDefault="00C647D6" w:rsidP="00C647D6">
      <w:pPr>
        <w:pStyle w:val="Heading1"/>
        <w:rPr>
          <w:rFonts w:ascii="Berlin Sans FB Demi" w:hAnsi="Berlin Sans FB Demi"/>
          <w:color w:val="000000" w:themeColor="text1"/>
          <w:sz w:val="44"/>
          <w:szCs w:val="44"/>
        </w:rPr>
      </w:pPr>
    </w:p>
    <w:p w14:paraId="57EC005A" w14:textId="74858B71" w:rsidR="00C647D6" w:rsidRPr="00C4113A" w:rsidRDefault="00C647D6" w:rsidP="00C647D6">
      <w:pPr>
        <w:pStyle w:val="Heading1"/>
        <w:jc w:val="center"/>
        <w:rPr>
          <w:rFonts w:ascii="Berlin Sans FB Demi" w:hAnsi="Berlin Sans FB Demi"/>
          <w:color w:val="000000" w:themeColor="text1"/>
          <w:sz w:val="44"/>
          <w:szCs w:val="44"/>
          <w:u w:val="single"/>
        </w:rPr>
      </w:pPr>
      <w:r w:rsidRPr="00C4113A">
        <w:rPr>
          <w:rFonts w:ascii="Berlin Sans FB Demi" w:hAnsi="Berlin Sans FB Demi"/>
          <w:color w:val="000000" w:themeColor="text1"/>
          <w:sz w:val="44"/>
          <w:szCs w:val="44"/>
          <w:u w:val="single"/>
        </w:rPr>
        <w:t>Hardware &amp; Software Requirements</w:t>
      </w:r>
    </w:p>
    <w:p w14:paraId="25BAFA57" w14:textId="35A3493F" w:rsidR="00C647D6" w:rsidRDefault="00C647D6" w:rsidP="00C647D6">
      <w:pPr>
        <w:tabs>
          <w:tab w:val="left" w:pos="6583"/>
        </w:tabs>
        <w:rPr>
          <w:rFonts w:ascii="Book Antiqua" w:hAnsi="Book Antiqua"/>
          <w:sz w:val="32"/>
          <w:szCs w:val="32"/>
        </w:rPr>
      </w:pPr>
    </w:p>
    <w:p w14:paraId="08D993E8" w14:textId="7B8F7A86" w:rsidR="005127A1" w:rsidRPr="005127A1" w:rsidRDefault="005127A1" w:rsidP="005127A1">
      <w:pPr>
        <w:tabs>
          <w:tab w:val="left" w:pos="6583"/>
        </w:tabs>
        <w:ind w:left="360"/>
        <w:rPr>
          <w:rFonts w:ascii="Book Antiqua" w:hAnsi="Book Antiqua"/>
          <w:b/>
          <w:bCs/>
          <w:sz w:val="32"/>
          <w:szCs w:val="32"/>
        </w:rPr>
      </w:pPr>
      <w:r w:rsidRPr="005127A1">
        <w:rPr>
          <w:rFonts w:ascii="Book Antiqua" w:hAnsi="Book Antiqua"/>
          <w:b/>
          <w:bCs/>
          <w:sz w:val="32"/>
          <w:szCs w:val="32"/>
        </w:rPr>
        <w:t>Hardware Requirements</w:t>
      </w:r>
    </w:p>
    <w:p w14:paraId="1E0BE966" w14:textId="77777777" w:rsidR="005127A1" w:rsidRPr="005127A1" w:rsidRDefault="005127A1" w:rsidP="005127A1">
      <w:pPr>
        <w:numPr>
          <w:ilvl w:val="0"/>
          <w:numId w:val="8"/>
        </w:numPr>
        <w:tabs>
          <w:tab w:val="left" w:pos="6583"/>
        </w:tabs>
        <w:ind w:left="1080"/>
        <w:rPr>
          <w:rFonts w:ascii="Book Antiqua" w:hAnsi="Book Antiqua"/>
          <w:sz w:val="32"/>
          <w:szCs w:val="32"/>
        </w:rPr>
      </w:pPr>
      <w:r w:rsidRPr="005127A1">
        <w:rPr>
          <w:rFonts w:ascii="Book Antiqua" w:hAnsi="Book Antiqua"/>
          <w:sz w:val="32"/>
          <w:szCs w:val="32"/>
        </w:rPr>
        <w:t>Minimum i5 with 4 Cores but i7 is recommended.</w:t>
      </w:r>
    </w:p>
    <w:p w14:paraId="4A05B7C9" w14:textId="7E74B9C9" w:rsidR="005127A1" w:rsidRPr="005127A1" w:rsidRDefault="005127A1" w:rsidP="005127A1">
      <w:pPr>
        <w:numPr>
          <w:ilvl w:val="0"/>
          <w:numId w:val="8"/>
        </w:numPr>
        <w:tabs>
          <w:tab w:val="left" w:pos="6583"/>
        </w:tabs>
        <w:ind w:left="1080"/>
        <w:rPr>
          <w:rFonts w:ascii="Book Antiqua" w:hAnsi="Book Antiqua"/>
          <w:sz w:val="32"/>
          <w:szCs w:val="32"/>
        </w:rPr>
      </w:pPr>
      <w:r w:rsidRPr="005127A1">
        <w:rPr>
          <w:rFonts w:ascii="Book Antiqua" w:hAnsi="Book Antiqua"/>
          <w:sz w:val="32"/>
          <w:szCs w:val="32"/>
        </w:rPr>
        <w:t>16 GB of RAM</w:t>
      </w:r>
    </w:p>
    <w:p w14:paraId="586869AB" w14:textId="7102D1F4" w:rsidR="005127A1" w:rsidRPr="005127A1" w:rsidRDefault="005127A1" w:rsidP="005127A1">
      <w:pPr>
        <w:numPr>
          <w:ilvl w:val="0"/>
          <w:numId w:val="8"/>
        </w:numPr>
        <w:tabs>
          <w:tab w:val="left" w:pos="6583"/>
        </w:tabs>
        <w:ind w:left="1080"/>
        <w:rPr>
          <w:rFonts w:ascii="Book Antiqua" w:hAnsi="Book Antiqua"/>
          <w:sz w:val="32"/>
          <w:szCs w:val="32"/>
        </w:rPr>
      </w:pPr>
      <w:r w:rsidRPr="005127A1">
        <w:rPr>
          <w:rFonts w:ascii="Book Antiqua" w:hAnsi="Book Antiqua"/>
          <w:sz w:val="32"/>
          <w:szCs w:val="32"/>
        </w:rPr>
        <w:t>500 GB of SSD storage</w:t>
      </w:r>
    </w:p>
    <w:p w14:paraId="38AAA22F" w14:textId="0B4CA7C9" w:rsidR="005127A1" w:rsidRPr="005127A1" w:rsidRDefault="005127A1" w:rsidP="005127A1">
      <w:pPr>
        <w:numPr>
          <w:ilvl w:val="0"/>
          <w:numId w:val="8"/>
        </w:numPr>
        <w:tabs>
          <w:tab w:val="left" w:pos="6583"/>
        </w:tabs>
        <w:ind w:left="1080"/>
        <w:rPr>
          <w:rFonts w:ascii="Book Antiqua" w:hAnsi="Book Antiqua"/>
          <w:sz w:val="32"/>
          <w:szCs w:val="32"/>
        </w:rPr>
      </w:pPr>
      <w:r w:rsidRPr="005127A1">
        <w:rPr>
          <w:rFonts w:ascii="Book Antiqua" w:hAnsi="Book Antiqua"/>
          <w:sz w:val="32"/>
          <w:szCs w:val="32"/>
        </w:rPr>
        <w:t>Graphics Card</w:t>
      </w:r>
    </w:p>
    <w:p w14:paraId="051CAF7B" w14:textId="16CD8DE8" w:rsidR="005127A1" w:rsidRPr="005127A1" w:rsidRDefault="00620EB5" w:rsidP="005127A1">
      <w:pPr>
        <w:numPr>
          <w:ilvl w:val="0"/>
          <w:numId w:val="8"/>
        </w:numPr>
        <w:tabs>
          <w:tab w:val="left" w:pos="6583"/>
        </w:tabs>
        <w:ind w:left="1080"/>
        <w:rPr>
          <w:rFonts w:ascii="Book Antiqua" w:hAnsi="Book Antiqua"/>
          <w:b/>
          <w:bCs/>
          <w:sz w:val="32"/>
          <w:szCs w:val="32"/>
        </w:rPr>
      </w:pPr>
      <w:r w:rsidRPr="00F92C73">
        <w:rPr>
          <w:rFonts w:ascii="Open Sans" w:hAnsi="Open Sans" w:cs="Open Sans"/>
          <w:bCs/>
          <w:noProof/>
          <w:color w:val="080C24"/>
          <w:sz w:val="44"/>
          <w:szCs w:val="44"/>
        </w:rPr>
        <w:drawing>
          <wp:anchor distT="0" distB="0" distL="114300" distR="114300" simplePos="0" relativeHeight="251896832" behindDoc="1" locked="0" layoutInCell="1" allowOverlap="1" wp14:anchorId="48E6B142" wp14:editId="66C9C67C">
            <wp:simplePos x="0" y="0"/>
            <wp:positionH relativeFrom="margin">
              <wp:posOffset>2997901</wp:posOffset>
            </wp:positionH>
            <wp:positionV relativeFrom="paragraph">
              <wp:posOffset>13616</wp:posOffset>
            </wp:positionV>
            <wp:extent cx="3556248" cy="2370942"/>
            <wp:effectExtent l="0" t="0" r="6350" b="0"/>
            <wp:wrapThrough wrapText="bothSides">
              <wp:wrapPolygon edited="0">
                <wp:start x="0" y="0"/>
                <wp:lineTo x="0" y="21351"/>
                <wp:lineTo x="21523" y="21351"/>
                <wp:lineTo x="21523" y="0"/>
                <wp:lineTo x="0" y="0"/>
              </wp:wrapPolygon>
            </wp:wrapThrough>
            <wp:docPr id="1209114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56248" cy="2370942"/>
                    </a:xfrm>
                    <a:prstGeom prst="rect">
                      <a:avLst/>
                    </a:prstGeom>
                    <a:noFill/>
                  </pic:spPr>
                </pic:pic>
              </a:graphicData>
            </a:graphic>
            <wp14:sizeRelH relativeFrom="margin">
              <wp14:pctWidth>0</wp14:pctWidth>
            </wp14:sizeRelH>
            <wp14:sizeRelV relativeFrom="margin">
              <wp14:pctHeight>0</wp14:pctHeight>
            </wp14:sizeRelV>
          </wp:anchor>
        </w:drawing>
      </w:r>
      <w:r w:rsidR="005127A1" w:rsidRPr="005127A1">
        <w:rPr>
          <w:rFonts w:ascii="Book Antiqua" w:hAnsi="Book Antiqua"/>
          <w:sz w:val="32"/>
          <w:szCs w:val="32"/>
        </w:rPr>
        <w:t>64Bit Windows 10 or higher</w:t>
      </w:r>
    </w:p>
    <w:p w14:paraId="5845FF1F" w14:textId="628A7C1E" w:rsidR="005127A1" w:rsidRPr="005127A1" w:rsidRDefault="005127A1" w:rsidP="005127A1">
      <w:pPr>
        <w:tabs>
          <w:tab w:val="left" w:pos="6583"/>
        </w:tabs>
        <w:ind w:left="360"/>
        <w:rPr>
          <w:rFonts w:ascii="Book Antiqua" w:hAnsi="Book Antiqua"/>
          <w:b/>
          <w:bCs/>
          <w:sz w:val="32"/>
          <w:szCs w:val="32"/>
        </w:rPr>
      </w:pPr>
    </w:p>
    <w:p w14:paraId="10593C67" w14:textId="6ACB28EE" w:rsidR="005127A1" w:rsidRPr="005127A1" w:rsidRDefault="005127A1" w:rsidP="005127A1">
      <w:pPr>
        <w:tabs>
          <w:tab w:val="left" w:pos="6583"/>
        </w:tabs>
        <w:ind w:left="360"/>
        <w:rPr>
          <w:rFonts w:ascii="Book Antiqua" w:hAnsi="Book Antiqua"/>
          <w:b/>
          <w:bCs/>
          <w:sz w:val="32"/>
          <w:szCs w:val="32"/>
        </w:rPr>
      </w:pPr>
      <w:r w:rsidRPr="005127A1">
        <w:rPr>
          <w:rFonts w:ascii="Book Antiqua" w:hAnsi="Book Antiqua"/>
          <w:b/>
          <w:bCs/>
          <w:sz w:val="32"/>
          <w:szCs w:val="32"/>
        </w:rPr>
        <w:t>Software:</w:t>
      </w:r>
    </w:p>
    <w:p w14:paraId="4A6F03B9" w14:textId="4F0573D7" w:rsidR="005127A1" w:rsidRPr="005127A1" w:rsidRDefault="005127A1" w:rsidP="005127A1">
      <w:pPr>
        <w:numPr>
          <w:ilvl w:val="0"/>
          <w:numId w:val="9"/>
        </w:numPr>
        <w:tabs>
          <w:tab w:val="left" w:pos="6583"/>
        </w:tabs>
        <w:ind w:left="1080"/>
        <w:rPr>
          <w:rFonts w:ascii="Book Antiqua" w:hAnsi="Book Antiqua"/>
          <w:sz w:val="32"/>
          <w:szCs w:val="32"/>
        </w:rPr>
      </w:pPr>
      <w:r w:rsidRPr="005127A1">
        <w:rPr>
          <w:rFonts w:ascii="Book Antiqua" w:hAnsi="Book Antiqua"/>
          <w:sz w:val="32"/>
          <w:szCs w:val="32"/>
        </w:rPr>
        <w:t>Jupiter Anaconda Notebook 3</w:t>
      </w:r>
    </w:p>
    <w:p w14:paraId="1FEEB4EA" w14:textId="42DCA1F9" w:rsidR="005127A1" w:rsidRPr="005127A1" w:rsidRDefault="005127A1" w:rsidP="005127A1">
      <w:pPr>
        <w:numPr>
          <w:ilvl w:val="0"/>
          <w:numId w:val="9"/>
        </w:numPr>
        <w:tabs>
          <w:tab w:val="left" w:pos="6583"/>
        </w:tabs>
        <w:ind w:left="1080"/>
        <w:rPr>
          <w:rFonts w:ascii="Book Antiqua" w:hAnsi="Book Antiqua"/>
          <w:sz w:val="32"/>
          <w:szCs w:val="32"/>
        </w:rPr>
      </w:pPr>
      <w:r w:rsidRPr="005127A1">
        <w:rPr>
          <w:rFonts w:ascii="Book Antiqua" w:hAnsi="Book Antiqua"/>
          <w:sz w:val="32"/>
          <w:szCs w:val="32"/>
        </w:rPr>
        <w:t>RStudio</w:t>
      </w:r>
    </w:p>
    <w:p w14:paraId="239F2D48" w14:textId="78563DE9" w:rsidR="005127A1" w:rsidRPr="005127A1" w:rsidRDefault="005127A1" w:rsidP="005127A1">
      <w:pPr>
        <w:numPr>
          <w:ilvl w:val="0"/>
          <w:numId w:val="9"/>
        </w:numPr>
        <w:tabs>
          <w:tab w:val="left" w:pos="6583"/>
        </w:tabs>
        <w:ind w:left="1080"/>
        <w:rPr>
          <w:rFonts w:ascii="Book Antiqua" w:hAnsi="Book Antiqua"/>
          <w:sz w:val="32"/>
          <w:szCs w:val="32"/>
        </w:rPr>
      </w:pPr>
      <w:r w:rsidRPr="005127A1">
        <w:rPr>
          <w:rFonts w:ascii="Book Antiqua" w:hAnsi="Book Antiqua"/>
          <w:sz w:val="32"/>
          <w:szCs w:val="32"/>
        </w:rPr>
        <w:t>Visual Code Studio / PyCharm</w:t>
      </w:r>
    </w:p>
    <w:p w14:paraId="2C98E672" w14:textId="03A97AC5" w:rsidR="005127A1" w:rsidRPr="005127A1" w:rsidRDefault="005127A1" w:rsidP="005127A1">
      <w:pPr>
        <w:numPr>
          <w:ilvl w:val="0"/>
          <w:numId w:val="9"/>
        </w:numPr>
        <w:tabs>
          <w:tab w:val="left" w:pos="6583"/>
        </w:tabs>
        <w:ind w:left="1080"/>
        <w:rPr>
          <w:rFonts w:ascii="Book Antiqua" w:hAnsi="Book Antiqua"/>
          <w:sz w:val="32"/>
          <w:szCs w:val="32"/>
        </w:rPr>
      </w:pPr>
      <w:r w:rsidRPr="005127A1">
        <w:rPr>
          <w:rFonts w:ascii="Book Antiqua" w:hAnsi="Book Antiqua"/>
          <w:sz w:val="32"/>
          <w:szCs w:val="32"/>
        </w:rPr>
        <w:t>Mongo Db Compass, and Shell</w:t>
      </w:r>
    </w:p>
    <w:p w14:paraId="00CD5B3D" w14:textId="5CE43A10" w:rsidR="005127A1" w:rsidRPr="005127A1" w:rsidRDefault="005127A1" w:rsidP="005127A1">
      <w:pPr>
        <w:numPr>
          <w:ilvl w:val="0"/>
          <w:numId w:val="9"/>
        </w:numPr>
        <w:tabs>
          <w:tab w:val="left" w:pos="6583"/>
        </w:tabs>
        <w:ind w:left="1080"/>
        <w:rPr>
          <w:rFonts w:ascii="Book Antiqua" w:hAnsi="Book Antiqua"/>
          <w:sz w:val="32"/>
          <w:szCs w:val="32"/>
        </w:rPr>
      </w:pPr>
      <w:proofErr w:type="spellStart"/>
      <w:proofErr w:type="gramStart"/>
      <w:r w:rsidRPr="005127A1">
        <w:rPr>
          <w:rFonts w:ascii="Book Antiqua" w:hAnsi="Book Antiqua"/>
          <w:sz w:val="32"/>
          <w:szCs w:val="32"/>
        </w:rPr>
        <w:t>Hadoop,HDFS</w:t>
      </w:r>
      <w:proofErr w:type="spellEnd"/>
      <w:proofErr w:type="gramEnd"/>
      <w:r w:rsidRPr="005127A1">
        <w:rPr>
          <w:rFonts w:ascii="Book Antiqua" w:hAnsi="Book Antiqua"/>
          <w:sz w:val="32"/>
          <w:szCs w:val="32"/>
        </w:rPr>
        <w:t xml:space="preserve"> and Apache server</w:t>
      </w:r>
    </w:p>
    <w:p w14:paraId="6131F2FF" w14:textId="43E3529D" w:rsidR="005127A1" w:rsidRPr="005127A1" w:rsidRDefault="005127A1" w:rsidP="005127A1">
      <w:pPr>
        <w:numPr>
          <w:ilvl w:val="0"/>
          <w:numId w:val="9"/>
        </w:numPr>
        <w:tabs>
          <w:tab w:val="left" w:pos="6583"/>
        </w:tabs>
        <w:ind w:left="1080"/>
        <w:rPr>
          <w:rFonts w:ascii="Book Antiqua" w:hAnsi="Book Antiqua"/>
          <w:sz w:val="32"/>
          <w:szCs w:val="32"/>
        </w:rPr>
      </w:pPr>
      <w:r w:rsidRPr="005127A1">
        <w:rPr>
          <w:rFonts w:ascii="Book Antiqua" w:hAnsi="Book Antiqua"/>
          <w:sz w:val="32"/>
          <w:szCs w:val="32"/>
        </w:rPr>
        <w:t>Tableau</w:t>
      </w:r>
    </w:p>
    <w:p w14:paraId="5444178C" w14:textId="546A7552" w:rsidR="005127A1" w:rsidRPr="005127A1" w:rsidRDefault="005127A1" w:rsidP="005127A1">
      <w:pPr>
        <w:numPr>
          <w:ilvl w:val="0"/>
          <w:numId w:val="9"/>
        </w:numPr>
        <w:tabs>
          <w:tab w:val="left" w:pos="6583"/>
        </w:tabs>
        <w:ind w:left="1080"/>
        <w:rPr>
          <w:rFonts w:ascii="Book Antiqua" w:hAnsi="Book Antiqua"/>
          <w:sz w:val="32"/>
          <w:szCs w:val="32"/>
        </w:rPr>
      </w:pPr>
      <w:r w:rsidRPr="005127A1">
        <w:rPr>
          <w:rFonts w:ascii="Book Antiqua" w:hAnsi="Book Antiqua"/>
          <w:sz w:val="32"/>
          <w:szCs w:val="32"/>
        </w:rPr>
        <w:t>Impala server</w:t>
      </w:r>
    </w:p>
    <w:p w14:paraId="782DCF66" w14:textId="6537882A" w:rsidR="00C647D6" w:rsidRDefault="00C647D6" w:rsidP="005127A1">
      <w:pPr>
        <w:tabs>
          <w:tab w:val="left" w:pos="6583"/>
        </w:tabs>
        <w:ind w:left="360"/>
        <w:rPr>
          <w:rFonts w:ascii="Book Antiqua" w:hAnsi="Book Antiqua"/>
          <w:sz w:val="32"/>
          <w:szCs w:val="32"/>
        </w:rPr>
      </w:pPr>
    </w:p>
    <w:p w14:paraId="43F29943" w14:textId="47E865CE" w:rsidR="00C647D6" w:rsidRDefault="00C647D6" w:rsidP="00C647D6">
      <w:pPr>
        <w:tabs>
          <w:tab w:val="left" w:pos="6583"/>
        </w:tabs>
        <w:rPr>
          <w:rFonts w:ascii="Book Antiqua" w:hAnsi="Book Antiqua"/>
          <w:sz w:val="32"/>
          <w:szCs w:val="32"/>
        </w:rPr>
      </w:pPr>
    </w:p>
    <w:p w14:paraId="72109DE0" w14:textId="5AAF053A" w:rsidR="00C647D6" w:rsidRDefault="00C647D6" w:rsidP="00C647D6">
      <w:pPr>
        <w:tabs>
          <w:tab w:val="left" w:pos="6583"/>
        </w:tabs>
        <w:rPr>
          <w:rFonts w:ascii="Book Antiqua" w:hAnsi="Book Antiqua"/>
          <w:sz w:val="32"/>
          <w:szCs w:val="32"/>
        </w:rPr>
      </w:pPr>
    </w:p>
    <w:p w14:paraId="56CABCA7" w14:textId="70171129" w:rsidR="00C647D6" w:rsidRDefault="00C647D6" w:rsidP="00C647D6">
      <w:pPr>
        <w:tabs>
          <w:tab w:val="left" w:pos="6583"/>
        </w:tabs>
        <w:rPr>
          <w:rFonts w:ascii="Book Antiqua" w:hAnsi="Book Antiqua"/>
          <w:sz w:val="32"/>
          <w:szCs w:val="32"/>
        </w:rPr>
      </w:pPr>
    </w:p>
    <w:p w14:paraId="525272A5" w14:textId="77777777" w:rsidR="00621AD3" w:rsidRPr="00A037B3" w:rsidRDefault="00621AD3" w:rsidP="00A037B3">
      <w:pPr>
        <w:pStyle w:val="Heading1"/>
        <w:jc w:val="center"/>
        <w:rPr>
          <w:rFonts w:ascii="Berlin Sans FB Demi" w:hAnsi="Berlin Sans FB Demi"/>
          <w:color w:val="000000" w:themeColor="text1"/>
          <w:sz w:val="44"/>
          <w:szCs w:val="44"/>
        </w:rPr>
      </w:pPr>
    </w:p>
    <w:p w14:paraId="1DF28C04" w14:textId="446197D2" w:rsidR="00621AD3" w:rsidRPr="00C4113A" w:rsidRDefault="00A037B3" w:rsidP="00A037B3">
      <w:pPr>
        <w:pStyle w:val="Heading1"/>
        <w:jc w:val="center"/>
        <w:rPr>
          <w:rFonts w:ascii="Berlin Sans FB Demi" w:hAnsi="Berlin Sans FB Demi"/>
          <w:color w:val="000000" w:themeColor="text1"/>
          <w:sz w:val="44"/>
          <w:szCs w:val="44"/>
          <w:u w:val="single"/>
        </w:rPr>
      </w:pPr>
      <w:r w:rsidRPr="00C4113A">
        <w:rPr>
          <w:rFonts w:ascii="Berlin Sans FB Demi" w:hAnsi="Berlin Sans FB Demi"/>
          <w:color w:val="000000" w:themeColor="text1"/>
          <w:sz w:val="44"/>
          <w:szCs w:val="44"/>
          <w:u w:val="single"/>
        </w:rPr>
        <w:t>Data Processing Workflow</w:t>
      </w:r>
    </w:p>
    <w:p w14:paraId="1C3AE3A2" w14:textId="59641DCB" w:rsidR="00A037B3" w:rsidRDefault="00E55BC7" w:rsidP="00C647D6">
      <w:pPr>
        <w:tabs>
          <w:tab w:val="left" w:pos="6583"/>
        </w:tabs>
        <w:rPr>
          <w:noProof/>
        </w:rPr>
      </w:pPr>
      <w:r>
        <w:rPr>
          <w:noProof/>
        </w:rPr>
        <w:drawing>
          <wp:anchor distT="0" distB="0" distL="114300" distR="114300" simplePos="0" relativeHeight="251897856" behindDoc="1" locked="0" layoutInCell="1" allowOverlap="1" wp14:anchorId="66F47A24" wp14:editId="70D7E12A">
            <wp:simplePos x="0" y="0"/>
            <wp:positionH relativeFrom="margin">
              <wp:align>left</wp:align>
            </wp:positionH>
            <wp:positionV relativeFrom="paragraph">
              <wp:posOffset>280002</wp:posOffset>
            </wp:positionV>
            <wp:extent cx="6673090" cy="7849590"/>
            <wp:effectExtent l="0" t="0" r="0" b="0"/>
            <wp:wrapNone/>
            <wp:docPr id="203515641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rotWithShape="1">
                    <a:blip r:embed="rId20">
                      <a:extLst>
                        <a:ext uri="{28A0092B-C50C-407E-A947-70E740481C1C}">
                          <a14:useLocalDpi xmlns:a14="http://schemas.microsoft.com/office/drawing/2010/main" val="0"/>
                        </a:ext>
                      </a:extLst>
                    </a:blip>
                    <a:srcRect t="8120"/>
                    <a:stretch>
                      <a:fillRect/>
                    </a:stretch>
                  </pic:blipFill>
                  <pic:spPr bwMode="auto">
                    <a:xfrm>
                      <a:off x="0" y="0"/>
                      <a:ext cx="6673090" cy="784959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301AE25" w14:textId="5E1EA9C7" w:rsidR="00621AD3" w:rsidRDefault="00621AD3" w:rsidP="00C647D6">
      <w:pPr>
        <w:tabs>
          <w:tab w:val="left" w:pos="6583"/>
        </w:tabs>
        <w:rPr>
          <w:rFonts w:ascii="Book Antiqua" w:hAnsi="Book Antiqua"/>
          <w:sz w:val="32"/>
          <w:szCs w:val="32"/>
        </w:rPr>
      </w:pPr>
    </w:p>
    <w:p w14:paraId="0BF2F969" w14:textId="77777777" w:rsidR="007976E8" w:rsidRDefault="007976E8" w:rsidP="00C647D6">
      <w:pPr>
        <w:tabs>
          <w:tab w:val="left" w:pos="6583"/>
        </w:tabs>
        <w:rPr>
          <w:rFonts w:ascii="Book Antiqua" w:hAnsi="Book Antiqua"/>
          <w:sz w:val="32"/>
          <w:szCs w:val="32"/>
        </w:rPr>
      </w:pPr>
    </w:p>
    <w:p w14:paraId="2B8A8166" w14:textId="77777777" w:rsidR="007976E8" w:rsidRDefault="007976E8" w:rsidP="00C647D6">
      <w:pPr>
        <w:tabs>
          <w:tab w:val="left" w:pos="6583"/>
        </w:tabs>
        <w:rPr>
          <w:rFonts w:ascii="Book Antiqua" w:hAnsi="Book Antiqua"/>
          <w:sz w:val="32"/>
          <w:szCs w:val="32"/>
        </w:rPr>
      </w:pPr>
    </w:p>
    <w:p w14:paraId="4F61BD87" w14:textId="77777777" w:rsidR="007976E8" w:rsidRDefault="007976E8" w:rsidP="00C647D6">
      <w:pPr>
        <w:tabs>
          <w:tab w:val="left" w:pos="6583"/>
        </w:tabs>
        <w:rPr>
          <w:rFonts w:ascii="Book Antiqua" w:hAnsi="Book Antiqua"/>
          <w:sz w:val="32"/>
          <w:szCs w:val="32"/>
        </w:rPr>
      </w:pPr>
    </w:p>
    <w:p w14:paraId="622BADD6" w14:textId="77777777" w:rsidR="007976E8" w:rsidRDefault="007976E8" w:rsidP="00C647D6">
      <w:pPr>
        <w:tabs>
          <w:tab w:val="left" w:pos="6583"/>
        </w:tabs>
        <w:rPr>
          <w:rFonts w:ascii="Book Antiqua" w:hAnsi="Book Antiqua"/>
          <w:sz w:val="32"/>
          <w:szCs w:val="32"/>
        </w:rPr>
      </w:pPr>
    </w:p>
    <w:p w14:paraId="0D3D4414" w14:textId="77777777" w:rsidR="007976E8" w:rsidRDefault="007976E8" w:rsidP="00C647D6">
      <w:pPr>
        <w:tabs>
          <w:tab w:val="left" w:pos="6583"/>
        </w:tabs>
        <w:rPr>
          <w:rFonts w:ascii="Book Antiqua" w:hAnsi="Book Antiqua"/>
          <w:sz w:val="32"/>
          <w:szCs w:val="32"/>
        </w:rPr>
      </w:pPr>
    </w:p>
    <w:p w14:paraId="20411C94" w14:textId="77777777" w:rsidR="007976E8" w:rsidRDefault="007976E8" w:rsidP="00C647D6">
      <w:pPr>
        <w:tabs>
          <w:tab w:val="left" w:pos="6583"/>
        </w:tabs>
        <w:rPr>
          <w:rFonts w:ascii="Book Antiqua" w:hAnsi="Book Antiqua"/>
          <w:sz w:val="32"/>
          <w:szCs w:val="32"/>
        </w:rPr>
      </w:pPr>
    </w:p>
    <w:p w14:paraId="6E295E3B" w14:textId="77777777" w:rsidR="007976E8" w:rsidRDefault="007976E8" w:rsidP="00C647D6">
      <w:pPr>
        <w:tabs>
          <w:tab w:val="left" w:pos="6583"/>
        </w:tabs>
        <w:rPr>
          <w:rFonts w:ascii="Book Antiqua" w:hAnsi="Book Antiqua"/>
          <w:sz w:val="32"/>
          <w:szCs w:val="32"/>
        </w:rPr>
      </w:pPr>
    </w:p>
    <w:p w14:paraId="55FFA017" w14:textId="77777777" w:rsidR="007976E8" w:rsidRDefault="007976E8" w:rsidP="00C647D6">
      <w:pPr>
        <w:tabs>
          <w:tab w:val="left" w:pos="6583"/>
        </w:tabs>
        <w:rPr>
          <w:rFonts w:ascii="Book Antiqua" w:hAnsi="Book Antiqua"/>
          <w:sz w:val="32"/>
          <w:szCs w:val="32"/>
        </w:rPr>
      </w:pPr>
    </w:p>
    <w:p w14:paraId="78E8F9AC" w14:textId="77777777" w:rsidR="007976E8" w:rsidRDefault="007976E8" w:rsidP="00C647D6">
      <w:pPr>
        <w:tabs>
          <w:tab w:val="left" w:pos="6583"/>
        </w:tabs>
        <w:rPr>
          <w:rFonts w:ascii="Book Antiqua" w:hAnsi="Book Antiqua"/>
          <w:sz w:val="32"/>
          <w:szCs w:val="32"/>
        </w:rPr>
      </w:pPr>
    </w:p>
    <w:p w14:paraId="6C67E307" w14:textId="77777777" w:rsidR="007976E8" w:rsidRDefault="007976E8" w:rsidP="00C647D6">
      <w:pPr>
        <w:tabs>
          <w:tab w:val="left" w:pos="6583"/>
        </w:tabs>
        <w:rPr>
          <w:rFonts w:ascii="Book Antiqua" w:hAnsi="Book Antiqua"/>
          <w:sz w:val="32"/>
          <w:szCs w:val="32"/>
        </w:rPr>
      </w:pPr>
    </w:p>
    <w:p w14:paraId="3128B43D" w14:textId="77777777" w:rsidR="007976E8" w:rsidRDefault="007976E8" w:rsidP="00C647D6">
      <w:pPr>
        <w:tabs>
          <w:tab w:val="left" w:pos="6583"/>
        </w:tabs>
        <w:rPr>
          <w:rFonts w:ascii="Book Antiqua" w:hAnsi="Book Antiqua"/>
          <w:sz w:val="32"/>
          <w:szCs w:val="32"/>
        </w:rPr>
      </w:pPr>
    </w:p>
    <w:p w14:paraId="23CEB742" w14:textId="77777777" w:rsidR="007976E8" w:rsidRDefault="007976E8" w:rsidP="00C647D6">
      <w:pPr>
        <w:tabs>
          <w:tab w:val="left" w:pos="6583"/>
        </w:tabs>
        <w:rPr>
          <w:rFonts w:ascii="Book Antiqua" w:hAnsi="Book Antiqua"/>
          <w:sz w:val="32"/>
          <w:szCs w:val="32"/>
        </w:rPr>
      </w:pPr>
    </w:p>
    <w:p w14:paraId="113C9CC6" w14:textId="77777777" w:rsidR="007976E8" w:rsidRDefault="007976E8" w:rsidP="00C647D6">
      <w:pPr>
        <w:tabs>
          <w:tab w:val="left" w:pos="6583"/>
        </w:tabs>
        <w:rPr>
          <w:rFonts w:ascii="Book Antiqua" w:hAnsi="Book Antiqua"/>
          <w:sz w:val="32"/>
          <w:szCs w:val="32"/>
        </w:rPr>
      </w:pPr>
    </w:p>
    <w:p w14:paraId="6F1589AF" w14:textId="77777777" w:rsidR="007976E8" w:rsidRDefault="007976E8" w:rsidP="00C647D6">
      <w:pPr>
        <w:tabs>
          <w:tab w:val="left" w:pos="6583"/>
        </w:tabs>
        <w:rPr>
          <w:rFonts w:ascii="Book Antiqua" w:hAnsi="Book Antiqua"/>
          <w:sz w:val="32"/>
          <w:szCs w:val="32"/>
        </w:rPr>
      </w:pPr>
    </w:p>
    <w:p w14:paraId="1E0DDF91" w14:textId="77777777" w:rsidR="007976E8" w:rsidRDefault="007976E8" w:rsidP="00C647D6">
      <w:pPr>
        <w:tabs>
          <w:tab w:val="left" w:pos="6583"/>
        </w:tabs>
        <w:rPr>
          <w:rFonts w:ascii="Book Antiqua" w:hAnsi="Book Antiqua"/>
          <w:sz w:val="32"/>
          <w:szCs w:val="32"/>
        </w:rPr>
      </w:pPr>
    </w:p>
    <w:p w14:paraId="4A055BA0" w14:textId="77777777" w:rsidR="007976E8" w:rsidRDefault="007976E8" w:rsidP="00C647D6">
      <w:pPr>
        <w:tabs>
          <w:tab w:val="left" w:pos="6583"/>
        </w:tabs>
        <w:rPr>
          <w:rFonts w:ascii="Book Antiqua" w:hAnsi="Book Antiqua"/>
          <w:sz w:val="32"/>
          <w:szCs w:val="32"/>
        </w:rPr>
      </w:pPr>
    </w:p>
    <w:p w14:paraId="661151DC" w14:textId="77777777" w:rsidR="007976E8" w:rsidRDefault="007976E8" w:rsidP="00C647D6">
      <w:pPr>
        <w:tabs>
          <w:tab w:val="left" w:pos="6583"/>
        </w:tabs>
        <w:rPr>
          <w:rFonts w:ascii="Book Antiqua" w:hAnsi="Book Antiqua"/>
          <w:sz w:val="32"/>
          <w:szCs w:val="32"/>
        </w:rPr>
      </w:pPr>
    </w:p>
    <w:p w14:paraId="2365AE93" w14:textId="77777777" w:rsidR="007976E8" w:rsidRDefault="007976E8" w:rsidP="00C647D6">
      <w:pPr>
        <w:tabs>
          <w:tab w:val="left" w:pos="6583"/>
        </w:tabs>
        <w:rPr>
          <w:rFonts w:ascii="Book Antiqua" w:hAnsi="Book Antiqua"/>
          <w:sz w:val="32"/>
          <w:szCs w:val="32"/>
        </w:rPr>
      </w:pPr>
    </w:p>
    <w:p w14:paraId="4EDE8073" w14:textId="77777777" w:rsidR="007976E8" w:rsidRDefault="007976E8" w:rsidP="00C647D6">
      <w:pPr>
        <w:tabs>
          <w:tab w:val="left" w:pos="6583"/>
        </w:tabs>
        <w:rPr>
          <w:rFonts w:ascii="Book Antiqua" w:hAnsi="Book Antiqua"/>
          <w:sz w:val="32"/>
          <w:szCs w:val="32"/>
        </w:rPr>
      </w:pPr>
    </w:p>
    <w:p w14:paraId="1EDB2F22" w14:textId="77777777" w:rsidR="007976E8" w:rsidRDefault="007976E8" w:rsidP="00C647D6">
      <w:pPr>
        <w:tabs>
          <w:tab w:val="left" w:pos="6583"/>
        </w:tabs>
        <w:rPr>
          <w:rFonts w:ascii="Book Antiqua" w:hAnsi="Book Antiqua"/>
          <w:sz w:val="32"/>
          <w:szCs w:val="32"/>
        </w:rPr>
      </w:pPr>
    </w:p>
    <w:p w14:paraId="3114A240" w14:textId="77777777" w:rsidR="007976E8" w:rsidRDefault="007976E8" w:rsidP="00C647D6">
      <w:pPr>
        <w:tabs>
          <w:tab w:val="left" w:pos="6583"/>
        </w:tabs>
        <w:rPr>
          <w:rFonts w:ascii="Book Antiqua" w:hAnsi="Book Antiqua"/>
          <w:sz w:val="32"/>
          <w:szCs w:val="32"/>
        </w:rPr>
      </w:pPr>
    </w:p>
    <w:p w14:paraId="380A922A" w14:textId="77777777" w:rsidR="007976E8" w:rsidRDefault="007976E8" w:rsidP="00C647D6">
      <w:pPr>
        <w:tabs>
          <w:tab w:val="left" w:pos="6583"/>
        </w:tabs>
        <w:rPr>
          <w:rFonts w:ascii="Book Antiqua" w:hAnsi="Book Antiqua"/>
          <w:sz w:val="32"/>
          <w:szCs w:val="32"/>
        </w:rPr>
      </w:pPr>
    </w:p>
    <w:p w14:paraId="6F8EA660" w14:textId="55BD5722" w:rsidR="007976E8" w:rsidRPr="00C4113A" w:rsidRDefault="007976E8" w:rsidP="007976E8">
      <w:pPr>
        <w:pStyle w:val="Heading1"/>
        <w:jc w:val="center"/>
        <w:rPr>
          <w:rFonts w:ascii="Berlin Sans FB Demi" w:hAnsi="Berlin Sans FB Demi"/>
          <w:color w:val="000000" w:themeColor="text1"/>
          <w:sz w:val="44"/>
          <w:szCs w:val="44"/>
          <w:u w:val="single"/>
        </w:rPr>
      </w:pPr>
      <w:r w:rsidRPr="00C4113A">
        <w:rPr>
          <w:rFonts w:ascii="Berlin Sans FB Demi" w:hAnsi="Berlin Sans FB Demi"/>
          <w:color w:val="000000" w:themeColor="text1"/>
          <w:sz w:val="44"/>
          <w:szCs w:val="44"/>
          <w:u w:val="single"/>
        </w:rPr>
        <w:t>Machine Learning Models</w:t>
      </w:r>
    </w:p>
    <w:p w14:paraId="6BADB521" w14:textId="77777777" w:rsidR="007976E8" w:rsidRDefault="007976E8" w:rsidP="007976E8"/>
    <w:p w14:paraId="6C6454C2" w14:textId="77777777" w:rsidR="007976E8" w:rsidRDefault="007976E8" w:rsidP="007976E8"/>
    <w:p w14:paraId="0C92CBC1" w14:textId="77777777" w:rsidR="007976E8" w:rsidRPr="007976E8" w:rsidRDefault="007976E8" w:rsidP="007976E8"/>
    <w:p w14:paraId="46EF9641" w14:textId="798CFDC8" w:rsidR="007976E8" w:rsidRPr="00171D99" w:rsidRDefault="007976E8" w:rsidP="00C647D6">
      <w:pPr>
        <w:tabs>
          <w:tab w:val="left" w:pos="6583"/>
        </w:tabs>
        <w:rPr>
          <w:rFonts w:ascii="Book Antiqua" w:hAnsi="Book Antiqua"/>
          <w:sz w:val="36"/>
          <w:szCs w:val="36"/>
        </w:rPr>
      </w:pPr>
      <w:r>
        <w:rPr>
          <w:noProof/>
        </w:rPr>
        <w:drawing>
          <wp:inline distT="0" distB="0" distL="0" distR="0" wp14:anchorId="30F0C7EF" wp14:editId="769F69C0">
            <wp:extent cx="6858000" cy="4761865"/>
            <wp:effectExtent l="0" t="0" r="0" b="635"/>
            <wp:docPr id="646301618"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7417"/>
                    <a:stretch>
                      <a:fillRect/>
                    </a:stretch>
                  </pic:blipFill>
                  <pic:spPr bwMode="auto">
                    <a:xfrm>
                      <a:off x="0" y="0"/>
                      <a:ext cx="6858000" cy="4761865"/>
                    </a:xfrm>
                    <a:prstGeom prst="rect">
                      <a:avLst/>
                    </a:prstGeom>
                    <a:noFill/>
                    <a:ln>
                      <a:noFill/>
                    </a:ln>
                    <a:extLst>
                      <a:ext uri="{53640926-AAD7-44D8-BBD7-CCE9431645EC}">
                        <a14:shadowObscured xmlns:a14="http://schemas.microsoft.com/office/drawing/2010/main"/>
                      </a:ext>
                    </a:extLst>
                  </pic:spPr>
                </pic:pic>
              </a:graphicData>
            </a:graphic>
          </wp:inline>
        </w:drawing>
      </w:r>
    </w:p>
    <w:p w14:paraId="4902870C" w14:textId="77777777" w:rsidR="007976E8" w:rsidRPr="00171D99" w:rsidRDefault="007976E8" w:rsidP="00C647D6">
      <w:pPr>
        <w:tabs>
          <w:tab w:val="left" w:pos="6583"/>
        </w:tabs>
        <w:rPr>
          <w:rFonts w:ascii="Book Antiqua" w:hAnsi="Book Antiqua"/>
          <w:sz w:val="36"/>
          <w:szCs w:val="36"/>
        </w:rPr>
      </w:pPr>
    </w:p>
    <w:p w14:paraId="067AFA26" w14:textId="77777777" w:rsidR="007976E8" w:rsidRPr="00171D99" w:rsidRDefault="007976E8" w:rsidP="00C647D6">
      <w:pPr>
        <w:tabs>
          <w:tab w:val="left" w:pos="6583"/>
        </w:tabs>
        <w:rPr>
          <w:rFonts w:ascii="Book Antiqua" w:hAnsi="Book Antiqua"/>
          <w:sz w:val="36"/>
          <w:szCs w:val="36"/>
        </w:rPr>
      </w:pPr>
    </w:p>
    <w:p w14:paraId="1596834A" w14:textId="77777777" w:rsidR="007976E8" w:rsidRPr="00171D99" w:rsidRDefault="007976E8" w:rsidP="00C647D6">
      <w:pPr>
        <w:tabs>
          <w:tab w:val="left" w:pos="6583"/>
        </w:tabs>
        <w:rPr>
          <w:rFonts w:ascii="Book Antiqua" w:hAnsi="Book Antiqua"/>
          <w:sz w:val="36"/>
          <w:szCs w:val="36"/>
        </w:rPr>
      </w:pPr>
    </w:p>
    <w:p w14:paraId="4BDDBE3A" w14:textId="77777777" w:rsidR="007976E8" w:rsidRPr="00171D99" w:rsidRDefault="007976E8" w:rsidP="00C647D6">
      <w:pPr>
        <w:tabs>
          <w:tab w:val="left" w:pos="6583"/>
        </w:tabs>
        <w:rPr>
          <w:rFonts w:ascii="Book Antiqua" w:hAnsi="Book Antiqua"/>
          <w:sz w:val="36"/>
          <w:szCs w:val="36"/>
        </w:rPr>
      </w:pPr>
    </w:p>
    <w:p w14:paraId="25095A89" w14:textId="77777777" w:rsidR="00171D99" w:rsidRPr="00171D99" w:rsidRDefault="00171D99" w:rsidP="00C647D6">
      <w:pPr>
        <w:tabs>
          <w:tab w:val="left" w:pos="6583"/>
        </w:tabs>
        <w:rPr>
          <w:rFonts w:ascii="Book Antiqua" w:hAnsi="Book Antiqua"/>
          <w:sz w:val="36"/>
          <w:szCs w:val="36"/>
        </w:rPr>
      </w:pPr>
    </w:p>
    <w:p w14:paraId="0C09BE22" w14:textId="77777777" w:rsidR="00171D99" w:rsidRPr="00171D99" w:rsidRDefault="00171D99" w:rsidP="00C647D6">
      <w:pPr>
        <w:tabs>
          <w:tab w:val="left" w:pos="6583"/>
        </w:tabs>
        <w:rPr>
          <w:rFonts w:ascii="Book Antiqua" w:hAnsi="Book Antiqua"/>
          <w:sz w:val="36"/>
          <w:szCs w:val="36"/>
        </w:rPr>
      </w:pPr>
    </w:p>
    <w:p w14:paraId="7B7DC603" w14:textId="77777777" w:rsidR="00171D99" w:rsidRPr="00171D99" w:rsidRDefault="00171D99" w:rsidP="00C647D6">
      <w:pPr>
        <w:tabs>
          <w:tab w:val="left" w:pos="6583"/>
        </w:tabs>
        <w:rPr>
          <w:rFonts w:ascii="Book Antiqua" w:hAnsi="Book Antiqua"/>
          <w:sz w:val="36"/>
          <w:szCs w:val="36"/>
        </w:rPr>
      </w:pPr>
    </w:p>
    <w:p>
      <w:pPr>
        <w:pStyle w:val="Heading1"/>
        <w:pageBreakBefore/>
      </w:pPr>
      <w:r>
        <w:rPr>
          <w:rFonts w:ascii="Berlin Sans FB Demi" w:hAnsi="Berlin Sans FB Demi"/>
          <w:b w:val="0"/>
          <w:i w:val="0"/>
          <w:color w:val="000000"/>
          <w:sz w:val="48"/>
        </w:rPr>
        <w:t>Dashboard Implementation</w:t>
      </w:r>
    </w:p>
    <w:p>
      <w:r>
        <w:rPr>
          <w:rFonts w:ascii="Book Antiqua" w:hAnsi="Book Antiqua"/>
          <w:b w:val="0"/>
          <w:i w:val="0"/>
          <w:sz w:val="28"/>
        </w:rPr>
        <w:t>The EarthScape dashboard is a web application (FastAPI, MongoDB, Chart.js) that follows the project identity: the EarthScape logo in the top bar and on the sign-in page, the deep-teal and navy palette of this document, and the same serif headings. It is reached at http://127.0.0.1:8000 and is bound to the local machine only. The screenshots below were taken from the running system with real stored data; labels on every page say whether a value is gridded reanalysis (NASA POWER), modelled (Open-Meteo) or observed (OpenAQ).</w:t>
      </w:r>
    </w:p>
    <w:p>
      <w:pPr>
        <w:pStyle w:val="Heading2"/>
      </w:pPr>
      <w:r>
        <w:rPr>
          <w:rFonts w:ascii="Book Antiqua" w:hAnsi="Book Antiqua"/>
          <w:b/>
          <w:i w:val="0"/>
          <w:color w:val="2C807C"/>
          <w:sz w:val="32"/>
        </w:rPr>
        <w:t>Sign-in and role-based access</w:t>
      </w:r>
    </w:p>
    <w:p>
      <w:r>
        <w:rPr>
          <w:rFonts w:ascii="Book Antiqua" w:hAnsi="Book Antiqua"/>
          <w:b w:val="0"/>
          <w:i w:val="0"/>
          <w:sz w:val="26"/>
        </w:rPr>
        <w:t>Users sign in with a personal account. Administrators additionally see User Management and Feedback Review; Analysts receive a permission-denied page for those routes.</w:t>
      </w:r>
    </w:p>
    <w:p>
      <w:pPr>
        <w:keepNext/>
        <w:spacing w:after="40"/>
        <w:jc w:val="center"/>
      </w:pPr>
      <w:r>
        <w:drawing>
          <wp:inline xmlns:a="http://schemas.openxmlformats.org/drawingml/2006/main" xmlns:pic="http://schemas.openxmlformats.org/drawingml/2006/picture">
            <wp:extent cx="5040000" cy="3150000"/>
            <wp:docPr id="2125033337" name="Picture 2125033337"/>
            <wp:cNvGraphicFramePr>
              <a:graphicFrameLocks noChangeAspect="1"/>
            </wp:cNvGraphicFramePr>
            <a:graphic>
              <a:graphicData uri="http://schemas.openxmlformats.org/drawingml/2006/picture">
                <pic:pic>
                  <pic:nvPicPr>
                    <pic:cNvPr id="0" name="ui_login.png"/>
                    <pic:cNvPicPr/>
                  </pic:nvPicPr>
                  <pic:blipFill>
                    <a:blip r:embed="rId27"/>
                    <a:stretch>
                      <a:fillRect/>
                    </a:stretch>
                  </pic:blipFill>
                  <pic:spPr>
                    <a:xfrm>
                      <a:off x="0" y="0"/>
                      <a:ext cx="5040000" cy="3150000"/>
                    </a:xfrm>
                    <a:prstGeom prst="rect"/>
                  </pic:spPr>
                </pic:pic>
              </a:graphicData>
            </a:graphic>
          </wp:inline>
        </w:drawing>
      </w:r>
    </w:p>
    <w:p>
      <w:pPr>
        <w:spacing w:after="240"/>
        <w:jc w:val="center"/>
      </w:pPr>
      <w:r>
        <w:rPr>
          <w:rFonts w:ascii="Book Antiqua" w:hAnsi="Book Antiqua"/>
          <w:b w:val="0"/>
          <w:i/>
          <w:sz w:val="22"/>
        </w:rPr>
        <w:t>Figure A. Sign-in page with the EarthScape logo</w:t>
      </w:r>
    </w:p>
    <w:p>
      <w:pPr>
        <w:keepNext/>
        <w:spacing w:after="40"/>
        <w:jc w:val="center"/>
      </w:pPr>
      <w:r>
        <w:drawing>
          <wp:inline xmlns:a="http://schemas.openxmlformats.org/drawingml/2006/main" xmlns:pic="http://schemas.openxmlformats.org/drawingml/2006/picture">
            <wp:extent cx="6300000" cy="3937500"/>
            <wp:docPr id="2125033338" name="Picture 2125033338"/>
            <wp:cNvGraphicFramePr>
              <a:graphicFrameLocks noChangeAspect="1"/>
            </wp:cNvGraphicFramePr>
            <a:graphic>
              <a:graphicData uri="http://schemas.openxmlformats.org/drawingml/2006/picture">
                <pic:pic>
                  <pic:nvPicPr>
                    <pic:cNvPr id="0" name="ui_users.png"/>
                    <pic:cNvPicPr/>
                  </pic:nvPicPr>
                  <pic:blipFill>
                    <a:blip r:embed="rId28"/>
                    <a:stretch>
                      <a:fillRect/>
                    </a:stretch>
                  </pic:blipFill>
                  <pic:spPr>
                    <a:xfrm>
                      <a:off x="0" y="0"/>
                      <a:ext cx="6300000" cy="3937500"/>
                    </a:xfrm>
                    <a:prstGeom prst="rect"/>
                  </pic:spPr>
                </pic:pic>
              </a:graphicData>
            </a:graphic>
          </wp:inline>
        </w:drawing>
      </w:r>
    </w:p>
    <w:p>
      <w:pPr>
        <w:spacing w:after="240"/>
        <w:jc w:val="center"/>
      </w:pPr>
      <w:r>
        <w:rPr>
          <w:rFonts w:ascii="Book Antiqua" w:hAnsi="Book Antiqua"/>
          <w:b w:val="0"/>
          <w:i/>
          <w:sz w:val="22"/>
        </w:rPr>
        <w:t>Figure B. User Management (Administrator only): create users, change roles, disable accounts, reset passwords</w:t>
      </w:r>
    </w:p>
    <w:p>
      <w:pPr>
        <w:pStyle w:val="Heading2"/>
      </w:pPr>
      <w:r>
        <w:rPr>
          <w:rFonts w:ascii="Book Antiqua" w:hAnsi="Book Antiqua"/>
          <w:b/>
          <w:i w:val="0"/>
          <w:color w:val="2C807C"/>
          <w:sz w:val="32"/>
        </w:rPr>
        <w:t>Historical climate (NASA POWER, processed with Hadoop MapReduce)</w:t>
      </w:r>
    </w:p>
    <w:p>
      <w:pPr>
        <w:keepNext/>
        <w:spacing w:after="40"/>
        <w:jc w:val="center"/>
      </w:pPr>
      <w:r>
        <w:drawing>
          <wp:inline xmlns:a="http://schemas.openxmlformats.org/drawingml/2006/main" xmlns:pic="http://schemas.openxmlformats.org/drawingml/2006/picture">
            <wp:extent cx="6300000" cy="3937500"/>
            <wp:docPr id="2125033339" name="Picture 2125033339"/>
            <wp:cNvGraphicFramePr>
              <a:graphicFrameLocks noChangeAspect="1"/>
            </wp:cNvGraphicFramePr>
            <a:graphic>
              <a:graphicData uri="http://schemas.openxmlformats.org/drawingml/2006/picture">
                <pic:pic>
                  <pic:nvPicPr>
                    <pic:cNvPr id="0" name="ui_overview.png"/>
                    <pic:cNvPicPr/>
                  </pic:nvPicPr>
                  <pic:blipFill>
                    <a:blip r:embed="rId29"/>
                    <a:stretch>
                      <a:fillRect/>
                    </a:stretch>
                  </pic:blipFill>
                  <pic:spPr>
                    <a:xfrm>
                      <a:off x="0" y="0"/>
                      <a:ext cx="6300000" cy="3937500"/>
                    </a:xfrm>
                    <a:prstGeom prst="rect"/>
                  </pic:spPr>
                </pic:pic>
              </a:graphicData>
            </a:graphic>
          </wp:inline>
        </w:drawing>
      </w:r>
    </w:p>
    <w:p>
      <w:pPr>
        <w:spacing w:after="240"/>
        <w:jc w:val="center"/>
      </w:pPr>
      <w:r>
        <w:rPr>
          <w:rFonts w:ascii="Book Antiqua" w:hAnsi="Book Antiqua"/>
          <w:b w:val="0"/>
          <w:i/>
          <w:sz w:val="22"/>
        </w:rPr>
        <w:t>Figure C. Overview: key figures for the chosen city with the data-source label</w:t>
      </w:r>
    </w:p>
    <w:p>
      <w:pPr>
        <w:keepNext/>
        <w:spacing w:after="40"/>
        <w:jc w:val="center"/>
      </w:pPr>
      <w:r>
        <w:drawing>
          <wp:inline xmlns:a="http://schemas.openxmlformats.org/drawingml/2006/main" xmlns:pic="http://schemas.openxmlformats.org/drawingml/2006/picture">
            <wp:extent cx="6300000" cy="5022500"/>
            <wp:docPr id="2125033340" name="Picture 2125033340"/>
            <wp:cNvGraphicFramePr>
              <a:graphicFrameLocks noChangeAspect="1"/>
            </wp:cNvGraphicFramePr>
            <a:graphic>
              <a:graphicData uri="http://schemas.openxmlformats.org/drawingml/2006/picture">
                <pic:pic>
                  <pic:nvPicPr>
                    <pic:cNvPr id="0" name="ui_history.png"/>
                    <pic:cNvPicPr/>
                  </pic:nvPicPr>
                  <pic:blipFill>
                    <a:blip r:embed="rId30"/>
                    <a:stretch>
                      <a:fillRect/>
                    </a:stretch>
                  </pic:blipFill>
                  <pic:spPr>
                    <a:xfrm>
                      <a:off x="0" y="0"/>
                      <a:ext cx="6300000" cy="5022500"/>
                    </a:xfrm>
                    <a:prstGeom prst="rect"/>
                  </pic:spPr>
                </pic:pic>
              </a:graphicData>
            </a:graphic>
          </wp:inline>
        </w:drawing>
      </w:r>
    </w:p>
    <w:p>
      <w:pPr>
        <w:spacing w:after="240"/>
        <w:jc w:val="center"/>
      </w:pPr>
      <w:r>
        <w:rPr>
          <w:rFonts w:ascii="Book Antiqua" w:hAnsi="Book Antiqua"/>
          <w:b w:val="0"/>
          <w:i/>
          <w:sz w:val="22"/>
        </w:rPr>
        <w:t>Figure D. Historical Climate: temperature, precipitation, humidity and wind with city, date and resolution filters</w:t>
      </w:r>
    </w:p>
    <w:p>
      <w:pPr>
        <w:keepNext/>
        <w:spacing w:after="40"/>
        <w:jc w:val="center"/>
      </w:pPr>
      <w:r>
        <w:drawing>
          <wp:inline xmlns:a="http://schemas.openxmlformats.org/drawingml/2006/main" xmlns:pic="http://schemas.openxmlformats.org/drawingml/2006/picture">
            <wp:extent cx="6300000" cy="6356875"/>
            <wp:docPr id="2125033341" name="Picture 2125033341"/>
            <wp:cNvGraphicFramePr>
              <a:graphicFrameLocks noChangeAspect="1"/>
            </wp:cNvGraphicFramePr>
            <a:graphic>
              <a:graphicData uri="http://schemas.openxmlformats.org/drawingml/2006/picture">
                <pic:pic>
                  <pic:nvPicPr>
                    <pic:cNvPr id="0" name="ui_compare.png"/>
                    <pic:cNvPicPr/>
                  </pic:nvPicPr>
                  <pic:blipFill>
                    <a:blip r:embed="rId31"/>
                    <a:stretch>
                      <a:fillRect/>
                    </a:stretch>
                  </pic:blipFill>
                  <pic:spPr>
                    <a:xfrm>
                      <a:off x="0" y="0"/>
                      <a:ext cx="6300000" cy="6356875"/>
                    </a:xfrm>
                    <a:prstGeom prst="rect"/>
                  </pic:spPr>
                </pic:pic>
              </a:graphicData>
            </a:graphic>
          </wp:inline>
        </w:drawing>
      </w:r>
    </w:p>
    <w:p>
      <w:pPr>
        <w:spacing w:after="240"/>
        <w:jc w:val="center"/>
      </w:pPr>
      <w:r>
        <w:rPr>
          <w:rFonts w:ascii="Book Antiqua" w:hAnsi="Book Antiqua"/>
          <w:b w:val="0"/>
          <w:i/>
          <w:sz w:val="22"/>
        </w:rPr>
        <w:t>Figure E. City Comparison across Karachi, Lahore, Islamabad, Peshawar and Quetta</w:t>
      </w:r>
    </w:p>
    <w:p>
      <w:pPr>
        <w:pStyle w:val="Heading2"/>
      </w:pPr>
      <w:r>
        <w:rPr>
          <w:rFonts w:ascii="Book Antiqua" w:hAnsi="Book Antiqua"/>
          <w:b/>
          <w:i w:val="0"/>
          <w:color w:val="2C807C"/>
          <w:sz w:val="32"/>
        </w:rPr>
        <w:t>Analytics: trends, anomalies, correlation and forecasts</w:t>
      </w:r>
    </w:p>
    <w:p>
      <w:pPr>
        <w:keepNext/>
        <w:spacing w:after="40"/>
        <w:jc w:val="center"/>
      </w:pPr>
      <w:r>
        <w:drawing>
          <wp:inline xmlns:a="http://schemas.openxmlformats.org/drawingml/2006/main" xmlns:pic="http://schemas.openxmlformats.org/drawingml/2006/picture">
            <wp:extent cx="6300000" cy="10911250"/>
            <wp:docPr id="2125033342" name="Picture 2125033342"/>
            <wp:cNvGraphicFramePr>
              <a:graphicFrameLocks noChangeAspect="1"/>
            </wp:cNvGraphicFramePr>
            <a:graphic>
              <a:graphicData uri="http://schemas.openxmlformats.org/drawingml/2006/picture">
                <pic:pic>
                  <pic:nvPicPr>
                    <pic:cNvPr id="0" name="ui_trends.png"/>
                    <pic:cNvPicPr/>
                  </pic:nvPicPr>
                  <pic:blipFill>
                    <a:blip r:embed="rId32"/>
                    <a:stretch>
                      <a:fillRect/>
                    </a:stretch>
                  </pic:blipFill>
                  <pic:spPr>
                    <a:xfrm>
                      <a:off x="0" y="0"/>
                      <a:ext cx="6300000" cy="10911250"/>
                    </a:xfrm>
                    <a:prstGeom prst="rect"/>
                  </pic:spPr>
                </pic:pic>
              </a:graphicData>
            </a:graphic>
          </wp:inline>
        </w:drawing>
      </w:r>
    </w:p>
    <w:p>
      <w:pPr>
        <w:spacing w:after="240"/>
        <w:jc w:val="center"/>
      </w:pPr>
      <w:r>
        <w:rPr>
          <w:rFonts w:ascii="Book Antiqua" w:hAnsi="Book Antiqua"/>
          <w:b w:val="0"/>
          <w:i/>
          <w:sz w:val="22"/>
        </w:rPr>
        <w:t>Figure F. Trends and Extremes: Theil-Sen trends, anomaly counts and extreme-event counts from the yearly MapReduce job</w:t>
      </w:r>
    </w:p>
    <w:p>
      <w:pPr>
        <w:keepNext/>
        <w:spacing w:after="40"/>
        <w:jc w:val="center"/>
      </w:pPr>
      <w:r>
        <w:drawing>
          <wp:inline xmlns:a="http://schemas.openxmlformats.org/drawingml/2006/main" xmlns:pic="http://schemas.openxmlformats.org/drawingml/2006/picture">
            <wp:extent cx="6300000" cy="3937500"/>
            <wp:docPr id="2125033343" name="Picture 2125033343"/>
            <wp:cNvGraphicFramePr>
              <a:graphicFrameLocks noChangeAspect="1"/>
            </wp:cNvGraphicFramePr>
            <a:graphic>
              <a:graphicData uri="http://schemas.openxmlformats.org/drawingml/2006/picture">
                <pic:pic>
                  <pic:nvPicPr>
                    <pic:cNvPr id="0" name="ui_correlation.png"/>
                    <pic:cNvPicPr/>
                  </pic:nvPicPr>
                  <pic:blipFill>
                    <a:blip r:embed="rId33"/>
                    <a:stretch>
                      <a:fillRect/>
                    </a:stretch>
                  </pic:blipFill>
                  <pic:spPr>
                    <a:xfrm>
                      <a:off x="0" y="0"/>
                      <a:ext cx="6300000" cy="3937500"/>
                    </a:xfrm>
                    <a:prstGeom prst="rect"/>
                  </pic:spPr>
                </pic:pic>
              </a:graphicData>
            </a:graphic>
          </wp:inline>
        </w:drawing>
      </w:r>
    </w:p>
    <w:p>
      <w:pPr>
        <w:spacing w:after="240"/>
        <w:jc w:val="center"/>
      </w:pPr>
      <w:r>
        <w:rPr>
          <w:rFonts w:ascii="Book Antiqua" w:hAnsi="Book Antiqua"/>
          <w:b w:val="0"/>
          <w:i/>
          <w:sz w:val="22"/>
        </w:rPr>
        <w:t>Figure G. Correlation of deseasonalised daily variables (association, not causation)</w:t>
      </w:r>
    </w:p>
    <w:p>
      <w:pPr>
        <w:keepNext/>
        <w:spacing w:after="40"/>
        <w:jc w:val="center"/>
      </w:pPr>
      <w:r>
        <w:drawing>
          <wp:inline xmlns:a="http://schemas.openxmlformats.org/drawingml/2006/main" xmlns:pic="http://schemas.openxmlformats.org/drawingml/2006/picture">
            <wp:extent cx="6300000" cy="4519375"/>
            <wp:docPr id="2125033344" name="Picture 2125033344"/>
            <wp:cNvGraphicFramePr>
              <a:graphicFrameLocks noChangeAspect="1"/>
            </wp:cNvGraphicFramePr>
            <a:graphic>
              <a:graphicData uri="http://schemas.openxmlformats.org/drawingml/2006/picture">
                <pic:pic>
                  <pic:nvPicPr>
                    <pic:cNvPr id="0" name="ui_forecast.png"/>
                    <pic:cNvPicPr/>
                  </pic:nvPicPr>
                  <pic:blipFill>
                    <a:blip r:embed="rId34"/>
                    <a:stretch>
                      <a:fillRect/>
                    </a:stretch>
                  </pic:blipFill>
                  <pic:spPr>
                    <a:xfrm>
                      <a:off x="0" y="0"/>
                      <a:ext cx="6300000" cy="4519375"/>
                    </a:xfrm>
                    <a:prstGeom prst="rect"/>
                  </pic:spPr>
                </pic:pic>
              </a:graphicData>
            </a:graphic>
          </wp:inline>
        </w:drawing>
      </w:r>
    </w:p>
    <w:p>
      <w:pPr>
        <w:spacing w:after="240"/>
        <w:jc w:val="center"/>
      </w:pPr>
      <w:r>
        <w:rPr>
          <w:rFonts w:ascii="Book Antiqua" w:hAnsi="Book Antiqua"/>
          <w:b w:val="0"/>
          <w:i/>
          <w:sz w:val="22"/>
        </w:rPr>
        <w:t>Figure H. Forecast: model-derived values, shown apart from observations, with held-out test results</w:t>
      </w:r>
    </w:p>
    <w:p>
      <w:pPr>
        <w:pStyle w:val="Heading2"/>
      </w:pPr>
      <w:r>
        <w:rPr>
          <w:rFonts w:ascii="Book Antiqua" w:hAnsi="Book Antiqua"/>
          <w:b/>
          <w:i w:val="0"/>
          <w:color w:val="2C807C"/>
          <w:sz w:val="32"/>
        </w:rPr>
        <w:t>Live data, historical comparison and alerts</w:t>
      </w:r>
    </w:p>
    <w:p>
      <w:pPr>
        <w:keepNext/>
        <w:spacing w:after="40"/>
        <w:jc w:val="center"/>
      </w:pPr>
      <w:r>
        <w:drawing>
          <wp:inline xmlns:a="http://schemas.openxmlformats.org/drawingml/2006/main" xmlns:pic="http://schemas.openxmlformats.org/drawingml/2006/picture">
            <wp:extent cx="6300000" cy="9843750"/>
            <wp:docPr id="2125033345" name="Picture 2125033345"/>
            <wp:cNvGraphicFramePr>
              <a:graphicFrameLocks noChangeAspect="1"/>
            </wp:cNvGraphicFramePr>
            <a:graphic>
              <a:graphicData uri="http://schemas.openxmlformats.org/drawingml/2006/picture">
                <pic:pic>
                  <pic:nvPicPr>
                    <pic:cNvPr id="0" name="ui_current.png"/>
                    <pic:cNvPicPr/>
                  </pic:nvPicPr>
                  <pic:blipFill>
                    <a:blip r:embed="rId35"/>
                    <a:stretch>
                      <a:fillRect/>
                    </a:stretch>
                  </pic:blipFill>
                  <pic:spPr>
                    <a:xfrm>
                      <a:off x="0" y="0"/>
                      <a:ext cx="6300000" cy="9843750"/>
                    </a:xfrm>
                    <a:prstGeom prst="rect"/>
                  </pic:spPr>
                </pic:pic>
              </a:graphicData>
            </a:graphic>
          </wp:inline>
        </w:drawing>
      </w:r>
    </w:p>
    <w:p>
      <w:pPr>
        <w:spacing w:after="240"/>
        <w:jc w:val="center"/>
      </w:pPr>
      <w:r>
        <w:rPr>
          <w:rFonts w:ascii="Book Antiqua" w:hAnsi="Book Antiqua"/>
          <w:b w:val="0"/>
          <w:i/>
          <w:sz w:val="22"/>
        </w:rPr>
        <w:t>Figure I. Current Data: source freshness, modelled and observed values, and the current-versus-historical comparison (top of page)</w:t>
      </w:r>
    </w:p>
    <w:p>
      <w:pPr>
        <w:keepNext/>
        <w:spacing w:after="40"/>
        <w:jc w:val="center"/>
      </w:pPr>
      <w:r>
        <w:drawing>
          <wp:inline xmlns:a="http://schemas.openxmlformats.org/drawingml/2006/main" xmlns:pic="http://schemas.openxmlformats.org/drawingml/2006/picture">
            <wp:extent cx="6300000" cy="3937500"/>
            <wp:docPr id="2125033346" name="Picture 2125033346"/>
            <wp:cNvGraphicFramePr>
              <a:graphicFrameLocks noChangeAspect="1"/>
            </wp:cNvGraphicFramePr>
            <a:graphic>
              <a:graphicData uri="http://schemas.openxmlformats.org/drawingml/2006/picture">
                <pic:pic>
                  <pic:nvPicPr>
                    <pic:cNvPr id="0" name="ui_alerts.png"/>
                    <pic:cNvPicPr/>
                  </pic:nvPicPr>
                  <pic:blipFill>
                    <a:blip r:embed="rId36"/>
                    <a:stretch>
                      <a:fillRect/>
                    </a:stretch>
                  </pic:blipFill>
                  <pic:spPr>
                    <a:xfrm>
                      <a:off x="0" y="0"/>
                      <a:ext cx="6300000" cy="3937500"/>
                    </a:xfrm>
                    <a:prstGeom prst="rect"/>
                  </pic:spPr>
                </pic:pic>
              </a:graphicData>
            </a:graphic>
          </wp:inline>
        </w:drawing>
      </w:r>
    </w:p>
    <w:p>
      <w:pPr>
        <w:spacing w:after="240"/>
        <w:jc w:val="center"/>
      </w:pPr>
      <w:r>
        <w:rPr>
          <w:rFonts w:ascii="Book Antiqua" w:hAnsi="Book Antiqua"/>
          <w:b w:val="0"/>
          <w:i/>
          <w:sz w:val="22"/>
        </w:rPr>
        <w:t>Figure J. Alert Rules: configurable thresholds on live variables</w:t>
      </w:r>
    </w:p>
    <w:p>
      <w:pPr>
        <w:keepNext/>
        <w:spacing w:after="40"/>
        <w:jc w:val="center"/>
      </w:pPr>
      <w:r>
        <w:drawing>
          <wp:inline xmlns:a="http://schemas.openxmlformats.org/drawingml/2006/main" xmlns:pic="http://schemas.openxmlformats.org/drawingml/2006/picture">
            <wp:extent cx="6300000" cy="3937500"/>
            <wp:docPr id="2125033347" name="Picture 2125033347"/>
            <wp:cNvGraphicFramePr>
              <a:graphicFrameLocks noChangeAspect="1"/>
            </wp:cNvGraphicFramePr>
            <a:graphic>
              <a:graphicData uri="http://schemas.openxmlformats.org/drawingml/2006/picture">
                <pic:pic>
                  <pic:nvPicPr>
                    <pic:cNvPr id="0" name="ui_alerts_history.png"/>
                    <pic:cNvPicPr/>
                  </pic:nvPicPr>
                  <pic:blipFill>
                    <a:blip r:embed="rId37"/>
                    <a:stretch>
                      <a:fillRect/>
                    </a:stretch>
                  </pic:blipFill>
                  <pic:spPr>
                    <a:xfrm>
                      <a:off x="0" y="0"/>
                      <a:ext cx="6300000" cy="3937500"/>
                    </a:xfrm>
                    <a:prstGeom prst="rect"/>
                  </pic:spPr>
                </pic:pic>
              </a:graphicData>
            </a:graphic>
          </wp:inline>
        </w:drawing>
      </w:r>
    </w:p>
    <w:p>
      <w:pPr>
        <w:spacing w:after="240"/>
        <w:jc w:val="center"/>
      </w:pPr>
      <w:r>
        <w:rPr>
          <w:rFonts w:ascii="Book Antiqua" w:hAnsi="Book Antiqua"/>
          <w:b w:val="0"/>
          <w:i/>
          <w:sz w:val="22"/>
        </w:rPr>
        <w:t>Figure K. Alert History: raised alerts with value, unit, source and acknowledgement</w:t>
      </w:r>
    </w:p>
    <w:p>
      <w:pPr>
        <w:pStyle w:val="Heading2"/>
      </w:pPr>
      <w:r>
        <w:rPr>
          <w:rFonts w:ascii="Book Antiqua" w:hAnsi="Book Antiqua"/>
          <w:b/>
          <w:i w:val="0"/>
          <w:color w:val="2C807C"/>
          <w:sz w:val="32"/>
        </w:rPr>
        <w:t>Provenance, feedback and mobile use</w:t>
      </w:r>
    </w:p>
    <w:p>
      <w:pPr>
        <w:keepNext/>
        <w:spacing w:after="40"/>
        <w:jc w:val="center"/>
      </w:pPr>
      <w:r>
        <w:drawing>
          <wp:inline xmlns:a="http://schemas.openxmlformats.org/drawingml/2006/main" xmlns:pic="http://schemas.openxmlformats.org/drawingml/2006/picture">
            <wp:extent cx="6300000" cy="5569375"/>
            <wp:docPr id="2125033348" name="Picture 2125033348"/>
            <wp:cNvGraphicFramePr>
              <a:graphicFrameLocks noChangeAspect="1"/>
            </wp:cNvGraphicFramePr>
            <a:graphic>
              <a:graphicData uri="http://schemas.openxmlformats.org/drawingml/2006/picture">
                <pic:pic>
                  <pic:nvPicPr>
                    <pic:cNvPr id="0" name="ui_sources.png"/>
                    <pic:cNvPicPr/>
                  </pic:nvPicPr>
                  <pic:blipFill>
                    <a:blip r:embed="rId38"/>
                    <a:stretch>
                      <a:fillRect/>
                    </a:stretch>
                  </pic:blipFill>
                  <pic:spPr>
                    <a:xfrm>
                      <a:off x="0" y="0"/>
                      <a:ext cx="6300000" cy="5569375"/>
                    </a:xfrm>
                    <a:prstGeom prst="rect"/>
                  </pic:spPr>
                </pic:pic>
              </a:graphicData>
            </a:graphic>
          </wp:inline>
        </w:drawing>
      </w:r>
    </w:p>
    <w:p>
      <w:pPr>
        <w:spacing w:after="240"/>
        <w:jc w:val="center"/>
      </w:pPr>
      <w:r>
        <w:rPr>
          <w:rFonts w:ascii="Book Antiqua" w:hAnsi="Book Antiqua"/>
          <w:b w:val="0"/>
          <w:i/>
          <w:sz w:val="22"/>
        </w:rPr>
        <w:t>Figure L. Data Sources: provider classes, provenance and pipeline status</w:t>
      </w:r>
    </w:p>
    <w:p>
      <w:pPr>
        <w:keepNext/>
        <w:spacing w:after="40"/>
        <w:jc w:val="center"/>
      </w:pPr>
      <w:r>
        <w:drawing>
          <wp:inline xmlns:a="http://schemas.openxmlformats.org/drawingml/2006/main" xmlns:pic="http://schemas.openxmlformats.org/drawingml/2006/picture">
            <wp:extent cx="6300000" cy="3937500"/>
            <wp:docPr id="2125033349" name="Picture 2125033349"/>
            <wp:cNvGraphicFramePr>
              <a:graphicFrameLocks noChangeAspect="1"/>
            </wp:cNvGraphicFramePr>
            <a:graphic>
              <a:graphicData uri="http://schemas.openxmlformats.org/drawingml/2006/picture">
                <pic:pic>
                  <pic:nvPicPr>
                    <pic:cNvPr id="0" name="ui_feedback.png"/>
                    <pic:cNvPicPr/>
                  </pic:nvPicPr>
                  <pic:blipFill>
                    <a:blip r:embed="rId39"/>
                    <a:stretch>
                      <a:fillRect/>
                    </a:stretch>
                  </pic:blipFill>
                  <pic:spPr>
                    <a:xfrm>
                      <a:off x="0" y="0"/>
                      <a:ext cx="6300000" cy="3937500"/>
                    </a:xfrm>
                    <a:prstGeom prst="rect"/>
                  </pic:spPr>
                </pic:pic>
              </a:graphicData>
            </a:graphic>
          </wp:inline>
        </w:drawing>
      </w:r>
    </w:p>
    <w:p>
      <w:pPr>
        <w:spacing w:after="240"/>
        <w:jc w:val="center"/>
      </w:pPr>
      <w:r>
        <w:rPr>
          <w:rFonts w:ascii="Book Antiqua" w:hAnsi="Book Antiqua"/>
          <w:b w:val="0"/>
          <w:i/>
          <w:sz w:val="22"/>
        </w:rPr>
        <w:t>Figure M. Feedback and support form</w:t>
      </w:r>
    </w:p>
    <w:p>
      <w:pPr>
        <w:keepNext/>
        <w:spacing w:after="40"/>
        <w:jc w:val="center"/>
      </w:pPr>
      <w:r>
        <w:drawing>
          <wp:inline xmlns:a="http://schemas.openxmlformats.org/drawingml/2006/main" xmlns:pic="http://schemas.openxmlformats.org/drawingml/2006/picture">
            <wp:extent cx="2700000" cy="5843077"/>
            <wp:docPr id="2125033350" name="Picture 2125033350"/>
            <wp:cNvGraphicFramePr>
              <a:graphicFrameLocks noChangeAspect="1"/>
            </wp:cNvGraphicFramePr>
            <a:graphic>
              <a:graphicData uri="http://schemas.openxmlformats.org/drawingml/2006/picture">
                <pic:pic>
                  <pic:nvPicPr>
                    <pic:cNvPr id="0" name="ui_mobile_overview.png"/>
                    <pic:cNvPicPr/>
                  </pic:nvPicPr>
                  <pic:blipFill>
                    <a:blip r:embed="rId40"/>
                    <a:stretch>
                      <a:fillRect/>
                    </a:stretch>
                  </pic:blipFill>
                  <pic:spPr>
                    <a:xfrm>
                      <a:off x="0" y="0"/>
                      <a:ext cx="2700000" cy="5843077"/>
                    </a:xfrm>
                    <a:prstGeom prst="rect"/>
                  </pic:spPr>
                </pic:pic>
              </a:graphicData>
            </a:graphic>
          </wp:inline>
        </w:drawing>
      </w:r>
    </w:p>
    <w:p>
      <w:pPr>
        <w:spacing w:after="240"/>
        <w:jc w:val="center"/>
      </w:pPr>
      <w:r>
        <w:rPr>
          <w:rFonts w:ascii="Book Antiqua" w:hAnsi="Book Antiqua"/>
          <w:b w:val="0"/>
          <w:i/>
          <w:sz w:val="22"/>
        </w:rPr>
        <w:t>Figure N. The dashboard on a 390 px wide phone screen</w:t>
      </w:r>
    </w:p>
    <w:p>
      <w:pPr>
        <w:pStyle w:val="Heading1"/>
        <w:pageBreakBefore/>
      </w:pPr>
      <w:r>
        <w:rPr>
          <w:rFonts w:ascii="Berlin Sans FB Demi" w:hAnsi="Berlin Sans FB Demi"/>
          <w:b w:val="0"/>
          <w:i w:val="0"/>
          <w:color w:val="000000"/>
          <w:sz w:val="48"/>
        </w:rPr>
        <w:t>As-Built Implementation Notes</w:t>
      </w:r>
    </w:p>
    <w:p>
      <w:r>
        <w:rPr>
          <w:rFonts w:ascii="Book Antiqua" w:hAnsi="Book Antiqua"/>
          <w:b w:val="0"/>
          <w:i w:val="0"/>
          <w:sz w:val="28"/>
        </w:rPr>
        <w:t>The proposed designs earlier in this document asked for the collection names and algorithms to be aligned with the final implementation. The tables below describe what was actually built.</w:t>
      </w:r>
    </w:p>
    <w:p>
      <w:pPr>
        <w:pStyle w:val="Heading2"/>
      </w:pPr>
      <w:r>
        <w:rPr>
          <w:rFonts w:ascii="Book Antiqua" w:hAnsi="Book Antiqua"/>
          <w:b/>
          <w:i w:val="0"/>
          <w:color w:val="2C807C"/>
          <w:sz w:val="32"/>
        </w:rPr>
        <w:t>Database design as built (MongoDB database earthscape)</w:t>
      </w:r>
    </w:p>
    <w:tbl>
      <w:tblPr>
        <w:tblStyle w:val="GridTable4-Accent6"/>
        <w:tblW w:type="auto" w:w="0"/>
        <w:tblLook w:firstColumn="1" w:firstRow="1" w:lastColumn="0" w:lastRow="0" w:noHBand="0" w:noVBand="1" w:val="04A0"/>
      </w:tblPr>
      <w:tblGrid>
        <w:gridCol w:w="3600"/>
        <w:gridCol w:w="3600"/>
        <w:gridCol w:w="3600"/>
      </w:tblGrid>
      <w:tr>
        <w:tc>
          <w:tcPr>
            <w:tcW w:type="dxa" w:w="1871"/>
          </w:tcPr>
          <w:p>
            <w:r>
              <w:rPr>
                <w:rFonts w:ascii="Open Sans" w:hAnsi="Open Sans"/>
                <w:sz w:val="21"/>
              </w:rPr>
              <w:t>Collection</w:t>
            </w:r>
          </w:p>
        </w:tc>
        <w:tc>
          <w:tcPr>
            <w:tcW w:type="dxa" w:w="5102"/>
          </w:tcPr>
          <w:p>
            <w:r>
              <w:rPr>
                <w:rFonts w:ascii="Open Sans" w:hAnsi="Open Sans"/>
                <w:sz w:val="21"/>
              </w:rPr>
              <w:t>Purpose</w:t>
            </w:r>
          </w:p>
        </w:tc>
        <w:tc>
          <w:tcPr>
            <w:tcW w:type="dxa" w:w="3402"/>
          </w:tcPr>
          <w:p>
            <w:r>
              <w:rPr>
                <w:rFonts w:ascii="Open Sans" w:hAnsi="Open Sans"/>
                <w:sz w:val="21"/>
              </w:rPr>
              <w:t>Relation to the proposed design</w:t>
            </w:r>
          </w:p>
        </w:tc>
      </w:tr>
      <w:tr>
        <w:tc>
          <w:tcPr>
            <w:tcW w:type="dxa" w:w="1871"/>
          </w:tcPr>
          <w:p>
            <w:r>
              <w:rPr>
                <w:rFonts w:ascii="Open Sans" w:hAnsi="Open Sans"/>
                <w:sz w:val="21"/>
              </w:rPr>
              <w:t>users</w:t>
            </w:r>
          </w:p>
        </w:tc>
        <w:tc>
          <w:tcPr>
            <w:tcW w:type="dxa" w:w="5102"/>
          </w:tcPr>
          <w:p>
            <w:r>
              <w:rPr>
                <w:rFonts w:ascii="Open Sans" w:hAnsi="Open Sans"/>
                <w:sz w:val="21"/>
              </w:rPr>
              <w:t>accounts: username, Argon2id password hash, role (Administrator / Analyst), active flag, lockout data</w:t>
            </w:r>
          </w:p>
        </w:tc>
        <w:tc>
          <w:tcPr>
            <w:tcW w:type="dxa" w:w="3402"/>
          </w:tcPr>
          <w:p>
            <w:r>
              <w:rPr>
                <w:rFonts w:ascii="Open Sans" w:hAnsi="Open Sans"/>
                <w:sz w:val="21"/>
              </w:rPr>
              <w:t>USERS (no e-mail field)</w:t>
            </w:r>
          </w:p>
        </w:tc>
      </w:tr>
      <w:tr>
        <w:tc>
          <w:tcPr>
            <w:tcW w:type="dxa" w:w="1871"/>
          </w:tcPr>
          <w:p>
            <w:r>
              <w:rPr>
                <w:rFonts w:ascii="Open Sans" w:hAnsi="Open Sans"/>
                <w:sz w:val="21"/>
              </w:rPr>
              <w:t>sessions</w:t>
            </w:r>
          </w:p>
        </w:tc>
        <w:tc>
          <w:tcPr>
            <w:tcW w:type="dxa" w:w="5102"/>
          </w:tcPr>
          <w:p>
            <w:r>
              <w:rPr>
                <w:rFonts w:ascii="Open Sans" w:hAnsi="Open Sans"/>
                <w:sz w:val="21"/>
              </w:rPr>
              <w:t>server-side login sessions (token hash, CSRF token, expiry)</w:t>
            </w:r>
          </w:p>
        </w:tc>
        <w:tc>
          <w:tcPr>
            <w:tcW w:type="dxa" w:w="3402"/>
          </w:tcPr>
          <w:p>
            <w:r>
              <w:rPr>
                <w:rFonts w:ascii="Open Sans" w:hAnsi="Open Sans"/>
                <w:sz w:val="21"/>
              </w:rPr>
              <w:t>added for authentication</w:t>
            </w:r>
          </w:p>
        </w:tc>
      </w:tr>
      <w:tr>
        <w:tc>
          <w:tcPr>
            <w:tcW w:type="dxa" w:w="1871"/>
          </w:tcPr>
          <w:p>
            <w:r>
              <w:rPr>
                <w:rFonts w:ascii="Open Sans" w:hAnsi="Open Sans"/>
                <w:sz w:val="21"/>
              </w:rPr>
              <w:t>alert_rules</w:t>
            </w:r>
          </w:p>
        </w:tc>
        <w:tc>
          <w:tcPr>
            <w:tcW w:type="dxa" w:w="5102"/>
          </w:tcPr>
          <w:p>
            <w:r>
              <w:rPr>
                <w:rFonts w:ascii="Open Sans" w:hAnsi="Open Sans"/>
                <w:sz w:val="21"/>
              </w:rPr>
              <w:t>city, variable, operator, threshold, severity, enabled</w:t>
            </w:r>
          </w:p>
        </w:tc>
        <w:tc>
          <w:tcPr>
            <w:tcW w:type="dxa" w:w="3402"/>
          </w:tcPr>
          <w:p>
            <w:r>
              <w:rPr>
                <w:rFonts w:ascii="Open Sans" w:hAnsi="Open Sans"/>
                <w:sz w:val="21"/>
              </w:rPr>
              <w:t>ALERT RULES</w:t>
            </w:r>
          </w:p>
        </w:tc>
      </w:tr>
      <w:tr>
        <w:tc>
          <w:tcPr>
            <w:tcW w:type="dxa" w:w="1871"/>
          </w:tcPr>
          <w:p>
            <w:r>
              <w:rPr>
                <w:rFonts w:ascii="Open Sans" w:hAnsi="Open Sans"/>
                <w:sz w:val="21"/>
              </w:rPr>
              <w:t>alerts</w:t>
            </w:r>
          </w:p>
        </w:tc>
        <w:tc>
          <w:tcPr>
            <w:tcW w:type="dxa" w:w="5102"/>
          </w:tcPr>
          <w:p>
            <w:r>
              <w:rPr>
                <w:rFonts w:ascii="Open Sans" w:hAnsi="Open Sans"/>
                <w:sz w:val="21"/>
              </w:rPr>
              <w:t>raised alerts: value, unit, source, modelled/observed tag, status, acknowledged by</w:t>
            </w:r>
          </w:p>
        </w:tc>
        <w:tc>
          <w:tcPr>
            <w:tcW w:type="dxa" w:w="3402"/>
          </w:tcPr>
          <w:p>
            <w:r>
              <w:rPr>
                <w:rFonts w:ascii="Open Sans" w:hAnsi="Open Sans"/>
                <w:sz w:val="21"/>
              </w:rPr>
              <w:t>ALERT EVENTS (no delivery_status; alerts are in-app only)</w:t>
            </w:r>
          </w:p>
        </w:tc>
      </w:tr>
      <w:tr>
        <w:tc>
          <w:tcPr>
            <w:tcW w:type="dxa" w:w="1871"/>
          </w:tcPr>
          <w:p>
            <w:r>
              <w:rPr>
                <w:rFonts w:ascii="Open Sans" w:hAnsi="Open Sans"/>
                <w:sz w:val="21"/>
              </w:rPr>
              <w:t>latest_readings</w:t>
            </w:r>
          </w:p>
        </w:tc>
        <w:tc>
          <w:tcPr>
            <w:tcW w:type="dxa" w:w="5102"/>
          </w:tcPr>
          <w:p>
            <w:r>
              <w:rPr>
                <w:rFonts w:ascii="Open Sans" w:hAnsi="Open Sans"/>
                <w:sz w:val="21"/>
              </w:rPr>
              <w:t>normalised live readings from Open-Meteo and OpenAQ, unique per source/city/station/time, 30-day expiry</w:t>
            </w:r>
          </w:p>
        </w:tc>
        <w:tc>
          <w:tcPr>
            <w:tcW w:type="dxa" w:w="3402"/>
          </w:tcPr>
          <w:p>
            <w:r>
              <w:rPr>
                <w:rFonts w:ascii="Open Sans" w:hAnsi="Open Sans"/>
                <w:sz w:val="21"/>
              </w:rPr>
              <w:t>stands in for DATASETS of live sources</w:t>
            </w:r>
          </w:p>
        </w:tc>
      </w:tr>
      <w:tr>
        <w:tc>
          <w:tcPr>
            <w:tcW w:type="dxa" w:w="1871"/>
          </w:tcPr>
          <w:p>
            <w:r>
              <w:rPr>
                <w:rFonts w:ascii="Open Sans" w:hAnsi="Open Sans"/>
                <w:sz w:val="21"/>
              </w:rPr>
              <w:t>ingest_status</w:t>
            </w:r>
          </w:p>
        </w:tc>
        <w:tc>
          <w:tcPr>
            <w:tcW w:type="dxa" w:w="5102"/>
          </w:tcPr>
          <w:p>
            <w:r>
              <w:rPr>
                <w:rFonts w:ascii="Open Sans" w:hAnsi="Open Sans"/>
                <w:sz w:val="21"/>
              </w:rPr>
              <w:t>last attempt, success, failures and cycle duration per source</w:t>
            </w:r>
          </w:p>
        </w:tc>
        <w:tc>
          <w:tcPr>
            <w:tcW w:type="dxa" w:w="3402"/>
          </w:tcPr>
          <w:p>
            <w:r>
              <w:rPr>
                <w:rFonts w:ascii="Open Sans" w:hAnsi="Open Sans"/>
                <w:sz w:val="21"/>
              </w:rPr>
              <w:t>monitoring (not in the proposal)</w:t>
            </w:r>
          </w:p>
        </w:tc>
      </w:tr>
      <w:tr>
        <w:tc>
          <w:tcPr>
            <w:tcW w:type="dxa" w:w="1871"/>
          </w:tcPr>
          <w:p>
            <w:r>
              <w:rPr>
                <w:rFonts w:ascii="Open Sans" w:hAnsi="Open Sans"/>
                <w:sz w:val="21"/>
              </w:rPr>
              <w:t>ml_runs</w:t>
            </w:r>
          </w:p>
        </w:tc>
        <w:tc>
          <w:tcPr>
            <w:tcW w:type="dxa" w:w="5102"/>
          </w:tcPr>
          <w:p>
            <w:r>
              <w:rPr>
                <w:rFonts w:ascii="Open Sans" w:hAnsi="Open Sans"/>
                <w:sz w:val="21"/>
              </w:rPr>
              <w:t>versioned analytics runs: trends, anomalies, correlation, forecasts, seed</w:t>
            </w:r>
          </w:p>
        </w:tc>
        <w:tc>
          <w:tcPr>
            <w:tcW w:type="dxa" w:w="3402"/>
          </w:tcPr>
          <w:p>
            <w:r>
              <w:rPr>
                <w:rFonts w:ascii="Open Sans" w:hAnsi="Open Sans"/>
                <w:sz w:val="21"/>
              </w:rPr>
              <w:t>MODEL VERSIONS and PREDICTION RESULTS combined</w:t>
            </w:r>
          </w:p>
        </w:tc>
      </w:tr>
      <w:tr>
        <w:tc>
          <w:tcPr>
            <w:tcW w:type="dxa" w:w="1871"/>
          </w:tcPr>
          <w:p>
            <w:r>
              <w:rPr>
                <w:rFonts w:ascii="Open Sans" w:hAnsi="Open Sans"/>
                <w:sz w:val="21"/>
              </w:rPr>
              <w:t>feedback</w:t>
            </w:r>
          </w:p>
        </w:tc>
        <w:tc>
          <w:tcPr>
            <w:tcW w:type="dxa" w:w="5102"/>
          </w:tcPr>
          <w:p>
            <w:r>
              <w:rPr>
                <w:rFonts w:ascii="Open Sans" w:hAnsi="Open Sans"/>
                <w:sz w:val="21"/>
              </w:rPr>
              <w:t>support requests and feedback with status</w:t>
            </w:r>
          </w:p>
        </w:tc>
        <w:tc>
          <w:tcPr>
            <w:tcW w:type="dxa" w:w="3402"/>
          </w:tcPr>
          <w:p>
            <w:r>
              <w:rPr>
                <w:rFonts w:ascii="Open Sans" w:hAnsi="Open Sans"/>
                <w:sz w:val="21"/>
              </w:rPr>
              <w:t>added for the feedback requirement</w:t>
            </w:r>
          </w:p>
        </w:tc>
      </w:tr>
    </w:tbl>
    <w:p>
      <w:pPr>
        <w:spacing w:after="120"/>
      </w:pPr>
    </w:p>
    <w:p>
      <w:r>
        <w:rPr>
          <w:rFonts w:ascii="Book Antiqua" w:hAnsi="Book Antiqua"/>
          <w:b w:val="0"/>
          <w:i w:val="0"/>
          <w:sz w:val="26"/>
        </w:rPr>
        <w:t>DATA SOURCES, DATASETS and PROCESSING JOBS for the historical data are not MongoDB collections: they are append-only provenance manifests in HDFS (/earthscape/_manifest/*.jsonl) holding source, size, SHA-256, record counts and the YARN job and application identifiers. Raw, interim and processed files are in HDFS and are not duplicated in MongoDB.</w:t>
      </w:r>
    </w:p>
    <w:p>
      <w:pPr>
        <w:pStyle w:val="Heading2"/>
      </w:pPr>
      <w:r>
        <w:rPr>
          <w:rFonts w:ascii="Book Antiqua" w:hAnsi="Book Antiqua"/>
          <w:b/>
          <w:i w:val="0"/>
          <w:color w:val="2C807C"/>
          <w:sz w:val="32"/>
        </w:rPr>
        <w:t>Machine-learning methods as built</w:t>
      </w:r>
    </w:p>
    <w:tbl>
      <w:tblPr>
        <w:tblStyle w:val="GridTable4-Accent6"/>
        <w:tblW w:type="auto" w:w="0"/>
        <w:tblLook w:firstColumn="1" w:firstRow="1" w:lastColumn="0" w:lastRow="0" w:noHBand="0" w:noVBand="1" w:val="04A0"/>
      </w:tblPr>
      <w:tblGrid>
        <w:gridCol w:w="3600"/>
        <w:gridCol w:w="3600"/>
        <w:gridCol w:w="3600"/>
      </w:tblGrid>
      <w:tr>
        <w:tc>
          <w:tcPr>
            <w:tcW w:type="dxa" w:w="2381"/>
          </w:tcPr>
          <w:p>
            <w:r>
              <w:rPr>
                <w:rFonts w:ascii="Open Sans" w:hAnsi="Open Sans"/>
                <w:sz w:val="21"/>
              </w:rPr>
              <w:t>Proposed</w:t>
            </w:r>
          </w:p>
        </w:tc>
        <w:tc>
          <w:tcPr>
            <w:tcW w:type="dxa" w:w="4309"/>
          </w:tcPr>
          <w:p>
            <w:r>
              <w:rPr>
                <w:rFonts w:ascii="Open Sans" w:hAnsi="Open Sans"/>
                <w:sz w:val="21"/>
              </w:rPr>
              <w:t>Implemented</w:t>
            </w:r>
          </w:p>
        </w:tc>
        <w:tc>
          <w:tcPr>
            <w:tcW w:type="dxa" w:w="3685"/>
          </w:tcPr>
          <w:p>
            <w:r>
              <w:rPr>
                <w:rFonts w:ascii="Open Sans" w:hAnsi="Open Sans"/>
                <w:sz w:val="21"/>
              </w:rPr>
              <w:t>Note</w:t>
            </w:r>
          </w:p>
        </w:tc>
      </w:tr>
      <w:tr>
        <w:tc>
          <w:tcPr>
            <w:tcW w:type="dxa" w:w="2381"/>
          </w:tcPr>
          <w:p>
            <w:r>
              <w:rPr>
                <w:rFonts w:ascii="Open Sans" w:hAnsi="Open Sans"/>
                <w:sz w:val="21"/>
              </w:rPr>
              <w:t>Linear Regression (trend)</w:t>
            </w:r>
          </w:p>
        </w:tc>
        <w:tc>
          <w:tcPr>
            <w:tcW w:type="dxa" w:w="4309"/>
          </w:tcPr>
          <w:p>
            <w:r>
              <w:rPr>
                <w:rFonts w:ascii="Open Sans" w:hAnsi="Open Sans"/>
                <w:sz w:val="21"/>
              </w:rPr>
              <w:t>Theil-Sen slope with Mann-Kendall test for trends; Ridge regression on a linear trend plus annual harmonics for forecasts</w:t>
            </w:r>
          </w:p>
        </w:tc>
        <w:tc>
          <w:tcPr>
            <w:tcW w:type="dxa" w:w="3685"/>
          </w:tcPr>
          <w:p>
            <w:r>
              <w:rPr>
                <w:rFonts w:ascii="Open Sans" w:hAnsi="Open Sans"/>
                <w:sz w:val="21"/>
              </w:rPr>
              <w:t>Ridge is regularised linear regression; chosen by rolling-origin validation against seasonal baselines</w:t>
            </w:r>
          </w:p>
        </w:tc>
      </w:tr>
      <w:tr>
        <w:tc>
          <w:tcPr>
            <w:tcW w:type="dxa" w:w="2381"/>
          </w:tcPr>
          <w:p>
            <w:r>
              <w:rPr>
                <w:rFonts w:ascii="Open Sans" w:hAnsi="Open Sans"/>
                <w:sz w:val="21"/>
              </w:rPr>
              <w:t>Random Forest Regression</w:t>
            </w:r>
          </w:p>
        </w:tc>
        <w:tc>
          <w:tcPr>
            <w:tcW w:type="dxa" w:w="4309"/>
          </w:tcPr>
          <w:p>
            <w:r>
              <w:rPr>
                <w:rFonts w:ascii="Open Sans" w:hAnsi="Open Sans"/>
                <w:sz w:val="21"/>
              </w:rPr>
              <w:t>not implemented</w:t>
            </w:r>
          </w:p>
        </w:tc>
        <w:tc>
          <w:tcPr>
            <w:tcW w:type="dxa" w:w="3685"/>
          </w:tcPr>
          <w:p>
            <w:r>
              <w:rPr>
                <w:rFonts w:ascii="Open Sans" w:hAnsi="Open Sans"/>
                <w:sz w:val="21"/>
              </w:rPr>
              <w:t>no experiment was run; nothing is claimed for it</w:t>
            </w:r>
          </w:p>
        </w:tc>
      </w:tr>
      <w:tr>
        <w:tc>
          <w:tcPr>
            <w:tcW w:type="dxa" w:w="2381"/>
          </w:tcPr>
          <w:p>
            <w:r>
              <w:rPr>
                <w:rFonts w:ascii="Open Sans" w:hAnsi="Open Sans"/>
                <w:sz w:val="21"/>
              </w:rPr>
              <w:t>Isolation Forest (anomaly)</w:t>
            </w:r>
          </w:p>
        </w:tc>
        <w:tc>
          <w:tcPr>
            <w:tcW w:type="dxa" w:w="4309"/>
          </w:tcPr>
          <w:p>
            <w:r>
              <w:rPr>
                <w:rFonts w:ascii="Open Sans" w:hAnsi="Open Sans"/>
                <w:sz w:val="21"/>
              </w:rPr>
              <w:t>Isolation Forest plus a robust z-score rule, both fitted on 2001-2015 only</w:t>
            </w:r>
          </w:p>
        </w:tc>
        <w:tc>
          <w:tcPr>
            <w:tcW w:type="dxa" w:w="3685"/>
          </w:tcPr>
          <w:p>
            <w:r>
              <w:rPr>
                <w:rFonts w:ascii="Open Sans" w:hAnsi="Open Sans"/>
                <w:sz w:val="21"/>
              </w:rPr>
              <w:t>no labelled anomalies exist, so precision and recall are not reported</w:t>
            </w:r>
          </w:p>
        </w:tc>
      </w:tr>
      <w:tr>
        <w:tc>
          <w:tcPr>
            <w:tcW w:type="dxa" w:w="2381"/>
          </w:tcPr>
          <w:p>
            <w:r>
              <w:rPr>
                <w:rFonts w:ascii="Open Sans" w:hAnsi="Open Sans"/>
                <w:sz w:val="21"/>
              </w:rPr>
              <w:t>Correlation</w:t>
            </w:r>
          </w:p>
        </w:tc>
        <w:tc>
          <w:tcPr>
            <w:tcW w:type="dxa" w:w="4309"/>
          </w:tcPr>
          <w:p>
            <w:r>
              <w:rPr>
                <w:rFonts w:ascii="Open Sans" w:hAnsi="Open Sans"/>
                <w:sz w:val="21"/>
              </w:rPr>
              <w:t>Pearson and Spearman on deseasonalised daily anomalies</w:t>
            </w:r>
          </w:p>
        </w:tc>
        <w:tc>
          <w:tcPr>
            <w:tcW w:type="dxa" w:w="3685"/>
          </w:tcPr>
          <w:p>
            <w:r>
              <w:rPr>
                <w:rFonts w:ascii="Open Sans" w:hAnsi="Open Sans"/>
                <w:sz w:val="21"/>
              </w:rPr>
              <w:t>association only</w:t>
            </w:r>
          </w:p>
        </w:tc>
      </w:tr>
    </w:tbl>
    <w:p>
      <w:pPr>
        <w:spacing w:after="120"/>
      </w:pPr>
    </w:p>
    <w:p>
      <w:r>
        <w:rPr>
          <w:rFonts w:ascii="Book Antiqua" w:hAnsi="Book Antiqua"/>
          <w:b w:val="0"/>
          <w:i w:val="0"/>
          <w:sz w:val="26"/>
        </w:rPr>
        <w:t>Other differences from the proposal that the team should know: near-real-time REST polling replaces event streaming; alerts are shown in the application (no e-mail or SMS); MODIS satellite data and weather-station records are not ingested; TLS and encryption at rest are prepared or documented but not active; there is no dataset upload page (data enter through the ingestion scripts); and a dedicated audit trail of logins, role changes and configuration changes is not implemented.</w:t>
      </w:r>
    </w:p>
    <w:p w14:paraId="02986D1B" w14:textId="77777777" w:rsidR="00171D99" w:rsidRPr="00171D99" w:rsidRDefault="00171D99" w:rsidP="00171D99">
      <w:pPr>
        <w:pStyle w:val="Heading1"/>
        <w:jc w:val="center"/>
        <w:rPr>
          <w:rFonts w:ascii="Berlin Sans FB Demi" w:hAnsi="Berlin Sans FB Demi"/>
          <w:color w:val="000000" w:themeColor="text1"/>
          <w:sz w:val="48"/>
          <w:szCs w:val="48"/>
          <w:u w:val="single"/>
        </w:rPr>
      </w:pPr>
      <w:r w:rsidRPr="00171D99">
        <w:rPr>
          <w:rFonts w:ascii="Berlin Sans FB Demi" w:hAnsi="Berlin Sans FB Demi"/>
          <w:color w:val="000000" w:themeColor="text1"/>
          <w:sz w:val="48"/>
          <w:szCs w:val="48"/>
          <w:u w:val="single"/>
        </w:rPr>
        <w:t>Testing &amp; Troubleshooting</w:t>
      </w:r>
    </w:p>
    <w:p w14:paraId="05353A1B" w14:textId="77777777" w:rsidR="00171D99" w:rsidRPr="00171D99" w:rsidRDefault="00171D99" w:rsidP="00171D99">
      <w:pPr>
        <w:rPr>
          <w:sz w:val="24"/>
          <w:szCs w:val="24"/>
        </w:rPr>
      </w:pPr>
    </w:p>
    <w:p w14:paraId="3B7DD66A" w14:textId="440FE79C" w:rsidR="00171D99" w:rsidRPr="00171D99" w:rsidRDefault="00171D99" w:rsidP="00171D99">
      <w:pPr>
        <w:tabs>
          <w:tab w:val="left" w:pos="6583"/>
        </w:tabs>
        <w:spacing w:line="360" w:lineRule="auto"/>
        <w:rPr>
          <w:rFonts w:ascii="Book Antiqua" w:hAnsi="Book Antiqua"/>
          <w:sz w:val="32"/>
          <w:szCs w:val="32"/>
        </w:rPr>
      </w:pPr>
      <w:r w:rsidRPr="00171D99">
        <w:rPr>
          <w:rFonts w:ascii="Book Antiqua" w:hAnsi="Book Antiqua"/>
          <w:sz w:val="32"/>
          <w:szCs w:val="32"/>
        </w:rPr>
        <w:t xml:space="preserve">Testing will verify that </w:t>
      </w:r>
      <w:proofErr w:type="spellStart"/>
      <w:r w:rsidRPr="00171D99">
        <w:rPr>
          <w:rFonts w:ascii="Book Antiqua" w:hAnsi="Book Antiqua"/>
          <w:sz w:val="32"/>
          <w:szCs w:val="32"/>
        </w:rPr>
        <w:t>EarthScape</w:t>
      </w:r>
      <w:proofErr w:type="spellEnd"/>
      <w:r w:rsidRPr="00171D99">
        <w:rPr>
          <w:rFonts w:ascii="Book Antiqua" w:hAnsi="Book Antiqua"/>
          <w:sz w:val="32"/>
          <w:szCs w:val="32"/>
        </w:rPr>
        <w:t xml:space="preserve"> Climate Agency meets its functional requirements and handles invalid data, access restrictions, and processing failures appropriately. Actual outcomes will be recorded after the tests are executed.</w:t>
      </w:r>
    </w:p>
    <w:p w14:paraId="493E4E8C" w14:textId="31A9CCD6" w:rsidR="00171D99" w:rsidRDefault="00171D99" w:rsidP="00171D99">
      <w:pPr>
        <w:tabs>
          <w:tab w:val="left" w:pos="6583"/>
        </w:tabs>
        <w:jc w:val="center"/>
        <w:rPr>
          <w:rFonts w:ascii="Book Antiqua" w:hAnsi="Book Antiqua"/>
          <w:b/>
          <w:bCs/>
          <w:sz w:val="36"/>
          <w:szCs w:val="36"/>
          <w:u w:val="single"/>
        </w:rPr>
      </w:pPr>
      <w:r w:rsidRPr="00171D99">
        <w:rPr>
          <w:rFonts w:ascii="Book Antiqua" w:hAnsi="Book Antiqua"/>
          <w:b/>
          <w:bCs/>
          <w:sz w:val="36"/>
          <w:szCs w:val="36"/>
          <w:u w:val="single"/>
        </w:rPr>
        <w:t>Testing Plan</w:t>
      </w:r>
    </w:p>
    <w:p w14:paraId="306F5164" w14:textId="77777777" w:rsidR="00171D99" w:rsidRPr="00171D99" w:rsidRDefault="00171D99" w:rsidP="00171D99">
      <w:pPr>
        <w:tabs>
          <w:tab w:val="left" w:pos="6583"/>
        </w:tabs>
        <w:rPr>
          <w:rFonts w:ascii="Book Antiqua" w:hAnsi="Book Antiqua"/>
          <w:b/>
          <w:bCs/>
          <w:sz w:val="36"/>
          <w:szCs w:val="36"/>
          <w:u w:val="single"/>
        </w:rPr>
      </w:pPr>
    </w:p>
    <w:tbl>
      <w:tblPr>
        <w:tblStyle w:val="GridTable4-Accent6"/>
        <w:tblW w:w="0" w:type="auto"/>
        <w:tblLook w:val="04A0" w:firstRow="1" w:lastRow="0" w:firstColumn="1" w:lastColumn="0" w:noHBand="0" w:noVBand="1"/>
      </w:tblPr>
      <w:tblGrid>
        <w:gridCol w:w="2704"/>
        <w:gridCol w:w="4123"/>
        <w:gridCol w:w="3963"/>
      </w:tblGrid>
      <w:tr w:rsidR="00171D99" w:rsidRPr="00171D99" w14:paraId="0C4C3201" w14:textId="77777777" w:rsidTr="00171D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D9586"/>
            <w:hideMark/>
          </w:tcPr>
          <w:p w14:paraId="3A13CFB6"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Test Area</w:t>
            </w:r>
          </w:p>
        </w:tc>
        <w:tc>
          <w:tcPr>
            <w:tcW w:w="0" w:type="auto"/>
            <w:shd w:val="clear" w:color="auto" w:fill="3D9586"/>
            <w:hideMark/>
          </w:tcPr>
          <w:p w14:paraId="25144DA3" w14:textId="77777777" w:rsidR="00171D99" w:rsidRPr="00171D99" w:rsidRDefault="00171D99" w:rsidP="00171D99">
            <w:pPr>
              <w:tabs>
                <w:tab w:val="left" w:pos="6583"/>
              </w:tabs>
              <w:spacing w:after="160" w:line="259" w:lineRule="auto"/>
              <w:cnfStyle w:val="100000000000" w:firstRow="1"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Test Scenario</w:t>
            </w:r>
          </w:p>
        </w:tc>
        <w:tc>
          <w:tcPr>
            <w:tcW w:w="0" w:type="auto"/>
            <w:shd w:val="clear" w:color="auto" w:fill="3D9586"/>
            <w:hideMark/>
          </w:tcPr>
          <w:p w14:paraId="16F33BDC" w14:textId="77777777" w:rsidR="00171D99" w:rsidRPr="00171D99" w:rsidRDefault="00171D99" w:rsidP="00171D99">
            <w:pPr>
              <w:tabs>
                <w:tab w:val="left" w:pos="6583"/>
              </w:tabs>
              <w:spacing w:after="160" w:line="259" w:lineRule="auto"/>
              <w:cnfStyle w:val="100000000000" w:firstRow="1"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Expected Result</w:t>
            </w:r>
          </w:p>
        </w:tc>
      </w:tr>
      <w:tr w:rsidR="00171D99" w:rsidRPr="00171D99" w14:paraId="00BDE736" w14:textId="77777777" w:rsidTr="00171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703FD"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Authentication</w:t>
            </w:r>
          </w:p>
        </w:tc>
        <w:tc>
          <w:tcPr>
            <w:tcW w:w="0" w:type="auto"/>
            <w:hideMark/>
          </w:tcPr>
          <w:p w14:paraId="0DD0E086"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proofErr w:type="gramStart"/>
            <w:r w:rsidRPr="00171D99">
              <w:rPr>
                <w:rFonts w:ascii="Book Antiqua" w:hAnsi="Book Antiqua"/>
                <w:sz w:val="32"/>
                <w:szCs w:val="32"/>
              </w:rPr>
              <w:t>Attempt</w:t>
            </w:r>
            <w:proofErr w:type="gramEnd"/>
            <w:r w:rsidRPr="00171D99">
              <w:rPr>
                <w:rFonts w:ascii="Book Antiqua" w:hAnsi="Book Antiqua"/>
                <w:sz w:val="32"/>
                <w:szCs w:val="32"/>
              </w:rPr>
              <w:t xml:space="preserve"> login with valid and invalid credentials</w:t>
            </w:r>
          </w:p>
        </w:tc>
        <w:tc>
          <w:tcPr>
            <w:tcW w:w="0" w:type="auto"/>
            <w:hideMark/>
          </w:tcPr>
          <w:p w14:paraId="21421F77"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Valid users gain access; invalid attempts are rejected</w:t>
            </w:r>
          </w:p>
        </w:tc>
      </w:tr>
      <w:tr w:rsidR="00171D99" w:rsidRPr="00171D99" w14:paraId="63AB6D09" w14:textId="77777777" w:rsidTr="00171D99">
        <w:tc>
          <w:tcPr>
            <w:cnfStyle w:val="001000000000" w:firstRow="0" w:lastRow="0" w:firstColumn="1" w:lastColumn="0" w:oddVBand="0" w:evenVBand="0" w:oddHBand="0" w:evenHBand="0" w:firstRowFirstColumn="0" w:firstRowLastColumn="0" w:lastRowFirstColumn="0" w:lastRowLastColumn="0"/>
            <w:tcW w:w="0" w:type="auto"/>
            <w:hideMark/>
          </w:tcPr>
          <w:p w14:paraId="105BA0F7"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Authorization</w:t>
            </w:r>
          </w:p>
        </w:tc>
        <w:tc>
          <w:tcPr>
            <w:tcW w:w="0" w:type="auto"/>
            <w:hideMark/>
          </w:tcPr>
          <w:p w14:paraId="263AECDD" w14:textId="77777777" w:rsidR="00171D99" w:rsidRPr="00171D99" w:rsidRDefault="00171D99" w:rsidP="00171D99">
            <w:pPr>
              <w:tabs>
                <w:tab w:val="left" w:pos="6583"/>
              </w:tabs>
              <w:spacing w:after="160"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Attempt a restricted action using an analyst account</w:t>
            </w:r>
          </w:p>
        </w:tc>
        <w:tc>
          <w:tcPr>
            <w:tcW w:w="0" w:type="auto"/>
            <w:hideMark/>
          </w:tcPr>
          <w:p w14:paraId="3D9DA40D" w14:textId="77777777" w:rsidR="00171D99" w:rsidRPr="00171D99" w:rsidRDefault="00171D99" w:rsidP="00171D99">
            <w:pPr>
              <w:tabs>
                <w:tab w:val="left" w:pos="6583"/>
              </w:tabs>
              <w:spacing w:after="160"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Access is denied according to the assigned permissions</w:t>
            </w:r>
          </w:p>
        </w:tc>
      </w:tr>
      <w:tr w:rsidR="00171D99" w:rsidRPr="00171D99" w14:paraId="5B0DFF18" w14:textId="77777777" w:rsidTr="00171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2E06A"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Data Ingestion</w:t>
            </w:r>
          </w:p>
        </w:tc>
        <w:tc>
          <w:tcPr>
            <w:tcW w:w="0" w:type="auto"/>
            <w:hideMark/>
          </w:tcPr>
          <w:p w14:paraId="31E81CCC"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Import a supported dataset and an unsupported file</w:t>
            </w:r>
          </w:p>
        </w:tc>
        <w:tc>
          <w:tcPr>
            <w:tcW w:w="0" w:type="auto"/>
            <w:hideMark/>
          </w:tcPr>
          <w:p w14:paraId="30A5933B"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Valid data is accepted; unsupported files receive a clear error</w:t>
            </w:r>
          </w:p>
        </w:tc>
      </w:tr>
      <w:tr w:rsidR="00171D99" w:rsidRPr="00171D99" w14:paraId="2B3F9DDE" w14:textId="77777777" w:rsidTr="00171D99">
        <w:tc>
          <w:tcPr>
            <w:cnfStyle w:val="001000000000" w:firstRow="0" w:lastRow="0" w:firstColumn="1" w:lastColumn="0" w:oddVBand="0" w:evenVBand="0" w:oddHBand="0" w:evenHBand="0" w:firstRowFirstColumn="0" w:firstRowLastColumn="0" w:lastRowFirstColumn="0" w:lastRowLastColumn="0"/>
            <w:tcW w:w="0" w:type="auto"/>
            <w:hideMark/>
          </w:tcPr>
          <w:p w14:paraId="4300328E"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Data Validation</w:t>
            </w:r>
          </w:p>
        </w:tc>
        <w:tc>
          <w:tcPr>
            <w:tcW w:w="0" w:type="auto"/>
            <w:hideMark/>
          </w:tcPr>
          <w:p w14:paraId="79A04E92" w14:textId="77777777" w:rsidR="00171D99" w:rsidRPr="00171D99" w:rsidRDefault="00171D99" w:rsidP="00171D99">
            <w:pPr>
              <w:tabs>
                <w:tab w:val="left" w:pos="6583"/>
              </w:tabs>
              <w:spacing w:after="160"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Submit records with missing fields or invalid measurements</w:t>
            </w:r>
          </w:p>
        </w:tc>
        <w:tc>
          <w:tcPr>
            <w:tcW w:w="0" w:type="auto"/>
            <w:hideMark/>
          </w:tcPr>
          <w:p w14:paraId="15F320D7" w14:textId="77777777" w:rsidR="00171D99" w:rsidRPr="00171D99" w:rsidRDefault="00171D99" w:rsidP="00171D99">
            <w:pPr>
              <w:tabs>
                <w:tab w:val="left" w:pos="6583"/>
              </w:tabs>
              <w:spacing w:after="160"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Invalid records are logged and separated for review</w:t>
            </w:r>
          </w:p>
        </w:tc>
      </w:tr>
      <w:tr w:rsidR="00171D99" w:rsidRPr="00171D99" w14:paraId="06CB7C62" w14:textId="77777777" w:rsidTr="00171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8053F"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Data Cleaning</w:t>
            </w:r>
          </w:p>
        </w:tc>
        <w:tc>
          <w:tcPr>
            <w:tcW w:w="0" w:type="auto"/>
            <w:hideMark/>
          </w:tcPr>
          <w:p w14:paraId="5D0E132F"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Process duplicate records and inconsistent units</w:t>
            </w:r>
          </w:p>
        </w:tc>
        <w:tc>
          <w:tcPr>
            <w:tcW w:w="0" w:type="auto"/>
            <w:hideMark/>
          </w:tcPr>
          <w:p w14:paraId="0002CEFD"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Duplicates are handled and measurements are standardized</w:t>
            </w:r>
          </w:p>
        </w:tc>
      </w:tr>
      <w:tr w:rsidR="00171D99" w:rsidRPr="00171D99" w14:paraId="10A70DE2" w14:textId="77777777" w:rsidTr="00171D99">
        <w:tc>
          <w:tcPr>
            <w:cnfStyle w:val="001000000000" w:firstRow="0" w:lastRow="0" w:firstColumn="1" w:lastColumn="0" w:oddVBand="0" w:evenVBand="0" w:oddHBand="0" w:evenHBand="0" w:firstRowFirstColumn="0" w:firstRowLastColumn="0" w:lastRowFirstColumn="0" w:lastRowLastColumn="0"/>
            <w:tcW w:w="0" w:type="auto"/>
            <w:hideMark/>
          </w:tcPr>
          <w:p w14:paraId="476F5F1E"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lastRenderedPageBreak/>
              <w:t>HDFS Storage</w:t>
            </w:r>
          </w:p>
        </w:tc>
        <w:tc>
          <w:tcPr>
            <w:tcW w:w="0" w:type="auto"/>
            <w:hideMark/>
          </w:tcPr>
          <w:p w14:paraId="16A0ED52" w14:textId="77777777" w:rsidR="00171D99" w:rsidRPr="00171D99" w:rsidRDefault="00171D99" w:rsidP="00171D99">
            <w:pPr>
              <w:tabs>
                <w:tab w:val="left" w:pos="6583"/>
              </w:tabs>
              <w:spacing w:after="160"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Store and retrieve a sample dataset</w:t>
            </w:r>
          </w:p>
        </w:tc>
        <w:tc>
          <w:tcPr>
            <w:tcW w:w="0" w:type="auto"/>
            <w:hideMark/>
          </w:tcPr>
          <w:p w14:paraId="36BD20FB" w14:textId="77777777" w:rsidR="00171D99" w:rsidRPr="00171D99" w:rsidRDefault="00171D99" w:rsidP="00171D99">
            <w:pPr>
              <w:tabs>
                <w:tab w:val="left" w:pos="6583"/>
              </w:tabs>
              <w:spacing w:after="160"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Data is accessible at the configured location</w:t>
            </w:r>
          </w:p>
        </w:tc>
      </w:tr>
      <w:tr w:rsidR="00171D99" w:rsidRPr="00171D99" w14:paraId="3E1DC174" w14:textId="77777777" w:rsidTr="00171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C62A0"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Distributed Processing</w:t>
            </w:r>
          </w:p>
        </w:tc>
        <w:tc>
          <w:tcPr>
            <w:tcW w:w="0" w:type="auto"/>
            <w:hideMark/>
          </w:tcPr>
          <w:p w14:paraId="02F097EE"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Run a MapReduce job on a known sample</w:t>
            </w:r>
          </w:p>
        </w:tc>
        <w:tc>
          <w:tcPr>
            <w:tcW w:w="0" w:type="auto"/>
            <w:hideMark/>
          </w:tcPr>
          <w:p w14:paraId="6301260E"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Results match independently calculated expected values</w:t>
            </w:r>
          </w:p>
        </w:tc>
      </w:tr>
      <w:tr w:rsidR="00171D99" w:rsidRPr="00171D99" w14:paraId="3E483D05" w14:textId="77777777" w:rsidTr="00171D99">
        <w:tc>
          <w:tcPr>
            <w:cnfStyle w:val="001000000000" w:firstRow="0" w:lastRow="0" w:firstColumn="1" w:lastColumn="0" w:oddVBand="0" w:evenVBand="0" w:oddHBand="0" w:evenHBand="0" w:firstRowFirstColumn="0" w:firstRowLastColumn="0" w:lastRowFirstColumn="0" w:lastRowLastColumn="0"/>
            <w:tcW w:w="0" w:type="auto"/>
            <w:hideMark/>
          </w:tcPr>
          <w:p w14:paraId="16934BDF"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Streaming</w:t>
            </w:r>
          </w:p>
        </w:tc>
        <w:tc>
          <w:tcPr>
            <w:tcW w:w="0" w:type="auto"/>
            <w:hideMark/>
          </w:tcPr>
          <w:p w14:paraId="2BD25D7D" w14:textId="77777777" w:rsidR="00171D99" w:rsidRPr="00171D99" w:rsidRDefault="00171D99" w:rsidP="00171D99">
            <w:pPr>
              <w:tabs>
                <w:tab w:val="left" w:pos="6583"/>
              </w:tabs>
              <w:spacing w:after="160"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Submit new observations through the configured streaming source</w:t>
            </w:r>
          </w:p>
        </w:tc>
        <w:tc>
          <w:tcPr>
            <w:tcW w:w="0" w:type="auto"/>
            <w:hideMark/>
          </w:tcPr>
          <w:p w14:paraId="40595615" w14:textId="77777777" w:rsidR="00171D99" w:rsidRPr="00171D99" w:rsidRDefault="00171D99" w:rsidP="00171D99">
            <w:pPr>
              <w:tabs>
                <w:tab w:val="left" w:pos="6583"/>
              </w:tabs>
              <w:spacing w:after="160"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Observations are processed without unintended duplication</w:t>
            </w:r>
          </w:p>
        </w:tc>
      </w:tr>
      <w:tr w:rsidR="00171D99" w:rsidRPr="00171D99" w14:paraId="0D479954" w14:textId="77777777" w:rsidTr="00171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59B70A"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Machine Learning</w:t>
            </w:r>
          </w:p>
        </w:tc>
        <w:tc>
          <w:tcPr>
            <w:tcW w:w="0" w:type="auto"/>
            <w:hideMark/>
          </w:tcPr>
          <w:p w14:paraId="30CFECC0"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Evaluate models using unseen data</w:t>
            </w:r>
          </w:p>
        </w:tc>
        <w:tc>
          <w:tcPr>
            <w:tcW w:w="0" w:type="auto"/>
            <w:hideMark/>
          </w:tcPr>
          <w:p w14:paraId="33BA4DCE"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Evaluation metrics are recorded without training-data leakage</w:t>
            </w:r>
          </w:p>
        </w:tc>
      </w:tr>
      <w:tr w:rsidR="00171D99" w:rsidRPr="00171D99" w14:paraId="2A478D04" w14:textId="77777777" w:rsidTr="00171D99">
        <w:tc>
          <w:tcPr>
            <w:cnfStyle w:val="001000000000" w:firstRow="0" w:lastRow="0" w:firstColumn="1" w:lastColumn="0" w:oddVBand="0" w:evenVBand="0" w:oddHBand="0" w:evenHBand="0" w:firstRowFirstColumn="0" w:firstRowLastColumn="0" w:lastRowFirstColumn="0" w:lastRowLastColumn="0"/>
            <w:tcW w:w="0" w:type="auto"/>
            <w:hideMark/>
          </w:tcPr>
          <w:p w14:paraId="0ED1D58E"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Dashboards</w:t>
            </w:r>
          </w:p>
        </w:tc>
        <w:tc>
          <w:tcPr>
            <w:tcW w:w="0" w:type="auto"/>
            <w:hideMark/>
          </w:tcPr>
          <w:p w14:paraId="22FA583E" w14:textId="77777777" w:rsidR="00171D99" w:rsidRPr="00171D99" w:rsidRDefault="00171D99" w:rsidP="00171D99">
            <w:pPr>
              <w:tabs>
                <w:tab w:val="left" w:pos="6583"/>
              </w:tabs>
              <w:spacing w:after="160"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Apply location and date filters</w:t>
            </w:r>
          </w:p>
        </w:tc>
        <w:tc>
          <w:tcPr>
            <w:tcW w:w="0" w:type="auto"/>
            <w:hideMark/>
          </w:tcPr>
          <w:p w14:paraId="79180A14" w14:textId="77777777" w:rsidR="00171D99" w:rsidRPr="00171D99" w:rsidRDefault="00171D99" w:rsidP="00171D99">
            <w:pPr>
              <w:tabs>
                <w:tab w:val="left" w:pos="6583"/>
              </w:tabs>
              <w:spacing w:after="160"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Visualizations show the corresponding records accurately</w:t>
            </w:r>
          </w:p>
        </w:tc>
      </w:tr>
      <w:tr w:rsidR="00171D99" w:rsidRPr="00171D99" w14:paraId="16D95E57" w14:textId="77777777" w:rsidTr="00171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98DB9"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Alerts</w:t>
            </w:r>
          </w:p>
        </w:tc>
        <w:tc>
          <w:tcPr>
            <w:tcW w:w="0" w:type="auto"/>
            <w:hideMark/>
          </w:tcPr>
          <w:p w14:paraId="21BEBFAF"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Test values below, at, and above a configured threshold</w:t>
            </w:r>
          </w:p>
        </w:tc>
        <w:tc>
          <w:tcPr>
            <w:tcW w:w="0" w:type="auto"/>
            <w:hideMark/>
          </w:tcPr>
          <w:p w14:paraId="2DCC6F5F"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Alerts follow the defined threshold rules</w:t>
            </w:r>
          </w:p>
        </w:tc>
      </w:tr>
      <w:tr w:rsidR="00171D99" w:rsidRPr="00171D99" w14:paraId="3B1ADBEF" w14:textId="77777777" w:rsidTr="00171D99">
        <w:tc>
          <w:tcPr>
            <w:cnfStyle w:val="001000000000" w:firstRow="0" w:lastRow="0" w:firstColumn="1" w:lastColumn="0" w:oddVBand="0" w:evenVBand="0" w:oddHBand="0" w:evenHBand="0" w:firstRowFirstColumn="0" w:firstRowLastColumn="0" w:lastRowFirstColumn="0" w:lastRowLastColumn="0"/>
            <w:tcW w:w="0" w:type="auto"/>
            <w:hideMark/>
          </w:tcPr>
          <w:p w14:paraId="2C04E661"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Backup and Recovery</w:t>
            </w:r>
          </w:p>
        </w:tc>
        <w:tc>
          <w:tcPr>
            <w:tcW w:w="0" w:type="auto"/>
            <w:hideMark/>
          </w:tcPr>
          <w:p w14:paraId="5306E89C" w14:textId="77777777" w:rsidR="00171D99" w:rsidRPr="00171D99" w:rsidRDefault="00171D99" w:rsidP="00171D99">
            <w:pPr>
              <w:tabs>
                <w:tab w:val="left" w:pos="6583"/>
              </w:tabs>
              <w:spacing w:after="160"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Restore a test backup</w:t>
            </w:r>
          </w:p>
        </w:tc>
        <w:tc>
          <w:tcPr>
            <w:tcW w:w="0" w:type="auto"/>
            <w:hideMark/>
          </w:tcPr>
          <w:p w14:paraId="4B168C8D" w14:textId="77777777" w:rsidR="00171D99" w:rsidRPr="00171D99" w:rsidRDefault="00171D99" w:rsidP="00171D99">
            <w:pPr>
              <w:tabs>
                <w:tab w:val="left" w:pos="6583"/>
              </w:tabs>
              <w:spacing w:after="160"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Required data is recovered and verified</w:t>
            </w:r>
          </w:p>
        </w:tc>
      </w:tr>
      <w:tr w:rsidR="00171D99" w:rsidRPr="00171D99" w14:paraId="469C01BF" w14:textId="77777777" w:rsidTr="00171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42A15"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Performance</w:t>
            </w:r>
          </w:p>
        </w:tc>
        <w:tc>
          <w:tcPr>
            <w:tcW w:w="0" w:type="auto"/>
            <w:hideMark/>
          </w:tcPr>
          <w:p w14:paraId="537F1B54"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Run processing and dashboard tasks with increasing data volumes</w:t>
            </w:r>
          </w:p>
        </w:tc>
        <w:tc>
          <w:tcPr>
            <w:tcW w:w="0" w:type="auto"/>
            <w:hideMark/>
          </w:tcPr>
          <w:p w14:paraId="4E484C18"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Response times and resource usage are recorded</w:t>
            </w:r>
          </w:p>
        </w:tc>
      </w:tr>
    </w:tbl>
    <w:p w14:paraId="7CCB7650" w14:textId="77777777" w:rsidR="00171D99" w:rsidRDefault="00171D99" w:rsidP="00171D99">
      <w:pPr>
        <w:tabs>
          <w:tab w:val="left" w:pos="6583"/>
        </w:tabs>
        <w:spacing w:line="360" w:lineRule="auto"/>
        <w:rPr>
          <w:rFonts w:ascii="Book Antiqua" w:hAnsi="Book Antiqua"/>
          <w:sz w:val="32"/>
          <w:szCs w:val="32"/>
        </w:rPr>
      </w:pPr>
    </w:p>
    <w:p w14:paraId="69FBCBBC" w14:textId="70FB8934" w:rsidR="00171D99" w:rsidRPr="00171D99" w:rsidRDefault="00171D99" w:rsidP="00171D99">
      <w:pPr>
        <w:tabs>
          <w:tab w:val="left" w:pos="6583"/>
        </w:tabs>
        <w:spacing w:line="360" w:lineRule="auto"/>
        <w:rPr>
          <w:rFonts w:ascii="Book Antiqua" w:hAnsi="Book Antiqua"/>
          <w:sz w:val="32"/>
          <w:szCs w:val="32"/>
        </w:rPr>
      </w:pPr>
      <w:r w:rsidRPr="00171D99">
        <w:rPr>
          <w:rFonts w:ascii="Book Antiqua" w:hAnsi="Book Antiqua"/>
          <w:sz w:val="32"/>
          <w:szCs w:val="32"/>
        </w:rPr>
        <w:t>Each test record will include a test ID, inputs, expected result, actual result, status, and supporting evidence.</w:t>
      </w:r>
    </w:p>
    <w:p w14:paraId="6656FD46" w14:textId="77777777" w:rsidR="00171D99" w:rsidRDefault="00171D99" w:rsidP="00171D99">
      <w:pPr>
        <w:tabs>
          <w:tab w:val="left" w:pos="6583"/>
        </w:tabs>
        <w:rPr>
          <w:rFonts w:ascii="Book Antiqua" w:hAnsi="Book Antiqua"/>
          <w:b/>
          <w:bCs/>
          <w:sz w:val="32"/>
          <w:szCs w:val="32"/>
        </w:rPr>
      </w:pPr>
    </w:p>
    <w:p w14:paraId="41EFED73" w14:textId="77777777" w:rsidR="00171D99" w:rsidRDefault="00171D99" w:rsidP="00171D99">
      <w:pPr>
        <w:tabs>
          <w:tab w:val="left" w:pos="6583"/>
        </w:tabs>
        <w:rPr>
          <w:rFonts w:ascii="Book Antiqua" w:hAnsi="Book Antiqua"/>
          <w:b/>
          <w:bCs/>
          <w:sz w:val="32"/>
          <w:szCs w:val="32"/>
        </w:rPr>
      </w:pPr>
    </w:p>
    <w:p w14:paraId="28647FBC" w14:textId="77777777" w:rsidR="00171D99" w:rsidRDefault="00171D99" w:rsidP="00171D99">
      <w:pPr>
        <w:tabs>
          <w:tab w:val="left" w:pos="6583"/>
        </w:tabs>
        <w:rPr>
          <w:rFonts w:ascii="Book Antiqua" w:hAnsi="Book Antiqua"/>
          <w:b/>
          <w:bCs/>
          <w:sz w:val="32"/>
          <w:szCs w:val="32"/>
        </w:rPr>
      </w:pPr>
    </w:p>
    <w:p w14:paraId="7BC3D2D8" w14:textId="2C753AFB" w:rsidR="00171D99" w:rsidRDefault="00171D99" w:rsidP="00171D99">
      <w:pPr>
        <w:tabs>
          <w:tab w:val="left" w:pos="6583"/>
        </w:tabs>
        <w:jc w:val="center"/>
        <w:rPr>
          <w:rFonts w:ascii="Book Antiqua" w:hAnsi="Book Antiqua"/>
          <w:b/>
          <w:bCs/>
          <w:sz w:val="36"/>
          <w:szCs w:val="36"/>
          <w:u w:val="single"/>
        </w:rPr>
      </w:pPr>
      <w:r w:rsidRPr="00171D99">
        <w:rPr>
          <w:rFonts w:ascii="Book Antiqua" w:hAnsi="Book Antiqua"/>
          <w:b/>
          <w:bCs/>
          <w:sz w:val="36"/>
          <w:szCs w:val="36"/>
          <w:u w:val="single"/>
        </w:rPr>
        <w:lastRenderedPageBreak/>
        <w:t>Troubleshooting Guide</w:t>
      </w:r>
    </w:p>
    <w:p w14:paraId="354C4625" w14:textId="77777777" w:rsidR="00171D99" w:rsidRPr="00171D99" w:rsidRDefault="00171D99" w:rsidP="00171D99">
      <w:pPr>
        <w:tabs>
          <w:tab w:val="left" w:pos="6583"/>
        </w:tabs>
        <w:jc w:val="center"/>
        <w:rPr>
          <w:rFonts w:ascii="Book Antiqua" w:hAnsi="Book Antiqua"/>
          <w:b/>
          <w:bCs/>
          <w:sz w:val="36"/>
          <w:szCs w:val="36"/>
          <w:u w:val="single"/>
        </w:rPr>
      </w:pPr>
    </w:p>
    <w:tbl>
      <w:tblPr>
        <w:tblStyle w:val="GridTable4-Accent6"/>
        <w:tblW w:w="10732" w:type="dxa"/>
        <w:tblLook w:val="04A0" w:firstRow="1" w:lastRow="0" w:firstColumn="1" w:lastColumn="0" w:noHBand="0" w:noVBand="1"/>
      </w:tblPr>
      <w:tblGrid>
        <w:gridCol w:w="3318"/>
        <w:gridCol w:w="7414"/>
      </w:tblGrid>
      <w:tr w:rsidR="00171D99" w:rsidRPr="00171D99" w14:paraId="2E6CA243" w14:textId="77777777" w:rsidTr="00171D99">
        <w:trPr>
          <w:cnfStyle w:val="100000000000" w:firstRow="1" w:lastRow="0" w:firstColumn="0" w:lastColumn="0" w:oddVBand="0" w:evenVBand="0" w:oddHBand="0"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0" w:type="auto"/>
            <w:shd w:val="clear" w:color="auto" w:fill="3D9586"/>
            <w:hideMark/>
          </w:tcPr>
          <w:p w14:paraId="227CA9B9" w14:textId="4490E06B" w:rsidR="00171D99" w:rsidRPr="00171D99" w:rsidRDefault="00171D99" w:rsidP="00171D99">
            <w:pPr>
              <w:tabs>
                <w:tab w:val="center" w:pos="1557"/>
              </w:tabs>
              <w:spacing w:after="160" w:line="259" w:lineRule="auto"/>
              <w:rPr>
                <w:rFonts w:ascii="Book Antiqua" w:hAnsi="Book Antiqua"/>
                <w:sz w:val="32"/>
                <w:szCs w:val="32"/>
              </w:rPr>
            </w:pPr>
            <w:r w:rsidRPr="00171D99">
              <w:rPr>
                <w:rFonts w:ascii="Book Antiqua" w:hAnsi="Book Antiqua"/>
                <w:sz w:val="32"/>
                <w:szCs w:val="32"/>
              </w:rPr>
              <w:t>Issue</w:t>
            </w:r>
            <w:r>
              <w:rPr>
                <w:rFonts w:ascii="Book Antiqua" w:hAnsi="Book Antiqua"/>
                <w:sz w:val="32"/>
                <w:szCs w:val="32"/>
              </w:rPr>
              <w:tab/>
            </w:r>
          </w:p>
        </w:tc>
        <w:tc>
          <w:tcPr>
            <w:tcW w:w="0" w:type="auto"/>
            <w:shd w:val="clear" w:color="auto" w:fill="3D9586"/>
            <w:hideMark/>
          </w:tcPr>
          <w:p w14:paraId="2387DE6C" w14:textId="77777777" w:rsidR="00171D99" w:rsidRPr="00171D99" w:rsidRDefault="00171D99" w:rsidP="00171D99">
            <w:pPr>
              <w:tabs>
                <w:tab w:val="left" w:pos="6583"/>
              </w:tabs>
              <w:spacing w:after="160" w:line="259" w:lineRule="auto"/>
              <w:cnfStyle w:val="100000000000" w:firstRow="1"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Checks and Corrective Action</w:t>
            </w:r>
          </w:p>
        </w:tc>
      </w:tr>
      <w:tr w:rsidR="00171D99" w:rsidRPr="00171D99" w14:paraId="23C2EC4D" w14:textId="77777777" w:rsidTr="00171D99">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0" w:type="auto"/>
            <w:hideMark/>
          </w:tcPr>
          <w:p w14:paraId="1899B3B1"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Application fails to start</w:t>
            </w:r>
          </w:p>
        </w:tc>
        <w:tc>
          <w:tcPr>
            <w:tcW w:w="0" w:type="auto"/>
            <w:hideMark/>
          </w:tcPr>
          <w:p w14:paraId="5B8F4E7D"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Review startup logs, dependencies, environment settings, and port availability</w:t>
            </w:r>
          </w:p>
        </w:tc>
      </w:tr>
      <w:tr w:rsidR="00171D99" w:rsidRPr="00171D99" w14:paraId="64B236B0" w14:textId="77777777" w:rsidTr="00171D99">
        <w:trPr>
          <w:trHeight w:val="1324"/>
        </w:trPr>
        <w:tc>
          <w:tcPr>
            <w:cnfStyle w:val="001000000000" w:firstRow="0" w:lastRow="0" w:firstColumn="1" w:lastColumn="0" w:oddVBand="0" w:evenVBand="0" w:oddHBand="0" w:evenHBand="0" w:firstRowFirstColumn="0" w:firstRowLastColumn="0" w:lastRowFirstColumn="0" w:lastRowLastColumn="0"/>
            <w:tcW w:w="0" w:type="auto"/>
            <w:hideMark/>
          </w:tcPr>
          <w:p w14:paraId="07F0061D"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Database connection fails</w:t>
            </w:r>
          </w:p>
        </w:tc>
        <w:tc>
          <w:tcPr>
            <w:tcW w:w="0" w:type="auto"/>
            <w:hideMark/>
          </w:tcPr>
          <w:p w14:paraId="1E274C98" w14:textId="77777777" w:rsidR="00171D99" w:rsidRPr="00171D99" w:rsidRDefault="00171D99" w:rsidP="00171D99">
            <w:pPr>
              <w:tabs>
                <w:tab w:val="left" w:pos="6583"/>
              </w:tabs>
              <w:spacing w:after="160"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Check MongoDB service status, connection settings, credentials, and network access</w:t>
            </w:r>
          </w:p>
        </w:tc>
      </w:tr>
      <w:tr w:rsidR="00171D99" w:rsidRPr="00171D99" w14:paraId="7C6283A8" w14:textId="77777777" w:rsidTr="00171D99">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0" w:type="auto"/>
            <w:hideMark/>
          </w:tcPr>
          <w:p w14:paraId="23E8E51E"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HDFS is unavailable</w:t>
            </w:r>
          </w:p>
        </w:tc>
        <w:tc>
          <w:tcPr>
            <w:tcW w:w="0" w:type="auto"/>
            <w:hideMark/>
          </w:tcPr>
          <w:p w14:paraId="38AA67F2"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Check Hadoop services, filesystem configuration, storage capacity, and permissions</w:t>
            </w:r>
          </w:p>
        </w:tc>
      </w:tr>
      <w:tr w:rsidR="00171D99" w:rsidRPr="00171D99" w14:paraId="21C42153" w14:textId="77777777" w:rsidTr="00171D99">
        <w:trPr>
          <w:trHeight w:val="1324"/>
        </w:trPr>
        <w:tc>
          <w:tcPr>
            <w:cnfStyle w:val="001000000000" w:firstRow="0" w:lastRow="0" w:firstColumn="1" w:lastColumn="0" w:oddVBand="0" w:evenVBand="0" w:oddHBand="0" w:evenHBand="0" w:firstRowFirstColumn="0" w:firstRowLastColumn="0" w:lastRowFirstColumn="0" w:lastRowLastColumn="0"/>
            <w:tcW w:w="0" w:type="auto"/>
            <w:hideMark/>
          </w:tcPr>
          <w:p w14:paraId="6A61AE94"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Dataset import fails</w:t>
            </w:r>
          </w:p>
        </w:tc>
        <w:tc>
          <w:tcPr>
            <w:tcW w:w="0" w:type="auto"/>
            <w:hideMark/>
          </w:tcPr>
          <w:p w14:paraId="407348FE" w14:textId="77777777" w:rsidR="00171D99" w:rsidRPr="00171D99" w:rsidRDefault="00171D99" w:rsidP="00171D99">
            <w:pPr>
              <w:tabs>
                <w:tab w:val="left" w:pos="6583"/>
              </w:tabs>
              <w:spacing w:after="160"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Check file format, required fields, encoding, and validation logs</w:t>
            </w:r>
          </w:p>
        </w:tc>
      </w:tr>
      <w:tr w:rsidR="00171D99" w:rsidRPr="00171D99" w14:paraId="1492D755" w14:textId="77777777" w:rsidTr="00171D99">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0" w:type="auto"/>
            <w:hideMark/>
          </w:tcPr>
          <w:p w14:paraId="7C3F39F3"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Processing job fails</w:t>
            </w:r>
          </w:p>
        </w:tc>
        <w:tc>
          <w:tcPr>
            <w:tcW w:w="0" w:type="auto"/>
            <w:hideMark/>
          </w:tcPr>
          <w:p w14:paraId="209F2673"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Review job logs, input paths, schema compatibility, and available resources</w:t>
            </w:r>
          </w:p>
        </w:tc>
      </w:tr>
      <w:tr w:rsidR="00171D99" w:rsidRPr="00171D99" w14:paraId="6535BC6E" w14:textId="77777777" w:rsidTr="00171D99">
        <w:trPr>
          <w:trHeight w:val="1324"/>
        </w:trPr>
        <w:tc>
          <w:tcPr>
            <w:cnfStyle w:val="001000000000" w:firstRow="0" w:lastRow="0" w:firstColumn="1" w:lastColumn="0" w:oddVBand="0" w:evenVBand="0" w:oddHBand="0" w:evenHBand="0" w:firstRowFirstColumn="0" w:firstRowLastColumn="0" w:lastRowFirstColumn="0" w:lastRowLastColumn="0"/>
            <w:tcW w:w="0" w:type="auto"/>
            <w:hideMark/>
          </w:tcPr>
          <w:p w14:paraId="605B8B47"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Predictions fail</w:t>
            </w:r>
          </w:p>
        </w:tc>
        <w:tc>
          <w:tcPr>
            <w:tcW w:w="0" w:type="auto"/>
            <w:hideMark/>
          </w:tcPr>
          <w:p w14:paraId="32FB13DC" w14:textId="77777777" w:rsidR="00171D99" w:rsidRPr="00171D99" w:rsidRDefault="00171D99" w:rsidP="00171D99">
            <w:pPr>
              <w:tabs>
                <w:tab w:val="left" w:pos="6583"/>
              </w:tabs>
              <w:spacing w:after="160"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Check model files, preprocessing settings, feature names, and dependency versions</w:t>
            </w:r>
          </w:p>
        </w:tc>
      </w:tr>
      <w:tr w:rsidR="00171D99" w:rsidRPr="00171D99" w14:paraId="56E68958" w14:textId="77777777" w:rsidTr="00171D99">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0" w:type="auto"/>
            <w:hideMark/>
          </w:tcPr>
          <w:p w14:paraId="598ABC2C"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Dashboard shows no data</w:t>
            </w:r>
          </w:p>
        </w:tc>
        <w:tc>
          <w:tcPr>
            <w:tcW w:w="0" w:type="auto"/>
            <w:hideMark/>
          </w:tcPr>
          <w:p w14:paraId="3A61D99F"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Check source connectivity, processing outputs, filters, and refresh settings</w:t>
            </w:r>
          </w:p>
        </w:tc>
      </w:tr>
      <w:tr w:rsidR="00171D99" w:rsidRPr="00171D99" w14:paraId="24784ADC" w14:textId="77777777" w:rsidTr="00171D99">
        <w:trPr>
          <w:trHeight w:val="1324"/>
        </w:trPr>
        <w:tc>
          <w:tcPr>
            <w:cnfStyle w:val="001000000000" w:firstRow="0" w:lastRow="0" w:firstColumn="1" w:lastColumn="0" w:oddVBand="0" w:evenVBand="0" w:oddHBand="0" w:evenHBand="0" w:firstRowFirstColumn="0" w:firstRowLastColumn="0" w:lastRowFirstColumn="0" w:lastRowLastColumn="0"/>
            <w:tcW w:w="0" w:type="auto"/>
            <w:hideMark/>
          </w:tcPr>
          <w:p w14:paraId="652FD3FA"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Alerts are missing or repeated</w:t>
            </w:r>
          </w:p>
        </w:tc>
        <w:tc>
          <w:tcPr>
            <w:tcW w:w="0" w:type="auto"/>
            <w:hideMark/>
          </w:tcPr>
          <w:p w14:paraId="76E403F2" w14:textId="77777777" w:rsidR="00171D99" w:rsidRPr="00171D99" w:rsidRDefault="00171D99" w:rsidP="00171D99">
            <w:pPr>
              <w:tabs>
                <w:tab w:val="left" w:pos="6583"/>
              </w:tabs>
              <w:spacing w:after="160" w:line="259"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Check threshold rules, notification configuration, and duplicate-event handling</w:t>
            </w:r>
          </w:p>
        </w:tc>
      </w:tr>
      <w:tr w:rsidR="00171D99" w:rsidRPr="00171D99" w14:paraId="264D4AF8" w14:textId="77777777" w:rsidTr="00171D99">
        <w:trPr>
          <w:cnfStyle w:val="000000100000" w:firstRow="0" w:lastRow="0" w:firstColumn="0" w:lastColumn="0" w:oddVBand="0" w:evenVBand="0" w:oddHBand="1" w:evenHBand="0" w:firstRowFirstColumn="0" w:firstRowLastColumn="0" w:lastRowFirstColumn="0" w:lastRowLastColumn="0"/>
          <w:trHeight w:val="1324"/>
        </w:trPr>
        <w:tc>
          <w:tcPr>
            <w:cnfStyle w:val="001000000000" w:firstRow="0" w:lastRow="0" w:firstColumn="1" w:lastColumn="0" w:oddVBand="0" w:evenVBand="0" w:oddHBand="0" w:evenHBand="0" w:firstRowFirstColumn="0" w:firstRowLastColumn="0" w:lastRowFirstColumn="0" w:lastRowLastColumn="0"/>
            <w:tcW w:w="0" w:type="auto"/>
            <w:hideMark/>
          </w:tcPr>
          <w:p w14:paraId="35DC9BC9" w14:textId="77777777" w:rsidR="00171D99" w:rsidRPr="00171D99" w:rsidRDefault="00171D99" w:rsidP="00171D99">
            <w:pPr>
              <w:tabs>
                <w:tab w:val="left" w:pos="6583"/>
              </w:tabs>
              <w:spacing w:after="160" w:line="259" w:lineRule="auto"/>
              <w:rPr>
                <w:rFonts w:ascii="Book Antiqua" w:hAnsi="Book Antiqua"/>
                <w:sz w:val="32"/>
                <w:szCs w:val="32"/>
              </w:rPr>
            </w:pPr>
            <w:r w:rsidRPr="00171D99">
              <w:rPr>
                <w:rFonts w:ascii="Book Antiqua" w:hAnsi="Book Antiqua"/>
                <w:sz w:val="32"/>
                <w:szCs w:val="32"/>
              </w:rPr>
              <w:t>Processing is slow</w:t>
            </w:r>
          </w:p>
        </w:tc>
        <w:tc>
          <w:tcPr>
            <w:tcW w:w="0" w:type="auto"/>
            <w:hideMark/>
          </w:tcPr>
          <w:p w14:paraId="6B513AE5" w14:textId="77777777" w:rsidR="00171D99" w:rsidRPr="00171D99" w:rsidRDefault="00171D99" w:rsidP="00171D99">
            <w:pPr>
              <w:tabs>
                <w:tab w:val="left" w:pos="6583"/>
              </w:tabs>
              <w:spacing w:after="160" w:line="259"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Review dataset partitioning, job configuration, and CPU, memory, and storage usage</w:t>
            </w:r>
          </w:p>
        </w:tc>
      </w:tr>
    </w:tbl>
    <w:p w14:paraId="7AF5D473" w14:textId="77777777" w:rsidR="00171D99" w:rsidRDefault="00171D99" w:rsidP="00171D99">
      <w:pPr>
        <w:tabs>
          <w:tab w:val="left" w:pos="6583"/>
        </w:tabs>
        <w:rPr>
          <w:rFonts w:ascii="Book Antiqua" w:hAnsi="Book Antiqua"/>
          <w:sz w:val="32"/>
          <w:szCs w:val="32"/>
        </w:rPr>
      </w:pPr>
    </w:p>
    <w:p w14:paraId="3EAC2FB1" w14:textId="5368EA6A" w:rsidR="00171D99" w:rsidRDefault="00171D99" w:rsidP="00171D99">
      <w:pPr>
        <w:pStyle w:val="Heading1"/>
        <w:jc w:val="center"/>
        <w:rPr>
          <w:rFonts w:ascii="Berlin Sans FB Demi" w:hAnsi="Berlin Sans FB Demi"/>
          <w:color w:val="000000" w:themeColor="text1"/>
          <w:sz w:val="44"/>
          <w:szCs w:val="44"/>
          <w:u w:val="single"/>
        </w:rPr>
      </w:pPr>
      <w:r w:rsidRPr="00171D99">
        <w:rPr>
          <w:rFonts w:ascii="Berlin Sans FB Demi" w:hAnsi="Berlin Sans FB Demi"/>
          <w:color w:val="000000" w:themeColor="text1"/>
          <w:sz w:val="44"/>
          <w:szCs w:val="44"/>
          <w:u w:val="single"/>
        </w:rPr>
        <w:lastRenderedPageBreak/>
        <w:t>Security &amp; Access Control</w:t>
      </w:r>
    </w:p>
    <w:p w14:paraId="08F52FDC" w14:textId="77777777" w:rsidR="00171D99" w:rsidRPr="00171D99" w:rsidRDefault="00171D99" w:rsidP="00171D99"/>
    <w:p w14:paraId="6EAE5C5C" w14:textId="77777777" w:rsidR="00171D99" w:rsidRPr="00171D99" w:rsidRDefault="00171D99" w:rsidP="003F16E0">
      <w:pPr>
        <w:tabs>
          <w:tab w:val="left" w:pos="6583"/>
        </w:tabs>
        <w:spacing w:line="360" w:lineRule="auto"/>
        <w:rPr>
          <w:rFonts w:ascii="Book Antiqua" w:hAnsi="Book Antiqua"/>
          <w:sz w:val="32"/>
          <w:szCs w:val="32"/>
        </w:rPr>
      </w:pPr>
      <w:proofErr w:type="spellStart"/>
      <w:r w:rsidRPr="003F16E0">
        <w:rPr>
          <w:rFonts w:ascii="Book Antiqua" w:hAnsi="Book Antiqua"/>
          <w:b/>
          <w:bCs/>
          <w:color w:val="3D9586"/>
          <w:sz w:val="32"/>
          <w:szCs w:val="32"/>
        </w:rPr>
        <w:t>EarthScape</w:t>
      </w:r>
      <w:proofErr w:type="spellEnd"/>
      <w:r w:rsidRPr="003F16E0">
        <w:rPr>
          <w:rFonts w:ascii="Book Antiqua" w:hAnsi="Book Antiqua"/>
          <w:b/>
          <w:bCs/>
          <w:color w:val="3D9586"/>
          <w:sz w:val="32"/>
          <w:szCs w:val="32"/>
        </w:rPr>
        <w:t xml:space="preserve"> Climate Agency</w:t>
      </w:r>
      <w:r w:rsidRPr="003F16E0">
        <w:rPr>
          <w:rFonts w:ascii="Book Antiqua" w:hAnsi="Book Antiqua"/>
          <w:color w:val="3D9586"/>
          <w:sz w:val="32"/>
          <w:szCs w:val="32"/>
        </w:rPr>
        <w:t xml:space="preserve"> </w:t>
      </w:r>
      <w:r w:rsidRPr="00171D99">
        <w:rPr>
          <w:rFonts w:ascii="Book Antiqua" w:hAnsi="Book Antiqua"/>
          <w:sz w:val="32"/>
          <w:szCs w:val="32"/>
        </w:rPr>
        <w:t>will use authentication, role-based permissions, and data protection measures to control access to application functions and climate datasets.</w:t>
      </w:r>
    </w:p>
    <w:p w14:paraId="321A2511" w14:textId="77777777" w:rsidR="00171D99" w:rsidRPr="003F16E0" w:rsidRDefault="00171D99" w:rsidP="003F16E0">
      <w:pPr>
        <w:tabs>
          <w:tab w:val="left" w:pos="6583"/>
        </w:tabs>
        <w:spacing w:line="360" w:lineRule="auto"/>
        <w:rPr>
          <w:rFonts w:ascii="Book Antiqua" w:hAnsi="Book Antiqua"/>
          <w:b/>
          <w:bCs/>
          <w:sz w:val="32"/>
          <w:szCs w:val="32"/>
          <w:u w:val="single"/>
        </w:rPr>
      </w:pPr>
      <w:r w:rsidRPr="003F16E0">
        <w:rPr>
          <w:rFonts w:ascii="Book Antiqua" w:hAnsi="Book Antiqua"/>
          <w:b/>
          <w:bCs/>
          <w:sz w:val="32"/>
          <w:szCs w:val="32"/>
          <w:u w:val="single"/>
        </w:rPr>
        <w:t>1. User Authentication</w:t>
      </w:r>
    </w:p>
    <w:p w14:paraId="300CC987" w14:textId="77777777" w:rsidR="00171D99" w:rsidRPr="00171D99" w:rsidRDefault="00171D99" w:rsidP="003F16E0">
      <w:pPr>
        <w:tabs>
          <w:tab w:val="left" w:pos="6583"/>
        </w:tabs>
        <w:spacing w:line="360" w:lineRule="auto"/>
        <w:rPr>
          <w:rFonts w:ascii="Book Antiqua" w:hAnsi="Book Antiqua"/>
          <w:sz w:val="32"/>
          <w:szCs w:val="32"/>
        </w:rPr>
      </w:pPr>
      <w:r w:rsidRPr="00171D99">
        <w:rPr>
          <w:rFonts w:ascii="Book Antiqua" w:hAnsi="Book Antiqua"/>
          <w:sz w:val="32"/>
          <w:szCs w:val="32"/>
        </w:rPr>
        <w:t>Users will log in using unique accounts. Passwords will be stored using a suitable salted password-hashing method. Login sessions will expire after a configured period, and logout will invalidate the active session. Repeated failed login attempts will be restricted.</w:t>
      </w:r>
    </w:p>
    <w:p w14:paraId="759C1D67" w14:textId="77777777" w:rsidR="00171D99" w:rsidRPr="003F16E0" w:rsidRDefault="00171D99" w:rsidP="003F16E0">
      <w:pPr>
        <w:tabs>
          <w:tab w:val="left" w:pos="6583"/>
        </w:tabs>
        <w:spacing w:line="360" w:lineRule="auto"/>
        <w:rPr>
          <w:rFonts w:ascii="Book Antiqua" w:hAnsi="Book Antiqua"/>
          <w:b/>
          <w:bCs/>
          <w:sz w:val="32"/>
          <w:szCs w:val="32"/>
          <w:u w:val="single"/>
        </w:rPr>
      </w:pPr>
      <w:r w:rsidRPr="003F16E0">
        <w:rPr>
          <w:rFonts w:ascii="Book Antiqua" w:hAnsi="Book Antiqua"/>
          <w:b/>
          <w:bCs/>
          <w:sz w:val="32"/>
          <w:szCs w:val="32"/>
          <w:u w:val="single"/>
        </w:rPr>
        <w:t>2. Role-Based Authorization</w:t>
      </w:r>
    </w:p>
    <w:p w14:paraId="0120DEB3" w14:textId="77777777" w:rsidR="00171D99" w:rsidRPr="00171D99" w:rsidRDefault="00171D99" w:rsidP="003F16E0">
      <w:pPr>
        <w:tabs>
          <w:tab w:val="left" w:pos="6583"/>
        </w:tabs>
        <w:spacing w:line="360" w:lineRule="auto"/>
        <w:rPr>
          <w:rFonts w:ascii="Book Antiqua" w:hAnsi="Book Antiqua"/>
          <w:sz w:val="32"/>
          <w:szCs w:val="32"/>
        </w:rPr>
      </w:pPr>
      <w:r w:rsidRPr="00171D99">
        <w:rPr>
          <w:rFonts w:ascii="Book Antiqua" w:hAnsi="Book Antiqua"/>
          <w:sz w:val="32"/>
          <w:szCs w:val="32"/>
        </w:rPr>
        <w:t>Permissions will be enforced on the server for every protected operation.</w:t>
      </w:r>
    </w:p>
    <w:tbl>
      <w:tblPr>
        <w:tblStyle w:val="GridTable4-Accent6"/>
        <w:tblW w:w="10827" w:type="dxa"/>
        <w:tblLook w:val="04A0" w:firstRow="1" w:lastRow="0" w:firstColumn="1" w:lastColumn="0" w:noHBand="0" w:noVBand="1"/>
      </w:tblPr>
      <w:tblGrid>
        <w:gridCol w:w="2296"/>
        <w:gridCol w:w="8531"/>
      </w:tblGrid>
      <w:tr w:rsidR="00171D99" w:rsidRPr="00171D99" w14:paraId="763D5DE6" w14:textId="77777777" w:rsidTr="003F16E0">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0" w:type="auto"/>
            <w:shd w:val="clear" w:color="auto" w:fill="3D9586"/>
            <w:hideMark/>
          </w:tcPr>
          <w:p w14:paraId="650C2A41" w14:textId="77777777" w:rsidR="00171D99" w:rsidRPr="00171D99" w:rsidRDefault="00171D99" w:rsidP="003F16E0">
            <w:pPr>
              <w:tabs>
                <w:tab w:val="left" w:pos="6583"/>
              </w:tabs>
              <w:spacing w:after="160" w:line="360" w:lineRule="auto"/>
              <w:rPr>
                <w:rFonts w:ascii="Book Antiqua" w:hAnsi="Book Antiqua"/>
                <w:sz w:val="32"/>
                <w:szCs w:val="32"/>
              </w:rPr>
            </w:pPr>
            <w:r w:rsidRPr="00171D99">
              <w:rPr>
                <w:rFonts w:ascii="Book Antiqua" w:hAnsi="Book Antiqua"/>
                <w:sz w:val="32"/>
                <w:szCs w:val="32"/>
              </w:rPr>
              <w:t>Role</w:t>
            </w:r>
          </w:p>
        </w:tc>
        <w:tc>
          <w:tcPr>
            <w:tcW w:w="0" w:type="auto"/>
            <w:shd w:val="clear" w:color="auto" w:fill="3D9586"/>
            <w:hideMark/>
          </w:tcPr>
          <w:p w14:paraId="1EBDE66B" w14:textId="77777777" w:rsidR="00171D99" w:rsidRPr="00171D99" w:rsidRDefault="00171D99" w:rsidP="003F16E0">
            <w:pPr>
              <w:tabs>
                <w:tab w:val="left" w:pos="6583"/>
              </w:tabs>
              <w:spacing w:after="160" w:line="360" w:lineRule="auto"/>
              <w:cnfStyle w:val="100000000000" w:firstRow="1"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Intended Permissions</w:t>
            </w:r>
          </w:p>
        </w:tc>
      </w:tr>
      <w:tr w:rsidR="00171D99" w:rsidRPr="00171D99" w14:paraId="57A0DC21" w14:textId="77777777" w:rsidTr="003F16E0">
        <w:trPr>
          <w:cnfStyle w:val="000000100000" w:firstRow="0" w:lastRow="0" w:firstColumn="0" w:lastColumn="0" w:oddVBand="0" w:evenVBand="0" w:oddHBand="1" w:evenHBand="0" w:firstRowFirstColumn="0" w:firstRowLastColumn="0" w:lastRowFirstColumn="0" w:lastRowLastColumn="0"/>
          <w:trHeight w:val="1477"/>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2B484840" w14:textId="77777777" w:rsidR="00171D99" w:rsidRPr="00171D99" w:rsidRDefault="00171D99" w:rsidP="003F16E0">
            <w:pPr>
              <w:tabs>
                <w:tab w:val="left" w:pos="6583"/>
              </w:tabs>
              <w:spacing w:after="160" w:line="360" w:lineRule="auto"/>
              <w:rPr>
                <w:rFonts w:ascii="Book Antiqua" w:hAnsi="Book Antiqua"/>
                <w:sz w:val="32"/>
                <w:szCs w:val="32"/>
              </w:rPr>
            </w:pPr>
            <w:r w:rsidRPr="00171D99">
              <w:rPr>
                <w:rFonts w:ascii="Book Antiqua" w:hAnsi="Book Antiqua"/>
                <w:sz w:val="32"/>
                <w:szCs w:val="32"/>
              </w:rPr>
              <w:t>Administrator</w:t>
            </w:r>
          </w:p>
        </w:tc>
        <w:tc>
          <w:tcPr>
            <w:tcW w:w="0" w:type="auto"/>
            <w:shd w:val="clear" w:color="auto" w:fill="F2F2F2" w:themeFill="background1" w:themeFillShade="F2"/>
            <w:hideMark/>
          </w:tcPr>
          <w:p w14:paraId="0F08974B" w14:textId="77777777" w:rsidR="00171D99" w:rsidRPr="00171D99" w:rsidRDefault="00171D99" w:rsidP="003F16E0">
            <w:pPr>
              <w:tabs>
                <w:tab w:val="left" w:pos="6583"/>
              </w:tabs>
              <w:spacing w:after="160" w:line="360" w:lineRule="auto"/>
              <w:cnfStyle w:val="000000100000" w:firstRow="0" w:lastRow="0" w:firstColumn="0" w:lastColumn="0" w:oddVBand="0" w:evenVBand="0" w:oddHBand="1"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Manage accounts and roles, configure data sources and alert rules, and oversee system operations</w:t>
            </w:r>
          </w:p>
        </w:tc>
      </w:tr>
      <w:tr w:rsidR="00171D99" w:rsidRPr="00171D99" w14:paraId="133D5A9F" w14:textId="77777777" w:rsidTr="003F16E0">
        <w:trPr>
          <w:trHeight w:val="1457"/>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5129CD8E" w14:textId="77777777" w:rsidR="00171D99" w:rsidRPr="00171D99" w:rsidRDefault="00171D99" w:rsidP="003F16E0">
            <w:pPr>
              <w:tabs>
                <w:tab w:val="left" w:pos="6583"/>
              </w:tabs>
              <w:spacing w:after="160" w:line="360" w:lineRule="auto"/>
              <w:rPr>
                <w:rFonts w:ascii="Book Antiqua" w:hAnsi="Book Antiqua"/>
                <w:sz w:val="32"/>
                <w:szCs w:val="32"/>
              </w:rPr>
            </w:pPr>
            <w:r w:rsidRPr="00171D99">
              <w:rPr>
                <w:rFonts w:ascii="Book Antiqua" w:hAnsi="Book Antiqua"/>
                <w:sz w:val="32"/>
                <w:szCs w:val="32"/>
              </w:rPr>
              <w:t>Analyst</w:t>
            </w:r>
          </w:p>
        </w:tc>
        <w:tc>
          <w:tcPr>
            <w:tcW w:w="0" w:type="auto"/>
            <w:shd w:val="clear" w:color="auto" w:fill="F2F2F2" w:themeFill="background1" w:themeFillShade="F2"/>
            <w:hideMark/>
          </w:tcPr>
          <w:p w14:paraId="4BBFAC2F" w14:textId="77777777" w:rsidR="00171D99" w:rsidRPr="00171D99" w:rsidRDefault="00171D99" w:rsidP="003F16E0">
            <w:pPr>
              <w:tabs>
                <w:tab w:val="left" w:pos="6583"/>
              </w:tabs>
              <w:spacing w:after="160" w:line="360" w:lineRule="auto"/>
              <w:cnfStyle w:val="000000000000" w:firstRow="0" w:lastRow="0" w:firstColumn="0" w:lastColumn="0" w:oddVBand="0" w:evenVBand="0" w:oddHBand="0" w:evenHBand="0" w:firstRowFirstColumn="0" w:firstRowLastColumn="0" w:lastRowFirstColumn="0" w:lastRowLastColumn="0"/>
              <w:rPr>
                <w:rFonts w:ascii="Book Antiqua" w:hAnsi="Book Antiqua"/>
                <w:sz w:val="32"/>
                <w:szCs w:val="32"/>
              </w:rPr>
            </w:pPr>
            <w:r w:rsidRPr="00171D99">
              <w:rPr>
                <w:rFonts w:ascii="Book Antiqua" w:hAnsi="Book Antiqua"/>
                <w:sz w:val="32"/>
                <w:szCs w:val="32"/>
              </w:rPr>
              <w:t>Explore authorized datasets, perform permitted analysis, and view dashboards, predictions, and alerts</w:t>
            </w:r>
          </w:p>
        </w:tc>
      </w:tr>
    </w:tbl>
    <w:p w14:paraId="0400F8E4" w14:textId="77777777" w:rsidR="003F16E0" w:rsidRDefault="003F16E0" w:rsidP="003F16E0">
      <w:pPr>
        <w:tabs>
          <w:tab w:val="left" w:pos="6583"/>
        </w:tabs>
        <w:spacing w:line="360" w:lineRule="auto"/>
        <w:rPr>
          <w:rFonts w:ascii="Book Antiqua" w:hAnsi="Book Antiqua"/>
          <w:sz w:val="32"/>
          <w:szCs w:val="32"/>
        </w:rPr>
      </w:pPr>
    </w:p>
    <w:p w14:paraId="33CA4D8B" w14:textId="3D6FC5B8" w:rsidR="00171D99" w:rsidRDefault="00171D99" w:rsidP="003F16E0">
      <w:pPr>
        <w:tabs>
          <w:tab w:val="left" w:pos="6583"/>
        </w:tabs>
        <w:spacing w:line="360" w:lineRule="auto"/>
        <w:rPr>
          <w:rFonts w:ascii="Book Antiqua" w:hAnsi="Book Antiqua"/>
          <w:sz w:val="32"/>
          <w:szCs w:val="32"/>
        </w:rPr>
      </w:pPr>
      <w:r w:rsidRPr="00171D99">
        <w:rPr>
          <w:rFonts w:ascii="Book Antiqua" w:hAnsi="Book Antiqua"/>
          <w:sz w:val="32"/>
          <w:szCs w:val="32"/>
        </w:rPr>
        <w:t>Administrative functions will be restricted to authorized administrators. Users will receive only the permissions required for their responsibilities.</w:t>
      </w:r>
    </w:p>
    <w:p w14:paraId="54DC7546" w14:textId="77777777" w:rsidR="003F16E0" w:rsidRPr="00171D99" w:rsidRDefault="003F16E0" w:rsidP="003F16E0">
      <w:pPr>
        <w:tabs>
          <w:tab w:val="left" w:pos="6583"/>
        </w:tabs>
        <w:spacing w:line="360" w:lineRule="auto"/>
        <w:rPr>
          <w:rFonts w:ascii="Book Antiqua" w:hAnsi="Book Antiqua"/>
          <w:sz w:val="32"/>
          <w:szCs w:val="32"/>
        </w:rPr>
      </w:pPr>
    </w:p>
    <w:p w14:paraId="43417C47" w14:textId="77777777" w:rsidR="003F16E0" w:rsidRDefault="003F16E0" w:rsidP="003F16E0">
      <w:pPr>
        <w:tabs>
          <w:tab w:val="left" w:pos="6583"/>
        </w:tabs>
        <w:spacing w:line="360" w:lineRule="auto"/>
        <w:rPr>
          <w:rFonts w:ascii="Book Antiqua" w:hAnsi="Book Antiqua"/>
          <w:b/>
          <w:bCs/>
          <w:sz w:val="32"/>
          <w:szCs w:val="32"/>
          <w:u w:val="single"/>
        </w:rPr>
      </w:pPr>
    </w:p>
    <w:p w14:paraId="730DA7C8" w14:textId="5BF78F4E" w:rsidR="00171D99" w:rsidRPr="003F16E0" w:rsidRDefault="00171D99" w:rsidP="003F16E0">
      <w:pPr>
        <w:tabs>
          <w:tab w:val="left" w:pos="6583"/>
        </w:tabs>
        <w:spacing w:line="360" w:lineRule="auto"/>
        <w:rPr>
          <w:rFonts w:ascii="Book Antiqua" w:hAnsi="Book Antiqua"/>
          <w:b/>
          <w:bCs/>
          <w:sz w:val="32"/>
          <w:szCs w:val="32"/>
          <w:u w:val="single"/>
        </w:rPr>
      </w:pPr>
      <w:r w:rsidRPr="003F16E0">
        <w:rPr>
          <w:rFonts w:ascii="Book Antiqua" w:hAnsi="Book Antiqua"/>
          <w:b/>
          <w:bCs/>
          <w:sz w:val="32"/>
          <w:szCs w:val="32"/>
          <w:u w:val="single"/>
        </w:rPr>
        <w:t>3. Data Protection</w:t>
      </w:r>
    </w:p>
    <w:p w14:paraId="6DEA9F23" w14:textId="77777777" w:rsidR="00171D99" w:rsidRPr="00171D99" w:rsidRDefault="00171D99" w:rsidP="003F16E0">
      <w:pPr>
        <w:tabs>
          <w:tab w:val="left" w:pos="6583"/>
        </w:tabs>
        <w:spacing w:line="360" w:lineRule="auto"/>
        <w:rPr>
          <w:rFonts w:ascii="Book Antiqua" w:hAnsi="Book Antiqua"/>
          <w:sz w:val="32"/>
          <w:szCs w:val="32"/>
        </w:rPr>
      </w:pPr>
      <w:r w:rsidRPr="00171D99">
        <w:rPr>
          <w:rFonts w:ascii="Book Antiqua" w:hAnsi="Book Antiqua"/>
          <w:sz w:val="32"/>
          <w:szCs w:val="32"/>
        </w:rPr>
        <w:t>Sensitive data will be protected during transmission using encrypted connections and during storage using appropriate encryption controls. HDFS directories and database resources will have access permissions consistent with application roles and service requirements.</w:t>
      </w:r>
    </w:p>
    <w:p w14:paraId="5CE7E8BD" w14:textId="77777777" w:rsidR="00171D99" w:rsidRPr="003F16E0" w:rsidRDefault="00171D99" w:rsidP="003F16E0">
      <w:pPr>
        <w:tabs>
          <w:tab w:val="left" w:pos="6583"/>
        </w:tabs>
        <w:spacing w:line="360" w:lineRule="auto"/>
        <w:rPr>
          <w:rFonts w:ascii="Book Antiqua" w:hAnsi="Book Antiqua"/>
          <w:b/>
          <w:bCs/>
          <w:sz w:val="32"/>
          <w:szCs w:val="32"/>
          <w:u w:val="single"/>
        </w:rPr>
      </w:pPr>
      <w:r w:rsidRPr="003F16E0">
        <w:rPr>
          <w:rFonts w:ascii="Book Antiqua" w:hAnsi="Book Antiqua"/>
          <w:b/>
          <w:bCs/>
          <w:sz w:val="32"/>
          <w:szCs w:val="32"/>
          <w:u w:val="single"/>
        </w:rPr>
        <w:t>4. Input and Upload Validation</w:t>
      </w:r>
    </w:p>
    <w:p w14:paraId="47D89192" w14:textId="77777777" w:rsidR="00171D99" w:rsidRPr="00171D99" w:rsidRDefault="00171D99" w:rsidP="003F16E0">
      <w:pPr>
        <w:tabs>
          <w:tab w:val="left" w:pos="6583"/>
        </w:tabs>
        <w:spacing w:line="360" w:lineRule="auto"/>
        <w:rPr>
          <w:rFonts w:ascii="Book Antiqua" w:hAnsi="Book Antiqua"/>
          <w:sz w:val="32"/>
          <w:szCs w:val="32"/>
        </w:rPr>
      </w:pPr>
      <w:r w:rsidRPr="00171D99">
        <w:rPr>
          <w:rFonts w:ascii="Book Antiqua" w:hAnsi="Book Antiqua"/>
          <w:sz w:val="32"/>
          <w:szCs w:val="32"/>
        </w:rPr>
        <w:t>Uploaded files and user inputs will be validated before processing. Controls will check supported formats, file sizes, required fields, and acceptable values. Database operations will avoid directly interpreting untrusted input as executable queries or commands.</w:t>
      </w:r>
    </w:p>
    <w:p w14:paraId="5A5571FE" w14:textId="77777777" w:rsidR="00171D99" w:rsidRPr="003F16E0" w:rsidRDefault="00171D99" w:rsidP="003F16E0">
      <w:pPr>
        <w:tabs>
          <w:tab w:val="left" w:pos="6583"/>
        </w:tabs>
        <w:spacing w:line="360" w:lineRule="auto"/>
        <w:rPr>
          <w:rFonts w:ascii="Book Antiqua" w:hAnsi="Book Antiqua"/>
          <w:b/>
          <w:bCs/>
          <w:sz w:val="32"/>
          <w:szCs w:val="32"/>
          <w:u w:val="single"/>
        </w:rPr>
      </w:pPr>
      <w:r w:rsidRPr="003F16E0">
        <w:rPr>
          <w:rFonts w:ascii="Book Antiqua" w:hAnsi="Book Antiqua"/>
          <w:b/>
          <w:bCs/>
          <w:sz w:val="32"/>
          <w:szCs w:val="32"/>
          <w:u w:val="single"/>
        </w:rPr>
        <w:t>5. Credential Management</w:t>
      </w:r>
    </w:p>
    <w:p w14:paraId="1B0302F4" w14:textId="77777777" w:rsidR="00171D99" w:rsidRPr="00171D99" w:rsidRDefault="00171D99" w:rsidP="003F16E0">
      <w:pPr>
        <w:tabs>
          <w:tab w:val="left" w:pos="6583"/>
        </w:tabs>
        <w:spacing w:line="360" w:lineRule="auto"/>
        <w:rPr>
          <w:rFonts w:ascii="Book Antiqua" w:hAnsi="Book Antiqua"/>
          <w:sz w:val="32"/>
          <w:szCs w:val="32"/>
        </w:rPr>
      </w:pPr>
      <w:r w:rsidRPr="00171D99">
        <w:rPr>
          <w:rFonts w:ascii="Book Antiqua" w:hAnsi="Book Antiqua"/>
          <w:sz w:val="32"/>
          <w:szCs w:val="32"/>
        </w:rPr>
        <w:t>Database passwords, service credentials, and encryption keys will be kept outside source code in protected configuration or secret storage. Credentials will not be included in public repositories, screenshots, or logs.</w:t>
      </w:r>
    </w:p>
    <w:p w14:paraId="5D9510C6" w14:textId="77777777" w:rsidR="00171D99" w:rsidRPr="003F16E0" w:rsidRDefault="00171D99" w:rsidP="003F16E0">
      <w:pPr>
        <w:tabs>
          <w:tab w:val="left" w:pos="6583"/>
        </w:tabs>
        <w:spacing w:line="360" w:lineRule="auto"/>
        <w:rPr>
          <w:rFonts w:ascii="Book Antiqua" w:hAnsi="Book Antiqua"/>
          <w:b/>
          <w:bCs/>
          <w:sz w:val="32"/>
          <w:szCs w:val="32"/>
          <w:u w:val="single"/>
        </w:rPr>
      </w:pPr>
      <w:r w:rsidRPr="003F16E0">
        <w:rPr>
          <w:rFonts w:ascii="Book Antiqua" w:hAnsi="Book Antiqua"/>
          <w:b/>
          <w:bCs/>
          <w:sz w:val="32"/>
          <w:szCs w:val="32"/>
          <w:u w:val="single"/>
        </w:rPr>
        <w:t>6. Audit Logging</w:t>
      </w:r>
    </w:p>
    <w:p w14:paraId="3AB1565E" w14:textId="77777777" w:rsidR="00171D99" w:rsidRPr="00171D99" w:rsidRDefault="00171D99" w:rsidP="003F16E0">
      <w:pPr>
        <w:tabs>
          <w:tab w:val="left" w:pos="6583"/>
        </w:tabs>
        <w:spacing w:line="360" w:lineRule="auto"/>
        <w:rPr>
          <w:rFonts w:ascii="Book Antiqua" w:hAnsi="Book Antiqua"/>
          <w:sz w:val="32"/>
          <w:szCs w:val="32"/>
        </w:rPr>
      </w:pPr>
      <w:r w:rsidRPr="00171D99">
        <w:rPr>
          <w:rFonts w:ascii="Book Antiqua" w:hAnsi="Book Antiqua"/>
          <w:sz w:val="32"/>
          <w:szCs w:val="32"/>
        </w:rPr>
        <w:t xml:space="preserve">Relevant </w:t>
      </w:r>
      <w:proofErr w:type="gramStart"/>
      <w:r w:rsidRPr="00171D99">
        <w:rPr>
          <w:rFonts w:ascii="Book Antiqua" w:hAnsi="Book Antiqua"/>
          <w:sz w:val="32"/>
          <w:szCs w:val="32"/>
        </w:rPr>
        <w:t>events—</w:t>
      </w:r>
      <w:proofErr w:type="gramEnd"/>
      <w:r w:rsidRPr="00171D99">
        <w:rPr>
          <w:rFonts w:ascii="Book Antiqua" w:hAnsi="Book Antiqua"/>
          <w:sz w:val="32"/>
          <w:szCs w:val="32"/>
        </w:rPr>
        <w:t xml:space="preserve">including login attempts, role changes, dataset imports, and configuration </w:t>
      </w:r>
      <w:proofErr w:type="gramStart"/>
      <w:r w:rsidRPr="00171D99">
        <w:rPr>
          <w:rFonts w:ascii="Book Antiqua" w:hAnsi="Book Antiqua"/>
          <w:sz w:val="32"/>
          <w:szCs w:val="32"/>
        </w:rPr>
        <w:t>updates—</w:t>
      </w:r>
      <w:proofErr w:type="gramEnd"/>
      <w:r w:rsidRPr="00171D99">
        <w:rPr>
          <w:rFonts w:ascii="Book Antiqua" w:hAnsi="Book Antiqua"/>
          <w:sz w:val="32"/>
          <w:szCs w:val="32"/>
        </w:rPr>
        <w:t>will be recorded with timestamps and responsible user identifiers where applicable. Access to audit logs will be restricted.</w:t>
      </w:r>
    </w:p>
    <w:p w14:paraId="17F01785" w14:textId="77777777" w:rsidR="003F16E0" w:rsidRDefault="003F16E0" w:rsidP="003F16E0">
      <w:pPr>
        <w:tabs>
          <w:tab w:val="left" w:pos="6583"/>
        </w:tabs>
        <w:spacing w:line="360" w:lineRule="auto"/>
        <w:rPr>
          <w:rFonts w:ascii="Book Antiqua" w:hAnsi="Book Antiqua"/>
          <w:b/>
          <w:bCs/>
          <w:sz w:val="32"/>
          <w:szCs w:val="32"/>
          <w:u w:val="single"/>
        </w:rPr>
      </w:pPr>
    </w:p>
    <w:p w14:paraId="06BE8303" w14:textId="77777777" w:rsidR="003F16E0" w:rsidRDefault="003F16E0" w:rsidP="003F16E0">
      <w:pPr>
        <w:tabs>
          <w:tab w:val="left" w:pos="6583"/>
        </w:tabs>
        <w:spacing w:line="360" w:lineRule="auto"/>
        <w:rPr>
          <w:rFonts w:ascii="Book Antiqua" w:hAnsi="Book Antiqua"/>
          <w:b/>
          <w:bCs/>
          <w:sz w:val="32"/>
          <w:szCs w:val="32"/>
          <w:u w:val="single"/>
        </w:rPr>
      </w:pPr>
    </w:p>
    <w:p w14:paraId="1257AFA9" w14:textId="77777777" w:rsidR="003F16E0" w:rsidRDefault="003F16E0" w:rsidP="003F16E0">
      <w:pPr>
        <w:tabs>
          <w:tab w:val="left" w:pos="6583"/>
        </w:tabs>
        <w:spacing w:line="360" w:lineRule="auto"/>
        <w:rPr>
          <w:rFonts w:ascii="Book Antiqua" w:hAnsi="Book Antiqua"/>
          <w:b/>
          <w:bCs/>
          <w:sz w:val="32"/>
          <w:szCs w:val="32"/>
          <w:u w:val="single"/>
        </w:rPr>
      </w:pPr>
    </w:p>
    <w:p w14:paraId="404B3734" w14:textId="55B4C0DD" w:rsidR="00171D99" w:rsidRPr="003F16E0" w:rsidRDefault="00171D99" w:rsidP="003F16E0">
      <w:pPr>
        <w:tabs>
          <w:tab w:val="left" w:pos="6583"/>
        </w:tabs>
        <w:spacing w:line="360" w:lineRule="auto"/>
        <w:rPr>
          <w:rFonts w:ascii="Book Antiqua" w:hAnsi="Book Antiqua"/>
          <w:b/>
          <w:bCs/>
          <w:sz w:val="32"/>
          <w:szCs w:val="32"/>
          <w:u w:val="single"/>
        </w:rPr>
      </w:pPr>
      <w:r w:rsidRPr="003F16E0">
        <w:rPr>
          <w:rFonts w:ascii="Book Antiqua" w:hAnsi="Book Antiqua"/>
          <w:b/>
          <w:bCs/>
          <w:sz w:val="32"/>
          <w:szCs w:val="32"/>
          <w:u w:val="single"/>
        </w:rPr>
        <w:t>7. Backup and Recovery</w:t>
      </w:r>
    </w:p>
    <w:p w14:paraId="2091A4AD" w14:textId="77777777" w:rsidR="00171D99" w:rsidRPr="00171D99" w:rsidRDefault="00171D99" w:rsidP="003F16E0">
      <w:pPr>
        <w:tabs>
          <w:tab w:val="left" w:pos="6583"/>
        </w:tabs>
        <w:spacing w:line="360" w:lineRule="auto"/>
        <w:rPr>
          <w:rFonts w:ascii="Book Antiqua" w:hAnsi="Book Antiqua"/>
          <w:sz w:val="32"/>
          <w:szCs w:val="32"/>
        </w:rPr>
      </w:pPr>
      <w:r w:rsidRPr="00171D99">
        <w:rPr>
          <w:rFonts w:ascii="Book Antiqua" w:hAnsi="Book Antiqua"/>
          <w:sz w:val="32"/>
          <w:szCs w:val="32"/>
        </w:rPr>
        <w:t>Backups will be protected against unauthorized access and stored separately from active data where practical. Restoration procedures will be tested to confirm that essential data and configuration can be recovered.</w:t>
      </w:r>
    </w:p>
    <w:p w14:paraId="0E675213" w14:textId="77777777" w:rsidR="00171D99" w:rsidRPr="003F16E0" w:rsidRDefault="00171D99" w:rsidP="003F16E0">
      <w:pPr>
        <w:tabs>
          <w:tab w:val="left" w:pos="6583"/>
        </w:tabs>
        <w:spacing w:line="360" w:lineRule="auto"/>
        <w:rPr>
          <w:rFonts w:ascii="Book Antiqua" w:hAnsi="Book Antiqua"/>
          <w:b/>
          <w:bCs/>
          <w:sz w:val="32"/>
          <w:szCs w:val="32"/>
          <w:u w:val="single"/>
        </w:rPr>
      </w:pPr>
      <w:r w:rsidRPr="003F16E0">
        <w:rPr>
          <w:rFonts w:ascii="Book Antiqua" w:hAnsi="Book Antiqua"/>
          <w:b/>
          <w:bCs/>
          <w:sz w:val="32"/>
          <w:szCs w:val="32"/>
          <w:u w:val="single"/>
        </w:rPr>
        <w:t>8. Security Maintenance</w:t>
      </w:r>
    </w:p>
    <w:p w14:paraId="34B2541B" w14:textId="77777777" w:rsidR="00366E21" w:rsidRDefault="00171D99" w:rsidP="003F16E0">
      <w:pPr>
        <w:tabs>
          <w:tab w:val="left" w:pos="6583"/>
        </w:tabs>
        <w:spacing w:line="360" w:lineRule="auto"/>
        <w:rPr>
          <w:rFonts w:ascii="Book Antiqua" w:hAnsi="Book Antiqua"/>
          <w:sz w:val="32"/>
          <w:szCs w:val="32"/>
        </w:rPr>
      </w:pPr>
      <w:r w:rsidRPr="00171D99">
        <w:rPr>
          <w:rFonts w:ascii="Book Antiqua" w:hAnsi="Book Antiqua"/>
          <w:sz w:val="32"/>
          <w:szCs w:val="32"/>
        </w:rPr>
        <w:t>Dependencies and security settings will be reviewed regularly. Unused accounts will be disabled, permissions will be checked, and identified vulnerabilities will be addressed and retested.</w:t>
      </w:r>
    </w:p>
    <w:p w14:paraId="7888512A" w14:textId="09664D5B" w:rsidR="00171D99" w:rsidRDefault="003114A4" w:rsidP="003F16E0">
      <w:pPr>
        <w:tabs>
          <w:tab w:val="left" w:pos="6583"/>
        </w:tabs>
        <w:spacing w:line="360" w:lineRule="auto"/>
        <w:rPr>
          <w:rFonts w:ascii="Book Antiqua" w:hAnsi="Book Antiqua"/>
          <w:sz w:val="32"/>
          <w:szCs w:val="32"/>
        </w:rPr>
      </w:pPr>
      <w:r>
        <w:rPr>
          <w:rFonts w:ascii="Book Antiqua" w:hAnsi="Book Antiqua"/>
          <w:noProof/>
        </w:rPr>
        <w:drawing>
          <wp:anchor distT="0" distB="0" distL="114300" distR="114300" simplePos="0" relativeHeight="251899904" behindDoc="1" locked="0" layoutInCell="1" allowOverlap="1" wp14:anchorId="596FED37" wp14:editId="4E5B689A">
            <wp:simplePos x="0" y="0"/>
            <wp:positionH relativeFrom="margin">
              <wp:align>left</wp:align>
            </wp:positionH>
            <wp:positionV relativeFrom="paragraph">
              <wp:posOffset>673883</wp:posOffset>
            </wp:positionV>
            <wp:extent cx="6858000" cy="3803740"/>
            <wp:effectExtent l="0" t="0" r="0" b="6350"/>
            <wp:wrapNone/>
            <wp:docPr id="18081982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r="32788"/>
                    <a:stretch>
                      <a:fillRect/>
                    </a:stretch>
                  </pic:blipFill>
                  <pic:spPr bwMode="auto">
                    <a:xfrm>
                      <a:off x="0" y="0"/>
                      <a:ext cx="6858000" cy="38037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58B5FC6" w14:textId="77777777" w:rsidR="00366E21" w:rsidRPr="00366E21" w:rsidRDefault="00366E21" w:rsidP="00366E21">
      <w:pPr>
        <w:rPr>
          <w:rFonts w:ascii="Book Antiqua" w:hAnsi="Book Antiqua"/>
          <w:sz w:val="32"/>
          <w:szCs w:val="32"/>
        </w:rPr>
      </w:pPr>
    </w:p>
    <w:p w14:paraId="05DAAE0F" w14:textId="77777777" w:rsidR="00366E21" w:rsidRPr="00366E21" w:rsidRDefault="00366E21" w:rsidP="00366E21">
      <w:pPr>
        <w:rPr>
          <w:rFonts w:ascii="Book Antiqua" w:hAnsi="Book Antiqua"/>
          <w:sz w:val="32"/>
          <w:szCs w:val="32"/>
        </w:rPr>
      </w:pPr>
    </w:p>
    <w:p w14:paraId="03FAE60D" w14:textId="77777777" w:rsidR="00366E21" w:rsidRPr="00366E21" w:rsidRDefault="00366E21" w:rsidP="00366E21">
      <w:pPr>
        <w:rPr>
          <w:rFonts w:ascii="Book Antiqua" w:hAnsi="Book Antiqua"/>
          <w:sz w:val="32"/>
          <w:szCs w:val="32"/>
        </w:rPr>
      </w:pPr>
    </w:p>
    <w:p w14:paraId="110E2341" w14:textId="77777777" w:rsidR="00366E21" w:rsidRPr="00366E21" w:rsidRDefault="00366E21" w:rsidP="00366E21">
      <w:pPr>
        <w:rPr>
          <w:rFonts w:ascii="Book Antiqua" w:hAnsi="Book Antiqua"/>
          <w:sz w:val="32"/>
          <w:szCs w:val="32"/>
        </w:rPr>
      </w:pPr>
    </w:p>
    <w:p w14:paraId="3AD92A67" w14:textId="77777777" w:rsidR="00366E21" w:rsidRPr="00366E21" w:rsidRDefault="00366E21" w:rsidP="00366E21">
      <w:pPr>
        <w:rPr>
          <w:rFonts w:ascii="Book Antiqua" w:hAnsi="Book Antiqua"/>
          <w:sz w:val="32"/>
          <w:szCs w:val="32"/>
        </w:rPr>
      </w:pPr>
    </w:p>
    <w:p w14:paraId="060D70C6" w14:textId="77777777" w:rsidR="00366E21" w:rsidRPr="00366E21" w:rsidRDefault="00366E21" w:rsidP="00366E21">
      <w:pPr>
        <w:rPr>
          <w:rFonts w:ascii="Book Antiqua" w:hAnsi="Book Antiqua"/>
          <w:sz w:val="32"/>
          <w:szCs w:val="32"/>
        </w:rPr>
      </w:pPr>
    </w:p>
    <w:p w14:paraId="7E7EE9F8" w14:textId="77777777" w:rsidR="00366E21" w:rsidRPr="00366E21" w:rsidRDefault="00366E21" w:rsidP="00366E21">
      <w:pPr>
        <w:rPr>
          <w:rFonts w:ascii="Book Antiqua" w:hAnsi="Book Antiqua"/>
          <w:sz w:val="32"/>
          <w:szCs w:val="32"/>
        </w:rPr>
      </w:pPr>
    </w:p>
    <w:p w14:paraId="48853060" w14:textId="77777777" w:rsidR="00366E21" w:rsidRPr="00366E21" w:rsidRDefault="00366E21" w:rsidP="00366E21">
      <w:pPr>
        <w:rPr>
          <w:rFonts w:ascii="Book Antiqua" w:hAnsi="Book Antiqua"/>
          <w:sz w:val="32"/>
          <w:szCs w:val="32"/>
        </w:rPr>
      </w:pPr>
    </w:p>
    <w:p w14:paraId="12FDA568" w14:textId="77777777" w:rsidR="00366E21" w:rsidRPr="00366E21" w:rsidRDefault="00366E21" w:rsidP="00366E21">
      <w:pPr>
        <w:rPr>
          <w:rFonts w:ascii="Book Antiqua" w:hAnsi="Book Antiqua"/>
          <w:sz w:val="32"/>
          <w:szCs w:val="32"/>
        </w:rPr>
      </w:pPr>
    </w:p>
    <w:p w14:paraId="70165188" w14:textId="77777777" w:rsidR="00366E21" w:rsidRPr="00366E21" w:rsidRDefault="00366E21" w:rsidP="00366E21">
      <w:pPr>
        <w:rPr>
          <w:rFonts w:ascii="Book Antiqua" w:hAnsi="Book Antiqua"/>
          <w:sz w:val="32"/>
          <w:szCs w:val="32"/>
        </w:rPr>
      </w:pPr>
    </w:p>
    <w:p w14:paraId="52CC8190" w14:textId="77777777" w:rsidR="00366E21" w:rsidRDefault="00366E21" w:rsidP="00366E21">
      <w:pPr>
        <w:rPr>
          <w:rFonts w:ascii="Book Antiqua" w:hAnsi="Book Antiqua"/>
          <w:sz w:val="32"/>
          <w:szCs w:val="32"/>
        </w:rPr>
      </w:pPr>
    </w:p>
    <w:p w14:paraId="4F580D1B" w14:textId="7FFBB319" w:rsidR="00366E21" w:rsidRDefault="00366E21" w:rsidP="00366E21">
      <w:pPr>
        <w:tabs>
          <w:tab w:val="left" w:pos="3478"/>
        </w:tabs>
        <w:rPr>
          <w:rFonts w:ascii="Book Antiqua" w:hAnsi="Book Antiqua"/>
          <w:sz w:val="32"/>
          <w:szCs w:val="32"/>
        </w:rPr>
      </w:pPr>
      <w:r>
        <w:rPr>
          <w:rFonts w:ascii="Book Antiqua" w:hAnsi="Book Antiqua"/>
          <w:sz w:val="32"/>
          <w:szCs w:val="32"/>
        </w:rPr>
        <w:tab/>
      </w:r>
    </w:p>
    <w:p w14:paraId="4B75976F" w14:textId="77777777" w:rsidR="00366E21" w:rsidRDefault="00366E21" w:rsidP="00366E21">
      <w:pPr>
        <w:tabs>
          <w:tab w:val="left" w:pos="3478"/>
        </w:tabs>
        <w:rPr>
          <w:rFonts w:ascii="Book Antiqua" w:hAnsi="Book Antiqua"/>
          <w:sz w:val="32"/>
          <w:szCs w:val="32"/>
        </w:rPr>
      </w:pPr>
    </w:p>
    <w:p w14:paraId="112493B9" w14:textId="77777777" w:rsidR="00366E21" w:rsidRDefault="00366E21" w:rsidP="00366E21">
      <w:pPr>
        <w:tabs>
          <w:tab w:val="left" w:pos="3478"/>
        </w:tabs>
        <w:rPr>
          <w:rFonts w:ascii="Book Antiqua" w:hAnsi="Book Antiqua"/>
          <w:sz w:val="32"/>
          <w:szCs w:val="32"/>
        </w:rPr>
      </w:pPr>
    </w:p>
    <w:p w14:paraId="50F9F222" w14:textId="288AAA95" w:rsidR="00366E21" w:rsidRPr="00366E21" w:rsidRDefault="00366E21" w:rsidP="00366E21">
      <w:pPr>
        <w:pStyle w:val="Heading1"/>
        <w:jc w:val="center"/>
        <w:rPr>
          <w:rFonts w:ascii="Berlin Sans FB Demi" w:hAnsi="Berlin Sans FB Demi"/>
          <w:color w:val="000000" w:themeColor="text1"/>
          <w:sz w:val="44"/>
          <w:szCs w:val="44"/>
          <w:u w:val="single"/>
        </w:rPr>
      </w:pPr>
      <w:r>
        <w:rPr>
          <w:rFonts w:ascii="Berlin Sans FB Demi" w:hAnsi="Berlin Sans FB Demi"/>
          <w:color w:val="000000" w:themeColor="text1"/>
          <w:sz w:val="44"/>
          <w:szCs w:val="44"/>
          <w:u w:val="single"/>
        </w:rPr>
        <w:t>Database Design</w:t>
      </w:r>
    </w:p>
    <w:p w14:paraId="32EB20B7" w14:textId="052886C3" w:rsidR="00366E21" w:rsidRDefault="00366E21" w:rsidP="00366E21">
      <w:pPr>
        <w:tabs>
          <w:tab w:val="left" w:pos="3478"/>
        </w:tabs>
        <w:rPr>
          <w:rFonts w:ascii="Book Antiqua" w:hAnsi="Book Antiqua"/>
          <w:sz w:val="32"/>
          <w:szCs w:val="32"/>
        </w:rPr>
      </w:pPr>
      <w:r w:rsidRPr="00366E21">
        <w:rPr>
          <w:rFonts w:ascii="Book Antiqua" w:hAnsi="Book Antiqua"/>
          <w:sz w:val="32"/>
          <w:szCs w:val="32"/>
        </w:rPr>
        <w:drawing>
          <wp:anchor distT="0" distB="0" distL="114300" distR="114300" simplePos="0" relativeHeight="251900928" behindDoc="1" locked="0" layoutInCell="1" allowOverlap="1" wp14:anchorId="36D92887" wp14:editId="6D046798">
            <wp:simplePos x="0" y="0"/>
            <wp:positionH relativeFrom="column">
              <wp:posOffset>-337930</wp:posOffset>
            </wp:positionH>
            <wp:positionV relativeFrom="paragraph">
              <wp:posOffset>370371</wp:posOffset>
            </wp:positionV>
            <wp:extent cx="7553414" cy="6558915"/>
            <wp:effectExtent l="0" t="0" r="9525" b="0"/>
            <wp:wrapNone/>
            <wp:docPr id="72847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71070" name=""/>
                    <pic:cNvPicPr/>
                  </pic:nvPicPr>
                  <pic:blipFill rotWithShape="1">
                    <a:blip r:embed="rId22">
                      <a:extLst>
                        <a:ext uri="{28A0092B-C50C-407E-A947-70E740481C1C}">
                          <a14:useLocalDpi xmlns:a14="http://schemas.microsoft.com/office/drawing/2010/main" val="0"/>
                        </a:ext>
                      </a:extLst>
                    </a:blip>
                    <a:srcRect t="11408" b="10153"/>
                    <a:stretch>
                      <a:fillRect/>
                    </a:stretch>
                  </pic:blipFill>
                  <pic:spPr bwMode="auto">
                    <a:xfrm>
                      <a:off x="0" y="0"/>
                      <a:ext cx="7562435" cy="65667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4A1D325" w14:textId="0B20D218" w:rsidR="00366E21" w:rsidRPr="00366E21" w:rsidRDefault="00366E21" w:rsidP="00366E21">
      <w:pPr>
        <w:tabs>
          <w:tab w:val="left" w:pos="3478"/>
        </w:tabs>
        <w:rPr>
          <w:rFonts w:ascii="Book Antiqua" w:hAnsi="Book Antiqua"/>
          <w:sz w:val="32"/>
          <w:szCs w:val="32"/>
        </w:rPr>
      </w:pPr>
    </w:p>
    <w:p w14:paraId="0471B04F" w14:textId="27ED5452" w:rsidR="00C647D6" w:rsidRDefault="00C647D6" w:rsidP="00C647D6">
      <w:pPr>
        <w:pStyle w:val="Heading1"/>
        <w:rPr>
          <w:rFonts w:ascii="Book Antiqua" w:hAnsi="Book Antiqua"/>
        </w:rPr>
      </w:pPr>
      <w:r>
        <w:rPr>
          <w:rFonts w:ascii="Book Antiqua" w:hAnsi="Book Antiqua"/>
        </w:rPr>
        <w:tab/>
      </w:r>
    </w:p>
    <w:p w14:paraId="2CE6B9E8" w14:textId="77777777" w:rsidR="00D85CA3" w:rsidRPr="00D85CA3" w:rsidRDefault="00D85CA3" w:rsidP="00D85CA3"/>
    <w:p w14:paraId="271051AA" w14:textId="77777777" w:rsidR="00D85CA3" w:rsidRPr="00D85CA3" w:rsidRDefault="00D85CA3" w:rsidP="00D85CA3"/>
    <w:p w14:paraId="4EBF4219" w14:textId="77777777" w:rsidR="00D85CA3" w:rsidRPr="00D85CA3" w:rsidRDefault="00D85CA3" w:rsidP="00D85CA3"/>
    <w:p w14:paraId="2EB1A221" w14:textId="77777777" w:rsidR="00D85CA3" w:rsidRPr="00D85CA3" w:rsidRDefault="00D85CA3" w:rsidP="00D85CA3"/>
    <w:p w14:paraId="3ED7DEB5" w14:textId="77777777" w:rsidR="00D85CA3" w:rsidRPr="00D85CA3" w:rsidRDefault="00D85CA3" w:rsidP="00D85CA3"/>
    <w:p w14:paraId="40A354A6" w14:textId="77777777" w:rsidR="00D85CA3" w:rsidRPr="00D85CA3" w:rsidRDefault="00D85CA3" w:rsidP="00D85CA3"/>
    <w:p w14:paraId="128164AB" w14:textId="77777777" w:rsidR="00D85CA3" w:rsidRPr="00D85CA3" w:rsidRDefault="00D85CA3" w:rsidP="00D85CA3"/>
    <w:p w14:paraId="546597E4" w14:textId="77777777" w:rsidR="00D85CA3" w:rsidRPr="00D85CA3" w:rsidRDefault="00D85CA3" w:rsidP="00D85CA3"/>
    <w:p w14:paraId="618A8661" w14:textId="77777777" w:rsidR="00D85CA3" w:rsidRPr="00D85CA3" w:rsidRDefault="00D85CA3" w:rsidP="00D85CA3"/>
    <w:p w14:paraId="5CD5965D" w14:textId="77777777" w:rsidR="00D85CA3" w:rsidRPr="00D85CA3" w:rsidRDefault="00D85CA3" w:rsidP="00D85CA3"/>
    <w:p w14:paraId="6BD30F09" w14:textId="77777777" w:rsidR="00D85CA3" w:rsidRPr="00D85CA3" w:rsidRDefault="00D85CA3" w:rsidP="00D85CA3"/>
    <w:p w14:paraId="39B46DF7" w14:textId="77777777" w:rsidR="00D85CA3" w:rsidRPr="00D85CA3" w:rsidRDefault="00D85CA3" w:rsidP="00D85CA3"/>
    <w:p w14:paraId="3AF3DC68" w14:textId="77777777" w:rsidR="00D85CA3" w:rsidRPr="00D85CA3" w:rsidRDefault="00D85CA3" w:rsidP="00D85CA3"/>
    <w:p w14:paraId="248BCC4A" w14:textId="77777777" w:rsidR="00D85CA3" w:rsidRPr="00D85CA3" w:rsidRDefault="00D85CA3" w:rsidP="00D85CA3"/>
    <w:p w14:paraId="175EFA7C" w14:textId="77777777" w:rsidR="00D85CA3" w:rsidRPr="00D85CA3" w:rsidRDefault="00D85CA3" w:rsidP="00D85CA3"/>
    <w:p w14:paraId="17750250" w14:textId="77777777" w:rsidR="00D85CA3" w:rsidRPr="00D85CA3" w:rsidRDefault="00D85CA3" w:rsidP="00D85CA3"/>
    <w:p w14:paraId="6A10509A" w14:textId="77777777" w:rsidR="00D85CA3" w:rsidRPr="00D85CA3" w:rsidRDefault="00D85CA3" w:rsidP="00D85CA3"/>
    <w:p w14:paraId="524FAB22" w14:textId="77777777" w:rsidR="00D85CA3" w:rsidRPr="00D85CA3" w:rsidRDefault="00D85CA3" w:rsidP="00D85CA3"/>
    <w:p w14:paraId="23230186" w14:textId="77777777" w:rsidR="00D85CA3" w:rsidRPr="00D85CA3" w:rsidRDefault="00D85CA3" w:rsidP="00D85CA3"/>
    <w:p w14:paraId="04429A69" w14:textId="77777777" w:rsidR="00D85CA3" w:rsidRPr="00D85CA3" w:rsidRDefault="00D85CA3" w:rsidP="00D85CA3"/>
    <w:p w14:paraId="15913237" w14:textId="77777777" w:rsidR="00D85CA3" w:rsidRDefault="00D85CA3" w:rsidP="00D85CA3">
      <w:pPr>
        <w:rPr>
          <w:rFonts w:ascii="Book Antiqua" w:eastAsiaTheme="majorEastAsia" w:hAnsi="Book Antiqua" w:cstheme="majorBidi"/>
          <w:color w:val="2E74B5" w:themeColor="accent1" w:themeShade="BF"/>
          <w:sz w:val="32"/>
          <w:szCs w:val="32"/>
        </w:rPr>
      </w:pPr>
    </w:p>
    <w:p w14:paraId="7CF422F7" w14:textId="3CEE57A4" w:rsidR="00D85CA3" w:rsidRDefault="00D85CA3" w:rsidP="00D85CA3">
      <w:pPr>
        <w:tabs>
          <w:tab w:val="left" w:pos="1808"/>
        </w:tabs>
      </w:pPr>
      <w:r>
        <w:tab/>
      </w:r>
    </w:p>
    <w:p w14:paraId="398EE195" w14:textId="77777777" w:rsidR="00D85CA3" w:rsidRDefault="00D85CA3" w:rsidP="00D85CA3">
      <w:pPr>
        <w:tabs>
          <w:tab w:val="left" w:pos="1808"/>
        </w:tabs>
      </w:pPr>
    </w:p>
    <w:p w14:paraId="3A9FCD07" w14:textId="77777777" w:rsidR="00D85CA3" w:rsidRDefault="00D85CA3" w:rsidP="00D85CA3">
      <w:pPr>
        <w:tabs>
          <w:tab w:val="left" w:pos="1808"/>
        </w:tabs>
      </w:pPr>
    </w:p>
    <w:p w14:paraId="722E9A84" w14:textId="77777777" w:rsidR="00D85CA3" w:rsidRDefault="00D85CA3" w:rsidP="00D85CA3">
      <w:pPr>
        <w:tabs>
          <w:tab w:val="left" w:pos="1808"/>
        </w:tabs>
      </w:pPr>
    </w:p>
    <w:p w14:paraId="76614AC7" w14:textId="555B9880" w:rsidR="00D85CA3" w:rsidRPr="00D85CA3" w:rsidRDefault="00D85CA3" w:rsidP="00D85CA3">
      <w:pPr>
        <w:pStyle w:val="Heading1"/>
        <w:jc w:val="center"/>
        <w:rPr>
          <w:rFonts w:ascii="Berlin Sans FB Demi" w:hAnsi="Berlin Sans FB Demi"/>
          <w:b/>
          <w:bCs/>
          <w:color w:val="000000" w:themeColor="text1"/>
          <w:sz w:val="44"/>
          <w:szCs w:val="44"/>
          <w:u w:val="single"/>
        </w:rPr>
      </w:pPr>
      <w:r w:rsidRPr="00D85CA3">
        <w:rPr>
          <w:rFonts w:ascii="Berlin Sans FB Demi" w:hAnsi="Berlin Sans FB Demi"/>
          <w:b/>
          <w:bCs/>
          <w:color w:val="000000" w:themeColor="text1"/>
          <w:sz w:val="44"/>
          <w:szCs w:val="44"/>
          <w:u w:val="single"/>
        </w:rPr>
        <w:lastRenderedPageBreak/>
        <w:t>Conclusion</w:t>
      </w:r>
    </w:p>
    <w:p w14:paraId="7B61F4E5" w14:textId="77777777" w:rsidR="00D85CA3" w:rsidRPr="00D85CA3" w:rsidRDefault="00D85CA3" w:rsidP="00D85CA3"/>
    <w:p w14:paraId="0D7EA5F6" w14:textId="77777777" w:rsidR="00D85CA3" w:rsidRPr="00D85CA3" w:rsidRDefault="00D85CA3" w:rsidP="00D85CA3">
      <w:pPr>
        <w:tabs>
          <w:tab w:val="left" w:pos="1808"/>
        </w:tabs>
        <w:spacing w:line="360" w:lineRule="auto"/>
        <w:jc w:val="center"/>
        <w:rPr>
          <w:rFonts w:ascii="Book Antiqua" w:hAnsi="Book Antiqua"/>
          <w:sz w:val="32"/>
          <w:szCs w:val="32"/>
        </w:rPr>
      </w:pPr>
      <w:proofErr w:type="spellStart"/>
      <w:r w:rsidRPr="00D85CA3">
        <w:rPr>
          <w:rFonts w:ascii="Book Antiqua" w:hAnsi="Book Antiqua"/>
          <w:sz w:val="32"/>
          <w:szCs w:val="32"/>
        </w:rPr>
        <w:t>EarthScape</w:t>
      </w:r>
      <w:proofErr w:type="spellEnd"/>
      <w:r w:rsidRPr="00D85CA3">
        <w:rPr>
          <w:rFonts w:ascii="Book Antiqua" w:hAnsi="Book Antiqua"/>
          <w:sz w:val="32"/>
          <w:szCs w:val="32"/>
        </w:rPr>
        <w:t xml:space="preserve"> Climate Agency proposes a big data analytics platform for collecting, storing, processing, and analyzing climate-related data. It brings together distributed storage, climate analysis, machine learning, and interactive visualization to support the exploration of environmental conditions.</w:t>
      </w:r>
    </w:p>
    <w:p w14:paraId="4EB196F9" w14:textId="77777777" w:rsidR="00D85CA3" w:rsidRPr="00D85CA3" w:rsidRDefault="00D85CA3" w:rsidP="00D85CA3">
      <w:pPr>
        <w:tabs>
          <w:tab w:val="left" w:pos="1808"/>
        </w:tabs>
        <w:spacing w:line="360" w:lineRule="auto"/>
        <w:jc w:val="center"/>
        <w:rPr>
          <w:rFonts w:ascii="Book Antiqua" w:hAnsi="Book Antiqua"/>
          <w:sz w:val="32"/>
          <w:szCs w:val="32"/>
        </w:rPr>
      </w:pPr>
      <w:r w:rsidRPr="00D85CA3">
        <w:rPr>
          <w:rFonts w:ascii="Book Antiqua" w:hAnsi="Book Antiqua"/>
          <w:sz w:val="32"/>
          <w:szCs w:val="32"/>
        </w:rPr>
        <w:t>Hadoop and HDFS provide the foundation for managing large datasets, while predictive models and anomaly detection methods aim to turn processed observations into useful insights. Dashboards and configurable alerts will help users explore findings and identify conditions that require further attention.</w:t>
      </w:r>
    </w:p>
    <w:p w14:paraId="0DF9A8AD" w14:textId="77777777" w:rsidR="00D85CA3" w:rsidRPr="00D85CA3" w:rsidRDefault="00D85CA3" w:rsidP="00D85CA3">
      <w:pPr>
        <w:tabs>
          <w:tab w:val="left" w:pos="1808"/>
        </w:tabs>
        <w:spacing w:line="360" w:lineRule="auto"/>
        <w:jc w:val="center"/>
        <w:rPr>
          <w:rFonts w:ascii="Book Antiqua" w:hAnsi="Book Antiqua"/>
          <w:sz w:val="32"/>
          <w:szCs w:val="32"/>
        </w:rPr>
      </w:pPr>
      <w:r w:rsidRPr="00D85CA3">
        <w:rPr>
          <w:rFonts w:ascii="Book Antiqua" w:hAnsi="Book Antiqua"/>
          <w:sz w:val="32"/>
          <w:szCs w:val="32"/>
        </w:rPr>
        <w:t xml:space="preserve">The project’s effectiveness will depend on data quality, successful integration of its components, and validation through testing. Overall, </w:t>
      </w:r>
      <w:proofErr w:type="spellStart"/>
      <w:r w:rsidRPr="00D85CA3">
        <w:rPr>
          <w:rFonts w:ascii="Book Antiqua" w:hAnsi="Book Antiqua"/>
          <w:sz w:val="32"/>
          <w:szCs w:val="32"/>
        </w:rPr>
        <w:t>EarthScape</w:t>
      </w:r>
      <w:proofErr w:type="spellEnd"/>
      <w:r w:rsidRPr="00D85CA3">
        <w:rPr>
          <w:rFonts w:ascii="Book Antiqua" w:hAnsi="Book Antiqua"/>
          <w:sz w:val="32"/>
          <w:szCs w:val="32"/>
        </w:rPr>
        <w:t xml:space="preserve"> Climate Agency provides a foundation for applying big data technologies to climate monitoring and informed environmental planning.</w:t>
      </w:r>
    </w:p>
    <w:p w14:paraId="09C1D680" w14:textId="77777777" w:rsidR="007B532F" w:rsidRDefault="007B532F" w:rsidP="00D85CA3">
      <w:pPr>
        <w:pStyle w:val="Heading1"/>
        <w:jc w:val="center"/>
        <w:rPr>
          <w:rFonts w:ascii="Berlin Sans FB Demi" w:hAnsi="Berlin Sans FB Demi"/>
          <w:color w:val="000000" w:themeColor="text1"/>
          <w:sz w:val="44"/>
          <w:szCs w:val="44"/>
          <w:u w:val="single"/>
        </w:rPr>
      </w:pPr>
    </w:p>
    <w:p w14:paraId="3DC89CA3" w14:textId="604D1F97" w:rsidR="00D85CA3" w:rsidRPr="00D85CA3" w:rsidRDefault="00D85CA3" w:rsidP="00D85CA3">
      <w:pPr>
        <w:pStyle w:val="Heading1"/>
        <w:jc w:val="center"/>
        <w:rPr>
          <w:rFonts w:ascii="Berlin Sans FB Demi" w:hAnsi="Berlin Sans FB Demi"/>
          <w:color w:val="000000" w:themeColor="text1"/>
          <w:sz w:val="44"/>
          <w:szCs w:val="44"/>
          <w:u w:val="single"/>
        </w:rPr>
      </w:pPr>
      <w:r w:rsidRPr="00D85CA3">
        <w:rPr>
          <w:rFonts w:ascii="Berlin Sans FB Demi" w:hAnsi="Berlin Sans FB Demi"/>
          <w:color w:val="000000" w:themeColor="text1"/>
          <w:sz w:val="44"/>
          <w:szCs w:val="44"/>
          <w:u w:val="single"/>
        </w:rPr>
        <w:t>Future Enhancements</w:t>
      </w:r>
    </w:p>
    <w:p w14:paraId="747DE6B9" w14:textId="77777777" w:rsidR="00D85CA3" w:rsidRPr="00D85CA3" w:rsidRDefault="00D85CA3" w:rsidP="00D85CA3"/>
    <w:p w14:paraId="542DDE00" w14:textId="77777777" w:rsidR="00D85CA3" w:rsidRPr="00D85CA3" w:rsidRDefault="00D85CA3" w:rsidP="00D85CA3">
      <w:pPr>
        <w:tabs>
          <w:tab w:val="left" w:pos="1808"/>
        </w:tabs>
        <w:spacing w:line="360" w:lineRule="auto"/>
        <w:rPr>
          <w:sz w:val="32"/>
          <w:szCs w:val="32"/>
        </w:rPr>
      </w:pPr>
      <w:r w:rsidRPr="00D85CA3">
        <w:rPr>
          <w:sz w:val="32"/>
          <w:szCs w:val="32"/>
        </w:rPr>
        <w:t>The platform could be extended through the following improvements:</w:t>
      </w:r>
    </w:p>
    <w:p w14:paraId="7EAA7618" w14:textId="77777777" w:rsidR="00D85CA3" w:rsidRPr="00D85CA3" w:rsidRDefault="00D85CA3" w:rsidP="00D85CA3">
      <w:pPr>
        <w:numPr>
          <w:ilvl w:val="0"/>
          <w:numId w:val="10"/>
        </w:numPr>
        <w:tabs>
          <w:tab w:val="left" w:pos="1808"/>
        </w:tabs>
        <w:spacing w:line="360" w:lineRule="auto"/>
        <w:rPr>
          <w:sz w:val="32"/>
          <w:szCs w:val="32"/>
        </w:rPr>
      </w:pPr>
      <w:r w:rsidRPr="00D85CA3">
        <w:rPr>
          <w:b/>
          <w:bCs/>
          <w:sz w:val="32"/>
          <w:szCs w:val="32"/>
        </w:rPr>
        <w:t>Broader Data Coverage:</w:t>
      </w:r>
      <w:r w:rsidRPr="00D85CA3">
        <w:rPr>
          <w:sz w:val="32"/>
          <w:szCs w:val="32"/>
        </w:rPr>
        <w:t xml:space="preserve"> Integrate additional weather stations, satellite datasets, and environmental sensors to improve geographical coverage.</w:t>
      </w:r>
    </w:p>
    <w:p w14:paraId="5A85660B" w14:textId="77777777" w:rsidR="00385773" w:rsidRPr="007B532F" w:rsidRDefault="00385773" w:rsidP="007B532F">
      <w:pPr>
        <w:tabs>
          <w:tab w:val="left" w:pos="1808"/>
        </w:tabs>
        <w:spacing w:line="360" w:lineRule="auto"/>
        <w:ind w:left="720"/>
        <w:rPr>
          <w:sz w:val="32"/>
          <w:szCs w:val="32"/>
        </w:rPr>
      </w:pPr>
    </w:p>
    <w:p w14:paraId="43BCE9B8" w14:textId="77777777" w:rsidR="00385773" w:rsidRPr="00385773" w:rsidRDefault="00385773" w:rsidP="00385773">
      <w:pPr>
        <w:tabs>
          <w:tab w:val="left" w:pos="1808"/>
        </w:tabs>
        <w:spacing w:line="360" w:lineRule="auto"/>
        <w:ind w:left="720"/>
        <w:rPr>
          <w:sz w:val="32"/>
          <w:szCs w:val="32"/>
        </w:rPr>
      </w:pPr>
    </w:p>
    <w:p w14:paraId="6C817D96" w14:textId="4AA8AB35" w:rsidR="00D85CA3" w:rsidRPr="00D85CA3" w:rsidRDefault="00D85CA3" w:rsidP="00D85CA3">
      <w:pPr>
        <w:numPr>
          <w:ilvl w:val="0"/>
          <w:numId w:val="10"/>
        </w:numPr>
        <w:tabs>
          <w:tab w:val="left" w:pos="1808"/>
        </w:tabs>
        <w:spacing w:line="360" w:lineRule="auto"/>
        <w:rPr>
          <w:sz w:val="32"/>
          <w:szCs w:val="32"/>
        </w:rPr>
      </w:pPr>
      <w:r w:rsidRPr="00D85CA3">
        <w:rPr>
          <w:b/>
          <w:bCs/>
          <w:sz w:val="32"/>
          <w:szCs w:val="32"/>
        </w:rPr>
        <w:t>Advanced Forecasting:</w:t>
      </w:r>
      <w:r w:rsidRPr="00D85CA3">
        <w:rPr>
          <w:sz w:val="32"/>
          <w:szCs w:val="32"/>
        </w:rPr>
        <w:t xml:space="preserve"> Evaluate time-series and deep learning models against existing baselines to improve predictions </w:t>
      </w:r>
      <w:proofErr w:type="gramStart"/>
      <w:r w:rsidRPr="00D85CA3">
        <w:rPr>
          <w:sz w:val="32"/>
          <w:szCs w:val="32"/>
        </w:rPr>
        <w:t>where</w:t>
      </w:r>
      <w:proofErr w:type="gramEnd"/>
      <w:r w:rsidRPr="00D85CA3">
        <w:rPr>
          <w:sz w:val="32"/>
          <w:szCs w:val="32"/>
        </w:rPr>
        <w:t xml:space="preserve"> supported by the data.</w:t>
      </w:r>
    </w:p>
    <w:p w14:paraId="3EBBE1E6" w14:textId="77777777" w:rsidR="00D85CA3" w:rsidRPr="00D85CA3" w:rsidRDefault="00D85CA3" w:rsidP="00D85CA3">
      <w:pPr>
        <w:numPr>
          <w:ilvl w:val="0"/>
          <w:numId w:val="10"/>
        </w:numPr>
        <w:tabs>
          <w:tab w:val="left" w:pos="1808"/>
        </w:tabs>
        <w:spacing w:line="360" w:lineRule="auto"/>
        <w:rPr>
          <w:sz w:val="32"/>
          <w:szCs w:val="32"/>
        </w:rPr>
      </w:pPr>
      <w:r w:rsidRPr="00D85CA3">
        <w:rPr>
          <w:b/>
          <w:bCs/>
          <w:sz w:val="32"/>
          <w:szCs w:val="32"/>
        </w:rPr>
        <w:t>Interactive Geospatial Maps:</w:t>
      </w:r>
      <w:r w:rsidRPr="00D85CA3">
        <w:rPr>
          <w:sz w:val="32"/>
          <w:szCs w:val="32"/>
        </w:rPr>
        <w:t xml:space="preserve"> Add map-based exploration of observations, anomalies, and predictions across regions.</w:t>
      </w:r>
    </w:p>
    <w:p w14:paraId="48D5F884" w14:textId="77777777" w:rsidR="00D85CA3" w:rsidRPr="00D85CA3" w:rsidRDefault="00D85CA3" w:rsidP="00D85CA3">
      <w:pPr>
        <w:numPr>
          <w:ilvl w:val="0"/>
          <w:numId w:val="10"/>
        </w:numPr>
        <w:tabs>
          <w:tab w:val="left" w:pos="1808"/>
        </w:tabs>
        <w:spacing w:line="360" w:lineRule="auto"/>
        <w:rPr>
          <w:sz w:val="32"/>
          <w:szCs w:val="32"/>
        </w:rPr>
      </w:pPr>
      <w:r w:rsidRPr="00D85CA3">
        <w:rPr>
          <w:b/>
          <w:bCs/>
          <w:sz w:val="32"/>
          <w:szCs w:val="32"/>
        </w:rPr>
        <w:t>Prediction Uncertainty:</w:t>
      </w:r>
      <w:r w:rsidRPr="00D85CA3">
        <w:rPr>
          <w:sz w:val="32"/>
          <w:szCs w:val="32"/>
        </w:rPr>
        <w:t xml:space="preserve"> Display confidence or prediction intervals to help users understand the reliability of model outputs.</w:t>
      </w:r>
    </w:p>
    <w:p w14:paraId="53ABB020" w14:textId="77777777" w:rsidR="00D85CA3" w:rsidRPr="00D85CA3" w:rsidRDefault="00D85CA3" w:rsidP="00D85CA3">
      <w:pPr>
        <w:numPr>
          <w:ilvl w:val="0"/>
          <w:numId w:val="10"/>
        </w:numPr>
        <w:tabs>
          <w:tab w:val="left" w:pos="1808"/>
        </w:tabs>
        <w:spacing w:line="360" w:lineRule="auto"/>
        <w:rPr>
          <w:sz w:val="32"/>
          <w:szCs w:val="32"/>
        </w:rPr>
      </w:pPr>
      <w:r w:rsidRPr="00D85CA3">
        <w:rPr>
          <w:b/>
          <w:bCs/>
          <w:sz w:val="32"/>
          <w:szCs w:val="32"/>
        </w:rPr>
        <w:t>Improved Data Quality Monitoring:</w:t>
      </w:r>
      <w:r w:rsidRPr="00D85CA3">
        <w:rPr>
          <w:sz w:val="32"/>
          <w:szCs w:val="32"/>
        </w:rPr>
        <w:t xml:space="preserve"> Detect sensor faults, missing observations, and changes in incoming data automatically.</w:t>
      </w:r>
    </w:p>
    <w:p w14:paraId="7C90A319" w14:textId="77777777" w:rsidR="00D85CA3" w:rsidRPr="00D85CA3" w:rsidRDefault="00D85CA3" w:rsidP="00D85CA3">
      <w:pPr>
        <w:numPr>
          <w:ilvl w:val="0"/>
          <w:numId w:val="10"/>
        </w:numPr>
        <w:tabs>
          <w:tab w:val="left" w:pos="1808"/>
        </w:tabs>
        <w:spacing w:line="360" w:lineRule="auto"/>
        <w:rPr>
          <w:sz w:val="32"/>
          <w:szCs w:val="32"/>
        </w:rPr>
      </w:pPr>
      <w:r w:rsidRPr="00D85CA3">
        <w:rPr>
          <w:b/>
          <w:bCs/>
          <w:sz w:val="32"/>
          <w:szCs w:val="32"/>
        </w:rPr>
        <w:t>Model Performance Monitoring:</w:t>
      </w:r>
      <w:r w:rsidRPr="00D85CA3">
        <w:rPr>
          <w:sz w:val="32"/>
          <w:szCs w:val="32"/>
        </w:rPr>
        <w:t xml:space="preserve"> Track changes in prediction performance and </w:t>
      </w:r>
      <w:proofErr w:type="gramStart"/>
      <w:r w:rsidRPr="00D85CA3">
        <w:rPr>
          <w:sz w:val="32"/>
          <w:szCs w:val="32"/>
        </w:rPr>
        <w:t>support controlled</w:t>
      </w:r>
      <w:proofErr w:type="gramEnd"/>
      <w:r w:rsidRPr="00D85CA3">
        <w:rPr>
          <w:sz w:val="32"/>
          <w:szCs w:val="32"/>
        </w:rPr>
        <w:t xml:space="preserve"> retraining and model version management.</w:t>
      </w:r>
    </w:p>
    <w:p w14:paraId="53CDF05D" w14:textId="77777777" w:rsidR="00D85CA3" w:rsidRPr="00D85CA3" w:rsidRDefault="00D85CA3" w:rsidP="00D85CA3">
      <w:pPr>
        <w:numPr>
          <w:ilvl w:val="0"/>
          <w:numId w:val="10"/>
        </w:numPr>
        <w:tabs>
          <w:tab w:val="left" w:pos="1808"/>
        </w:tabs>
        <w:spacing w:line="360" w:lineRule="auto"/>
        <w:rPr>
          <w:sz w:val="32"/>
          <w:szCs w:val="32"/>
        </w:rPr>
      </w:pPr>
      <w:r w:rsidRPr="00D85CA3">
        <w:rPr>
          <w:b/>
          <w:bCs/>
          <w:sz w:val="32"/>
          <w:szCs w:val="32"/>
        </w:rPr>
        <w:t>Cloud Deployment:</w:t>
      </w:r>
      <w:r w:rsidRPr="00D85CA3">
        <w:rPr>
          <w:sz w:val="32"/>
          <w:szCs w:val="32"/>
        </w:rPr>
        <w:t xml:space="preserve"> Explore cloud infrastructure to expand storage and processing capacity as demand increases.</w:t>
      </w:r>
    </w:p>
    <w:p w14:paraId="1E8B0A69" w14:textId="77777777" w:rsidR="00D85CA3" w:rsidRPr="00D85CA3" w:rsidRDefault="00D85CA3" w:rsidP="00D85CA3">
      <w:pPr>
        <w:numPr>
          <w:ilvl w:val="0"/>
          <w:numId w:val="10"/>
        </w:numPr>
        <w:tabs>
          <w:tab w:val="left" w:pos="1808"/>
        </w:tabs>
        <w:spacing w:line="360" w:lineRule="auto"/>
        <w:rPr>
          <w:sz w:val="32"/>
          <w:szCs w:val="32"/>
        </w:rPr>
      </w:pPr>
      <w:r w:rsidRPr="00D85CA3">
        <w:rPr>
          <w:b/>
          <w:bCs/>
          <w:sz w:val="32"/>
          <w:szCs w:val="32"/>
        </w:rPr>
        <w:t>Mobile Access:</w:t>
      </w:r>
      <w:r w:rsidRPr="00D85CA3">
        <w:rPr>
          <w:sz w:val="32"/>
          <w:szCs w:val="32"/>
        </w:rPr>
        <w:t xml:space="preserve"> Provide responsive dashboards and configurable mobile notifications for authorized users.</w:t>
      </w:r>
    </w:p>
    <w:p w14:paraId="571B23D4" w14:textId="77777777" w:rsidR="00D85CA3" w:rsidRPr="00D85CA3" w:rsidRDefault="00D85CA3" w:rsidP="00D85CA3">
      <w:pPr>
        <w:numPr>
          <w:ilvl w:val="0"/>
          <w:numId w:val="10"/>
        </w:numPr>
        <w:tabs>
          <w:tab w:val="left" w:pos="1808"/>
        </w:tabs>
        <w:spacing w:line="360" w:lineRule="auto"/>
        <w:rPr>
          <w:sz w:val="32"/>
          <w:szCs w:val="32"/>
        </w:rPr>
      </w:pPr>
      <w:r w:rsidRPr="00D85CA3">
        <w:rPr>
          <w:b/>
          <w:bCs/>
          <w:sz w:val="32"/>
          <w:szCs w:val="32"/>
        </w:rPr>
        <w:t>Enhanced Reporting:</w:t>
      </w:r>
      <w:r w:rsidRPr="00D85CA3">
        <w:rPr>
          <w:sz w:val="32"/>
          <w:szCs w:val="32"/>
        </w:rPr>
        <w:t xml:space="preserve"> Generate downloadable summaries for selected locations, variables, and time periods.</w:t>
      </w:r>
    </w:p>
    <w:p w14:paraId="473A5302" w14:textId="77777777" w:rsidR="00D85CA3" w:rsidRPr="00D85CA3" w:rsidRDefault="00D85CA3" w:rsidP="00D85CA3">
      <w:pPr>
        <w:numPr>
          <w:ilvl w:val="0"/>
          <w:numId w:val="10"/>
        </w:numPr>
        <w:tabs>
          <w:tab w:val="left" w:pos="1808"/>
        </w:tabs>
        <w:spacing w:line="360" w:lineRule="auto"/>
        <w:rPr>
          <w:sz w:val="32"/>
          <w:szCs w:val="32"/>
        </w:rPr>
      </w:pPr>
      <w:r w:rsidRPr="00D85CA3">
        <w:rPr>
          <w:b/>
          <w:bCs/>
          <w:sz w:val="32"/>
          <w:szCs w:val="32"/>
        </w:rPr>
        <w:t>External System Integration:</w:t>
      </w:r>
      <w:r w:rsidRPr="00D85CA3">
        <w:rPr>
          <w:sz w:val="32"/>
          <w:szCs w:val="32"/>
        </w:rPr>
        <w:t xml:space="preserve"> Provide secure APIs for sharing authorized analytical results with research and environmental monitoring systems.</w:t>
      </w:r>
    </w:p>
    <w:p w14:paraId="44E0C5B7" w14:textId="77777777" w:rsidR="00D85CA3" w:rsidRPr="00D85CA3" w:rsidRDefault="00D85CA3" w:rsidP="00D85CA3">
      <w:pPr>
        <w:tabs>
          <w:tab w:val="left" w:pos="1808"/>
        </w:tabs>
        <w:spacing w:line="360" w:lineRule="auto"/>
        <w:rPr>
          <w:sz w:val="32"/>
          <w:szCs w:val="32"/>
        </w:rPr>
      </w:pPr>
    </w:p>
    <w:sectPr w:rsidR="00D85CA3" w:rsidRPr="00D85CA3" w:rsidSect="00577FC8">
      <w:headerReference w:type="default" r:id="rId23"/>
      <w:footerReference w:type="default" r:id="rId24"/>
      <w:pgSz w:w="12240" w:h="17280"/>
      <w:pgMar w:top="720" w:right="720" w:bottom="720" w:left="720" w:header="720" w:footer="720" w:gutter="0"/>
      <w:pgBorders w:display="notFirstPage" w:offsetFrom="page">
        <w:top w:val="dashSmallGap" w:sz="4" w:space="24" w:color="auto"/>
        <w:left w:val="dashSmallGap" w:sz="4" w:space="24" w:color="auto"/>
        <w:bottom w:val="dashSmallGap" w:sz="4" w:space="24" w:color="auto"/>
        <w:right w:val="dashSmallGap"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DA8B3" w14:textId="77777777" w:rsidR="00613215" w:rsidRDefault="00613215" w:rsidP="00EF107E">
      <w:pPr>
        <w:spacing w:after="0" w:line="240" w:lineRule="auto"/>
      </w:pPr>
      <w:r>
        <w:separator/>
      </w:r>
    </w:p>
  </w:endnote>
  <w:endnote w:type="continuationSeparator" w:id="0">
    <w:p w14:paraId="4F483C21" w14:textId="77777777" w:rsidR="00613215" w:rsidRDefault="00613215" w:rsidP="00EF1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Open Sans">
    <w:altName w:val="Verdana"/>
    <w:charset w:val="00"/>
    <w:family w:val="swiss"/>
    <w:pitch w:val="variable"/>
    <w:sig w:usb0="E00002EF" w:usb1="4000205B" w:usb2="00000028"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9979388"/>
      <w:docPartObj>
        <w:docPartGallery w:val="Page Numbers (Bottom of Page)"/>
        <w:docPartUnique/>
      </w:docPartObj>
    </w:sdtPr>
    <w:sdtContent>
      <w:p w14:paraId="507360D0" w14:textId="77777777" w:rsidR="00F7569C" w:rsidRDefault="00F7569C">
        <w:pPr>
          <w:pStyle w:val="Footer"/>
        </w:pPr>
        <w:r>
          <w:rPr>
            <w:noProof/>
          </w:rPr>
          <mc:AlternateContent>
            <mc:Choice Requires="wpg">
              <w:drawing>
                <wp:anchor distT="0" distB="0" distL="114300" distR="114300" simplePos="0" relativeHeight="251659264" behindDoc="0" locked="0" layoutInCell="0" allowOverlap="1" wp14:anchorId="3CA2FAAD" wp14:editId="53778534">
                  <wp:simplePos x="0" y="0"/>
                  <wp:positionH relativeFrom="rightMargin">
                    <wp:align>right</wp:align>
                  </wp:positionH>
                  <wp:positionV relativeFrom="bottomMargin">
                    <wp:align>bottom</wp:align>
                  </wp:positionV>
                  <wp:extent cx="914400" cy="914400"/>
                  <wp:effectExtent l="1905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2"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64CDD2" w14:textId="77777777" w:rsidR="00F7569C" w:rsidRDefault="00F7569C"/>
                            </w:txbxContent>
                          </wps:txbx>
                          <wps:bodyPr rot="0" vert="horz" wrap="square" lIns="91440" tIns="45720" rIns="91440" bIns="45720" anchor="t" anchorCtr="0" upright="1">
                            <a:noAutofit/>
                          </wps:bodyPr>
                        </wps:wsp>
                        <wps:wsp>
                          <wps:cNvPr id="3" name="AutoShape 3"/>
                          <wps:cNvSpPr>
                            <a:spLocks noChangeArrowheads="1"/>
                          </wps:cNvSpPr>
                          <wps:spPr bwMode="auto">
                            <a:xfrm rot="13500000" flipH="1">
                              <a:off x="10813" y="14744"/>
                              <a:ext cx="1121" cy="495"/>
                            </a:xfrm>
                            <a:prstGeom prst="homePlate">
                              <a:avLst>
                                <a:gd name="adj" fmla="val 56616"/>
                              </a:avLst>
                            </a:prstGeom>
                            <a:solidFill>
                              <a:srgbClr val="080C24"/>
                            </a:solidFill>
                            <a:ln>
                              <a:solidFill>
                                <a:schemeClr val="accent1"/>
                              </a:solidFill>
                            </a:ln>
                          </wps:spPr>
                          <wps:style>
                            <a:lnRef idx="0">
                              <a:scrgbClr r="0" g="0" b="0"/>
                            </a:lnRef>
                            <a:fillRef idx="0">
                              <a:scrgbClr r="0" g="0" b="0"/>
                            </a:fillRef>
                            <a:effectRef idx="0">
                              <a:scrgbClr r="0" g="0" b="0"/>
                            </a:effectRef>
                            <a:fontRef idx="minor">
                              <a:schemeClr val="lt1"/>
                            </a:fontRef>
                          </wps:style>
                          <wps:txbx>
                            <w:txbxContent>
                              <w:p w14:paraId="1076FDF3" w14:textId="77777777" w:rsidR="00F7569C" w:rsidRDefault="00F7569C">
                                <w:pPr>
                                  <w:pStyle w:val="Footer"/>
                                  <w:jc w:val="center"/>
                                </w:pPr>
                                <w:r>
                                  <w:fldChar w:fldCharType="begin"/>
                                </w:r>
                                <w:r>
                                  <w:instrText xml:space="preserve"> PAGE   \* MERGEFORMAT </w:instrText>
                                </w:r>
                                <w:r>
                                  <w:fldChar w:fldCharType="separate"/>
                                </w:r>
                                <w:r w:rsidR="0089273D">
                                  <w:rPr>
                                    <w:noProof/>
                                  </w:rPr>
                                  <w:t>73</w:t>
                                </w:r>
                                <w:r>
                                  <w:rPr>
                                    <w:noProof/>
                                  </w:rP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A2FAAD" id="Group 1" o:spid="_x0000_s1027" style="position:absolute;margin-left:20.8pt;margin-top:0;width:1in;height:1in;z-index:251659264;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" o:allowincell="f">
                  <v:rect id="Rectangle 2" o:spid="_x0000_s1028"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" stroked="f">
                    <v:textbox>
                      <w:txbxContent>
                        <w:p w14:paraId="1F64CDD2" w14:textId="77777777" w:rsidR="00F7569C" w:rsidRDefault="00F7569C"/>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29" type="#_x0000_t15" style="position:absolute;left:10813;top:14744;width:1121;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" fillcolor="#080c24" strokecolor="#5b9bd5 [3204]">
                    <v:textbox inset=",0,,0">
                      <w:txbxContent>
                        <w:p w14:paraId="1076FDF3" w14:textId="77777777" w:rsidR="00F7569C" w:rsidRDefault="00F7569C">
                          <w:pPr>
                            <w:pStyle w:val="Footer"/>
                            <w:jc w:val="center"/>
                          </w:pPr>
                          <w:r>
                            <w:fldChar w:fldCharType="begin"/>
                          </w:r>
                          <w:r>
                            <w:instrText xml:space="preserve"> PAGE   \* MERGEFORMAT </w:instrText>
                          </w:r>
                          <w:r>
                            <w:fldChar w:fldCharType="separate"/>
                          </w:r>
                          <w:r w:rsidR="0089273D">
                            <w:rPr>
                              <w:noProof/>
                            </w:rPr>
                            <w:t>73</w:t>
                          </w:r>
                          <w:r>
                            <w:rPr>
                              <w:noProof/>
                            </w:rPr>
                            <w:fldChar w:fldCharType="end"/>
                          </w:r>
                        </w:p>
                      </w:txbxContent>
                    </v:textbox>
                  </v:shape>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AD59F" w14:textId="77777777" w:rsidR="00613215" w:rsidRDefault="00613215" w:rsidP="00EF107E">
      <w:pPr>
        <w:spacing w:after="0" w:line="240" w:lineRule="auto"/>
      </w:pPr>
      <w:r>
        <w:separator/>
      </w:r>
    </w:p>
  </w:footnote>
  <w:footnote w:type="continuationSeparator" w:id="0">
    <w:p w14:paraId="187794DB" w14:textId="77777777" w:rsidR="00613215" w:rsidRDefault="00613215" w:rsidP="00EF10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5B75C" w14:textId="60A0BFBB" w:rsidR="00517EAD" w:rsidRDefault="00517EAD">
    <w:pPr>
      <w:pStyle w:val="Header"/>
      <w:rPr>
        <w:noProof/>
      </w:rPr>
    </w:pPr>
    <w:r>
      <w:rPr>
        <w:noProof/>
      </w:rPr>
      <w:drawing>
        <wp:anchor distT="0" distB="0" distL="114300" distR="114300" simplePos="0" relativeHeight="251661312" behindDoc="0" locked="0" layoutInCell="0" allowOverlap="1" wp14:anchorId="03C10876" wp14:editId="17017E53">
          <wp:simplePos x="0" y="0"/>
          <wp:positionH relativeFrom="margin">
            <wp:align>left</wp:align>
          </wp:positionH>
          <wp:positionV relativeFrom="margin">
            <wp:posOffset>-676894</wp:posOffset>
          </wp:positionV>
          <wp:extent cx="1579245" cy="474980"/>
          <wp:effectExtent l="0" t="0" r="1905" b="1270"/>
          <wp:wrapSquare wrapText="bothSides"/>
          <wp:docPr id="1158603275" name="Picture 1158603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245" cy="4749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34ECD901" wp14:editId="283CC5AB">
          <wp:simplePos x="0" y="0"/>
          <wp:positionH relativeFrom="margin">
            <wp:align>right</wp:align>
          </wp:positionH>
          <wp:positionV relativeFrom="paragraph">
            <wp:posOffset>-212962</wp:posOffset>
          </wp:positionV>
          <wp:extent cx="1293495" cy="756481"/>
          <wp:effectExtent l="0" t="0" r="0" b="5715"/>
          <wp:wrapNone/>
          <wp:docPr id="9547133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93495" cy="756481"/>
                  </a:xfrm>
                  <a:prstGeom prst="rect">
                    <a:avLst/>
                  </a:prstGeom>
                  <a:noFill/>
                </pic:spPr>
              </pic:pic>
            </a:graphicData>
          </a:graphic>
          <wp14:sizeRelH relativeFrom="margin">
            <wp14:pctWidth>0</wp14:pctWidth>
          </wp14:sizeRelH>
          <wp14:sizeRelV relativeFrom="margin">
            <wp14:pctHeight>0</wp14:pctHeight>
          </wp14:sizeRelV>
        </wp:anchor>
      </w:drawing>
    </w:r>
  </w:p>
  <w:p w14:paraId="54FB507C" w14:textId="6EF3702E" w:rsidR="002872EA" w:rsidRDefault="002872EA">
    <w:pPr>
      <w:pStyle w:val="Header"/>
      <w:rPr>
        <w:noProof/>
      </w:rPr>
    </w:pPr>
  </w:p>
  <w:p w14:paraId="16941681" w14:textId="598D0B20" w:rsidR="002872EA" w:rsidRDefault="00F7569C">
    <w:pPr>
      <w:pStyle w:val="Header"/>
      <w:rPr>
        <w:rFonts w:asciiTheme="majorHAnsi" w:eastAsiaTheme="majorEastAsia" w:hAnsiTheme="majorHAnsi" w:cstheme="majorBidi"/>
        <w:color w:val="5B9BD5" w:themeColor="accent1"/>
        <w:sz w:val="24"/>
        <w:szCs w:val="24"/>
      </w:rPr>
    </w:pPr>
    <w:r w:rsidRPr="008D3CD7">
      <w:rPr>
        <w:rFonts w:asciiTheme="majorHAnsi" w:eastAsiaTheme="majorEastAsia" w:hAnsiTheme="majorHAnsi" w:cstheme="majorBidi"/>
        <w:color w:val="5B9BD5" w:themeColor="accent1"/>
        <w:sz w:val="24"/>
        <w:szCs w:val="24"/>
      </w:rPr>
      <w:ptab w:relativeTo="margin" w:alignment="center" w:leader="none"/>
    </w:r>
    <w:r>
      <w:rPr>
        <w:rFonts w:asciiTheme="majorHAnsi" w:eastAsiaTheme="majorEastAsia" w:hAnsiTheme="majorHAnsi" w:cstheme="majorBidi"/>
        <w:color w:val="5B9BD5" w:themeColor="accent1"/>
        <w:sz w:val="24"/>
        <w:szCs w:val="24"/>
      </w:rPr>
      <w:t xml:space="preserve">                                                   </w:t>
    </w:r>
  </w:p>
  <w:p w14:paraId="34616B8A" w14:textId="5415BA81" w:rsidR="00F7569C" w:rsidRDefault="00F7569C">
    <w:pPr>
      <w:pStyle w:val="Header"/>
    </w:pPr>
    <w:r>
      <w:rPr>
        <w:rFonts w:asciiTheme="majorHAnsi" w:eastAsiaTheme="majorEastAsia" w:hAnsiTheme="majorHAnsi" w:cstheme="majorBidi"/>
        <w:color w:val="5B9BD5" w:themeColor="accent1"/>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E3A72"/>
    <w:multiLevelType w:val="multilevel"/>
    <w:tmpl w:val="B0C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76F34"/>
    <w:multiLevelType w:val="multilevel"/>
    <w:tmpl w:val="DFA2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50797"/>
    <w:multiLevelType w:val="multilevel"/>
    <w:tmpl w:val="DCA6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317B1"/>
    <w:multiLevelType w:val="hybridMultilevel"/>
    <w:tmpl w:val="130ADA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402F04C3"/>
    <w:multiLevelType w:val="multilevel"/>
    <w:tmpl w:val="B798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80A97"/>
    <w:multiLevelType w:val="hybridMultilevel"/>
    <w:tmpl w:val="FD5098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559F6B16"/>
    <w:multiLevelType w:val="multilevel"/>
    <w:tmpl w:val="0B08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8E5799"/>
    <w:multiLevelType w:val="multilevel"/>
    <w:tmpl w:val="82A69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697B1F"/>
    <w:multiLevelType w:val="hybridMultilevel"/>
    <w:tmpl w:val="3B1AB0C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83A192F"/>
    <w:multiLevelType w:val="hybridMultilevel"/>
    <w:tmpl w:val="8F426766"/>
    <w:lvl w:ilvl="0" w:tplc="04090001">
      <w:start w:val="1"/>
      <w:numFmt w:val="bullet"/>
      <w:lvlText w:val=""/>
      <w:lvlJc w:val="left"/>
      <w:pPr>
        <w:tabs>
          <w:tab w:val="num" w:pos="1600"/>
        </w:tabs>
        <w:ind w:left="1600" w:hanging="360"/>
      </w:pPr>
      <w:rPr>
        <w:rFonts w:ascii="Symbol" w:hAnsi="Symbol" w:hint="default"/>
      </w:rPr>
    </w:lvl>
    <w:lvl w:ilvl="1" w:tplc="04090003">
      <w:start w:val="1"/>
      <w:numFmt w:val="bullet"/>
      <w:lvlText w:val="o"/>
      <w:lvlJc w:val="left"/>
      <w:pPr>
        <w:tabs>
          <w:tab w:val="num" w:pos="2320"/>
        </w:tabs>
        <w:ind w:left="2320" w:hanging="360"/>
      </w:pPr>
      <w:rPr>
        <w:rFonts w:ascii="Courier New" w:hAnsi="Courier New" w:cs="Courier New" w:hint="default"/>
      </w:rPr>
    </w:lvl>
    <w:lvl w:ilvl="2" w:tplc="04090005">
      <w:start w:val="1"/>
      <w:numFmt w:val="bullet"/>
      <w:lvlText w:val=""/>
      <w:lvlJc w:val="left"/>
      <w:pPr>
        <w:tabs>
          <w:tab w:val="num" w:pos="3040"/>
        </w:tabs>
        <w:ind w:left="3040" w:hanging="360"/>
      </w:pPr>
      <w:rPr>
        <w:rFonts w:ascii="Wingdings" w:hAnsi="Wingdings" w:hint="default"/>
      </w:rPr>
    </w:lvl>
    <w:lvl w:ilvl="3" w:tplc="04090001">
      <w:start w:val="1"/>
      <w:numFmt w:val="bullet"/>
      <w:lvlText w:val=""/>
      <w:lvlJc w:val="left"/>
      <w:pPr>
        <w:tabs>
          <w:tab w:val="num" w:pos="3760"/>
        </w:tabs>
        <w:ind w:left="3760" w:hanging="360"/>
      </w:pPr>
      <w:rPr>
        <w:rFonts w:ascii="Symbol" w:hAnsi="Symbol" w:hint="default"/>
      </w:rPr>
    </w:lvl>
    <w:lvl w:ilvl="4" w:tplc="04090003">
      <w:start w:val="1"/>
      <w:numFmt w:val="bullet"/>
      <w:lvlText w:val="o"/>
      <w:lvlJc w:val="left"/>
      <w:pPr>
        <w:tabs>
          <w:tab w:val="num" w:pos="4480"/>
        </w:tabs>
        <w:ind w:left="4480" w:hanging="360"/>
      </w:pPr>
      <w:rPr>
        <w:rFonts w:ascii="Courier New" w:hAnsi="Courier New" w:cs="Courier New" w:hint="default"/>
      </w:rPr>
    </w:lvl>
    <w:lvl w:ilvl="5" w:tplc="04090005">
      <w:start w:val="1"/>
      <w:numFmt w:val="bullet"/>
      <w:lvlText w:val=""/>
      <w:lvlJc w:val="left"/>
      <w:pPr>
        <w:tabs>
          <w:tab w:val="num" w:pos="5200"/>
        </w:tabs>
        <w:ind w:left="5200" w:hanging="360"/>
      </w:pPr>
      <w:rPr>
        <w:rFonts w:ascii="Wingdings" w:hAnsi="Wingdings" w:hint="default"/>
      </w:rPr>
    </w:lvl>
    <w:lvl w:ilvl="6" w:tplc="04090001">
      <w:start w:val="1"/>
      <w:numFmt w:val="bullet"/>
      <w:lvlText w:val=""/>
      <w:lvlJc w:val="left"/>
      <w:pPr>
        <w:tabs>
          <w:tab w:val="num" w:pos="5920"/>
        </w:tabs>
        <w:ind w:left="5920" w:hanging="360"/>
      </w:pPr>
      <w:rPr>
        <w:rFonts w:ascii="Symbol" w:hAnsi="Symbol" w:hint="default"/>
      </w:rPr>
    </w:lvl>
    <w:lvl w:ilvl="7" w:tplc="04090003">
      <w:start w:val="1"/>
      <w:numFmt w:val="bullet"/>
      <w:lvlText w:val="o"/>
      <w:lvlJc w:val="left"/>
      <w:pPr>
        <w:tabs>
          <w:tab w:val="num" w:pos="6640"/>
        </w:tabs>
        <w:ind w:left="6640" w:hanging="360"/>
      </w:pPr>
      <w:rPr>
        <w:rFonts w:ascii="Courier New" w:hAnsi="Courier New" w:cs="Courier New" w:hint="default"/>
      </w:rPr>
    </w:lvl>
    <w:lvl w:ilvl="8" w:tplc="04090005">
      <w:start w:val="1"/>
      <w:numFmt w:val="bullet"/>
      <w:lvlText w:val=""/>
      <w:lvlJc w:val="left"/>
      <w:pPr>
        <w:tabs>
          <w:tab w:val="num" w:pos="7360"/>
        </w:tabs>
        <w:ind w:left="7360" w:hanging="360"/>
      </w:pPr>
      <w:rPr>
        <w:rFonts w:ascii="Wingdings" w:hAnsi="Wingdings" w:hint="default"/>
      </w:rPr>
    </w:lvl>
  </w:abstractNum>
  <w:num w:numId="1" w16cid:durableId="675153441">
    <w:abstractNumId w:val="8"/>
  </w:num>
  <w:num w:numId="2" w16cid:durableId="1799490552">
    <w:abstractNumId w:val="9"/>
  </w:num>
  <w:num w:numId="3" w16cid:durableId="1623030875">
    <w:abstractNumId w:val="7"/>
  </w:num>
  <w:num w:numId="4" w16cid:durableId="1911117598">
    <w:abstractNumId w:val="2"/>
  </w:num>
  <w:num w:numId="5" w16cid:durableId="170533740">
    <w:abstractNumId w:val="4"/>
  </w:num>
  <w:num w:numId="6" w16cid:durableId="756294282">
    <w:abstractNumId w:val="6"/>
  </w:num>
  <w:num w:numId="7" w16cid:durableId="445588645">
    <w:abstractNumId w:val="1"/>
  </w:num>
  <w:num w:numId="8" w16cid:durableId="827091420">
    <w:abstractNumId w:val="3"/>
    <w:lvlOverride w:ilvl="0"/>
    <w:lvlOverride w:ilvl="1"/>
    <w:lvlOverride w:ilvl="2"/>
    <w:lvlOverride w:ilvl="3"/>
    <w:lvlOverride w:ilvl="4"/>
    <w:lvlOverride w:ilvl="5"/>
    <w:lvlOverride w:ilvl="6"/>
    <w:lvlOverride w:ilvl="7"/>
    <w:lvlOverride w:ilvl="8"/>
  </w:num>
  <w:num w:numId="9" w16cid:durableId="1554123971">
    <w:abstractNumId w:val="5"/>
    <w:lvlOverride w:ilvl="0"/>
    <w:lvlOverride w:ilvl="1"/>
    <w:lvlOverride w:ilvl="2"/>
    <w:lvlOverride w:ilvl="3"/>
    <w:lvlOverride w:ilvl="4"/>
    <w:lvlOverride w:ilvl="5"/>
    <w:lvlOverride w:ilvl="6"/>
    <w:lvlOverride w:ilvl="7"/>
    <w:lvlOverride w:ilvl="8"/>
  </w:num>
  <w:num w:numId="10" w16cid:durableId="1132598049">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o:colormru v:ext="edit" colors="#00c,#00153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5CF"/>
    <w:rsid w:val="00001EFB"/>
    <w:rsid w:val="00012534"/>
    <w:rsid w:val="000142C6"/>
    <w:rsid w:val="000149AE"/>
    <w:rsid w:val="00030117"/>
    <w:rsid w:val="00032B40"/>
    <w:rsid w:val="000333BD"/>
    <w:rsid w:val="00044CB6"/>
    <w:rsid w:val="00051B09"/>
    <w:rsid w:val="00055F35"/>
    <w:rsid w:val="0006078F"/>
    <w:rsid w:val="0006636E"/>
    <w:rsid w:val="0007646D"/>
    <w:rsid w:val="00081C35"/>
    <w:rsid w:val="00082A12"/>
    <w:rsid w:val="00084C0C"/>
    <w:rsid w:val="0009257C"/>
    <w:rsid w:val="00093C1E"/>
    <w:rsid w:val="000959C1"/>
    <w:rsid w:val="000B0415"/>
    <w:rsid w:val="000C30E0"/>
    <w:rsid w:val="000C318E"/>
    <w:rsid w:val="000E42C3"/>
    <w:rsid w:val="000F5A3E"/>
    <w:rsid w:val="001203FA"/>
    <w:rsid w:val="0012522A"/>
    <w:rsid w:val="001272E2"/>
    <w:rsid w:val="00131AD2"/>
    <w:rsid w:val="00135634"/>
    <w:rsid w:val="00140FFA"/>
    <w:rsid w:val="00147231"/>
    <w:rsid w:val="00150621"/>
    <w:rsid w:val="001514B7"/>
    <w:rsid w:val="001567E5"/>
    <w:rsid w:val="001667A8"/>
    <w:rsid w:val="00171D99"/>
    <w:rsid w:val="0018496C"/>
    <w:rsid w:val="001947A9"/>
    <w:rsid w:val="001A0EAF"/>
    <w:rsid w:val="001B4D1A"/>
    <w:rsid w:val="001C241E"/>
    <w:rsid w:val="001C4845"/>
    <w:rsid w:val="001C5E6E"/>
    <w:rsid w:val="001C784B"/>
    <w:rsid w:val="001D2DB9"/>
    <w:rsid w:val="001D3792"/>
    <w:rsid w:val="001D59CB"/>
    <w:rsid w:val="001E3289"/>
    <w:rsid w:val="001E5EA1"/>
    <w:rsid w:val="001E7AC4"/>
    <w:rsid w:val="001F27B7"/>
    <w:rsid w:val="002215D7"/>
    <w:rsid w:val="00224A6E"/>
    <w:rsid w:val="00231B27"/>
    <w:rsid w:val="0023233F"/>
    <w:rsid w:val="00232814"/>
    <w:rsid w:val="00233D63"/>
    <w:rsid w:val="00234652"/>
    <w:rsid w:val="00236088"/>
    <w:rsid w:val="0024535F"/>
    <w:rsid w:val="00251884"/>
    <w:rsid w:val="00260981"/>
    <w:rsid w:val="002655E3"/>
    <w:rsid w:val="0027161A"/>
    <w:rsid w:val="002758F6"/>
    <w:rsid w:val="002872EA"/>
    <w:rsid w:val="00296929"/>
    <w:rsid w:val="002A0C6B"/>
    <w:rsid w:val="002B6616"/>
    <w:rsid w:val="002C6878"/>
    <w:rsid w:val="002D196B"/>
    <w:rsid w:val="002D3C12"/>
    <w:rsid w:val="002E27A8"/>
    <w:rsid w:val="002E5FF9"/>
    <w:rsid w:val="002F5313"/>
    <w:rsid w:val="00302AC7"/>
    <w:rsid w:val="003036D5"/>
    <w:rsid w:val="00304CE2"/>
    <w:rsid w:val="003079DD"/>
    <w:rsid w:val="00307D4F"/>
    <w:rsid w:val="003114A4"/>
    <w:rsid w:val="0032089D"/>
    <w:rsid w:val="00341F36"/>
    <w:rsid w:val="00366E21"/>
    <w:rsid w:val="00371820"/>
    <w:rsid w:val="00374D20"/>
    <w:rsid w:val="00385773"/>
    <w:rsid w:val="00390C56"/>
    <w:rsid w:val="00392AD5"/>
    <w:rsid w:val="0039362C"/>
    <w:rsid w:val="003942A1"/>
    <w:rsid w:val="003A45A2"/>
    <w:rsid w:val="003B085B"/>
    <w:rsid w:val="003B1CEF"/>
    <w:rsid w:val="003C3299"/>
    <w:rsid w:val="003C3DCE"/>
    <w:rsid w:val="003C4B32"/>
    <w:rsid w:val="003C63D6"/>
    <w:rsid w:val="003C72F5"/>
    <w:rsid w:val="003D35BF"/>
    <w:rsid w:val="003D5679"/>
    <w:rsid w:val="003F16E0"/>
    <w:rsid w:val="003F1AC1"/>
    <w:rsid w:val="004016A3"/>
    <w:rsid w:val="00403382"/>
    <w:rsid w:val="0040562F"/>
    <w:rsid w:val="00414002"/>
    <w:rsid w:val="00416702"/>
    <w:rsid w:val="00421A63"/>
    <w:rsid w:val="004265F3"/>
    <w:rsid w:val="004471B2"/>
    <w:rsid w:val="00447D79"/>
    <w:rsid w:val="0045222B"/>
    <w:rsid w:val="0045242A"/>
    <w:rsid w:val="0046016B"/>
    <w:rsid w:val="00461146"/>
    <w:rsid w:val="00463025"/>
    <w:rsid w:val="00464AB5"/>
    <w:rsid w:val="004716F8"/>
    <w:rsid w:val="0048159F"/>
    <w:rsid w:val="00483991"/>
    <w:rsid w:val="00492434"/>
    <w:rsid w:val="004928DB"/>
    <w:rsid w:val="004B5B41"/>
    <w:rsid w:val="004C7AE2"/>
    <w:rsid w:val="004E2128"/>
    <w:rsid w:val="004E7F7C"/>
    <w:rsid w:val="00504564"/>
    <w:rsid w:val="00506DF4"/>
    <w:rsid w:val="005127A1"/>
    <w:rsid w:val="00517EAD"/>
    <w:rsid w:val="00530E33"/>
    <w:rsid w:val="00530F46"/>
    <w:rsid w:val="00531996"/>
    <w:rsid w:val="00537F06"/>
    <w:rsid w:val="00552C4E"/>
    <w:rsid w:val="00577FC8"/>
    <w:rsid w:val="00582881"/>
    <w:rsid w:val="00594C19"/>
    <w:rsid w:val="005A6540"/>
    <w:rsid w:val="005B030C"/>
    <w:rsid w:val="005B67CA"/>
    <w:rsid w:val="005B6987"/>
    <w:rsid w:val="005B78E7"/>
    <w:rsid w:val="005D1BFA"/>
    <w:rsid w:val="005D5963"/>
    <w:rsid w:val="005D5D6E"/>
    <w:rsid w:val="005E26B5"/>
    <w:rsid w:val="005E451C"/>
    <w:rsid w:val="005E6CD7"/>
    <w:rsid w:val="005F0CC4"/>
    <w:rsid w:val="0060085A"/>
    <w:rsid w:val="0060479D"/>
    <w:rsid w:val="0061027C"/>
    <w:rsid w:val="00611032"/>
    <w:rsid w:val="00613215"/>
    <w:rsid w:val="00620EB5"/>
    <w:rsid w:val="00621AD3"/>
    <w:rsid w:val="00622F45"/>
    <w:rsid w:val="006328D9"/>
    <w:rsid w:val="00633B12"/>
    <w:rsid w:val="00636F74"/>
    <w:rsid w:val="00647BD1"/>
    <w:rsid w:val="00654BAD"/>
    <w:rsid w:val="00655D9D"/>
    <w:rsid w:val="00671B91"/>
    <w:rsid w:val="0067540D"/>
    <w:rsid w:val="006776F5"/>
    <w:rsid w:val="00682FA3"/>
    <w:rsid w:val="00683A1B"/>
    <w:rsid w:val="00685376"/>
    <w:rsid w:val="006860E9"/>
    <w:rsid w:val="006872F8"/>
    <w:rsid w:val="0069765A"/>
    <w:rsid w:val="006B0929"/>
    <w:rsid w:val="006B5495"/>
    <w:rsid w:val="006B6718"/>
    <w:rsid w:val="006B712A"/>
    <w:rsid w:val="006D5A33"/>
    <w:rsid w:val="006D67BC"/>
    <w:rsid w:val="006D67E9"/>
    <w:rsid w:val="006F67EF"/>
    <w:rsid w:val="00701F59"/>
    <w:rsid w:val="007145BC"/>
    <w:rsid w:val="007157BB"/>
    <w:rsid w:val="0072096D"/>
    <w:rsid w:val="0072261A"/>
    <w:rsid w:val="0072321C"/>
    <w:rsid w:val="00723FFD"/>
    <w:rsid w:val="00733F87"/>
    <w:rsid w:val="007348EB"/>
    <w:rsid w:val="007517A5"/>
    <w:rsid w:val="007554AC"/>
    <w:rsid w:val="00760418"/>
    <w:rsid w:val="007643CB"/>
    <w:rsid w:val="00766606"/>
    <w:rsid w:val="00774750"/>
    <w:rsid w:val="0077653F"/>
    <w:rsid w:val="00777471"/>
    <w:rsid w:val="007930B3"/>
    <w:rsid w:val="00795071"/>
    <w:rsid w:val="007976E8"/>
    <w:rsid w:val="007B01E7"/>
    <w:rsid w:val="007B22CD"/>
    <w:rsid w:val="007B532F"/>
    <w:rsid w:val="007C3643"/>
    <w:rsid w:val="007D594A"/>
    <w:rsid w:val="007F190E"/>
    <w:rsid w:val="00801A8A"/>
    <w:rsid w:val="00801D32"/>
    <w:rsid w:val="008164B0"/>
    <w:rsid w:val="0082013E"/>
    <w:rsid w:val="0082088D"/>
    <w:rsid w:val="00820E8C"/>
    <w:rsid w:val="00825A70"/>
    <w:rsid w:val="00826295"/>
    <w:rsid w:val="00830CF5"/>
    <w:rsid w:val="00842209"/>
    <w:rsid w:val="00872889"/>
    <w:rsid w:val="008734D8"/>
    <w:rsid w:val="00875C00"/>
    <w:rsid w:val="00880060"/>
    <w:rsid w:val="008842EA"/>
    <w:rsid w:val="0089273D"/>
    <w:rsid w:val="00896767"/>
    <w:rsid w:val="008978DA"/>
    <w:rsid w:val="00897D8C"/>
    <w:rsid w:val="008B04F3"/>
    <w:rsid w:val="008B3D5F"/>
    <w:rsid w:val="008B4E34"/>
    <w:rsid w:val="008D0DD8"/>
    <w:rsid w:val="008D1F44"/>
    <w:rsid w:val="008D2226"/>
    <w:rsid w:val="008D3CD7"/>
    <w:rsid w:val="008D65E7"/>
    <w:rsid w:val="008E2E3A"/>
    <w:rsid w:val="008E4F4C"/>
    <w:rsid w:val="00905B07"/>
    <w:rsid w:val="0090715A"/>
    <w:rsid w:val="009128EA"/>
    <w:rsid w:val="00912A51"/>
    <w:rsid w:val="00914A2A"/>
    <w:rsid w:val="0092249A"/>
    <w:rsid w:val="00923628"/>
    <w:rsid w:val="00932B4F"/>
    <w:rsid w:val="00933705"/>
    <w:rsid w:val="00950EBC"/>
    <w:rsid w:val="009631DA"/>
    <w:rsid w:val="00966903"/>
    <w:rsid w:val="009738DB"/>
    <w:rsid w:val="00981C8C"/>
    <w:rsid w:val="00984171"/>
    <w:rsid w:val="0098448B"/>
    <w:rsid w:val="009920D8"/>
    <w:rsid w:val="00992A3D"/>
    <w:rsid w:val="00995291"/>
    <w:rsid w:val="00997C3A"/>
    <w:rsid w:val="009A1379"/>
    <w:rsid w:val="009A57EB"/>
    <w:rsid w:val="009B31C1"/>
    <w:rsid w:val="009B4097"/>
    <w:rsid w:val="009C0A05"/>
    <w:rsid w:val="009C7AE7"/>
    <w:rsid w:val="009D36DD"/>
    <w:rsid w:val="009E553C"/>
    <w:rsid w:val="009E5A2C"/>
    <w:rsid w:val="009F2A22"/>
    <w:rsid w:val="00A01E0D"/>
    <w:rsid w:val="00A037B3"/>
    <w:rsid w:val="00A12FB8"/>
    <w:rsid w:val="00A16C1C"/>
    <w:rsid w:val="00A23A43"/>
    <w:rsid w:val="00A23C16"/>
    <w:rsid w:val="00A24F27"/>
    <w:rsid w:val="00A4278A"/>
    <w:rsid w:val="00A44183"/>
    <w:rsid w:val="00A676F4"/>
    <w:rsid w:val="00A67FE8"/>
    <w:rsid w:val="00A75BDE"/>
    <w:rsid w:val="00AB0187"/>
    <w:rsid w:val="00AB67F3"/>
    <w:rsid w:val="00AC218B"/>
    <w:rsid w:val="00AC3FEA"/>
    <w:rsid w:val="00AC5172"/>
    <w:rsid w:val="00AC76E0"/>
    <w:rsid w:val="00AD6002"/>
    <w:rsid w:val="00AE6A30"/>
    <w:rsid w:val="00AF028A"/>
    <w:rsid w:val="00B029FB"/>
    <w:rsid w:val="00B15FAF"/>
    <w:rsid w:val="00B171DE"/>
    <w:rsid w:val="00B25389"/>
    <w:rsid w:val="00B30BBC"/>
    <w:rsid w:val="00B35C15"/>
    <w:rsid w:val="00B441E6"/>
    <w:rsid w:val="00B45002"/>
    <w:rsid w:val="00B63BFC"/>
    <w:rsid w:val="00B6609F"/>
    <w:rsid w:val="00B66594"/>
    <w:rsid w:val="00B81E94"/>
    <w:rsid w:val="00B84607"/>
    <w:rsid w:val="00B8723B"/>
    <w:rsid w:val="00BA6EFB"/>
    <w:rsid w:val="00BB13B5"/>
    <w:rsid w:val="00BB499F"/>
    <w:rsid w:val="00BB7896"/>
    <w:rsid w:val="00BB7D23"/>
    <w:rsid w:val="00BE027B"/>
    <w:rsid w:val="00BE4676"/>
    <w:rsid w:val="00BE59B3"/>
    <w:rsid w:val="00BF08E1"/>
    <w:rsid w:val="00BF0DD6"/>
    <w:rsid w:val="00BF25FD"/>
    <w:rsid w:val="00BF512A"/>
    <w:rsid w:val="00BF7276"/>
    <w:rsid w:val="00C106EB"/>
    <w:rsid w:val="00C201FA"/>
    <w:rsid w:val="00C331AE"/>
    <w:rsid w:val="00C4113A"/>
    <w:rsid w:val="00C43C2E"/>
    <w:rsid w:val="00C52D6F"/>
    <w:rsid w:val="00C5367C"/>
    <w:rsid w:val="00C56675"/>
    <w:rsid w:val="00C647D6"/>
    <w:rsid w:val="00C73E3F"/>
    <w:rsid w:val="00C76DA7"/>
    <w:rsid w:val="00C82987"/>
    <w:rsid w:val="00C838BB"/>
    <w:rsid w:val="00CA6A1E"/>
    <w:rsid w:val="00CB06F9"/>
    <w:rsid w:val="00CC3B62"/>
    <w:rsid w:val="00CC3C63"/>
    <w:rsid w:val="00CE7E71"/>
    <w:rsid w:val="00CF122F"/>
    <w:rsid w:val="00D02C9B"/>
    <w:rsid w:val="00D1149F"/>
    <w:rsid w:val="00D16C9F"/>
    <w:rsid w:val="00D24BD7"/>
    <w:rsid w:val="00D31CE2"/>
    <w:rsid w:val="00D45896"/>
    <w:rsid w:val="00D619EA"/>
    <w:rsid w:val="00D62D5D"/>
    <w:rsid w:val="00D716EE"/>
    <w:rsid w:val="00D7290F"/>
    <w:rsid w:val="00D85CA3"/>
    <w:rsid w:val="00DB242A"/>
    <w:rsid w:val="00DB2EEF"/>
    <w:rsid w:val="00DB3FEC"/>
    <w:rsid w:val="00DC32A9"/>
    <w:rsid w:val="00E00BF2"/>
    <w:rsid w:val="00E01E31"/>
    <w:rsid w:val="00E040D5"/>
    <w:rsid w:val="00E12B65"/>
    <w:rsid w:val="00E31CCA"/>
    <w:rsid w:val="00E356FB"/>
    <w:rsid w:val="00E4287C"/>
    <w:rsid w:val="00E43BF1"/>
    <w:rsid w:val="00E47F57"/>
    <w:rsid w:val="00E55BC7"/>
    <w:rsid w:val="00E636ED"/>
    <w:rsid w:val="00E74823"/>
    <w:rsid w:val="00E80D2B"/>
    <w:rsid w:val="00E8194D"/>
    <w:rsid w:val="00E83A58"/>
    <w:rsid w:val="00E86D40"/>
    <w:rsid w:val="00E90680"/>
    <w:rsid w:val="00EA2101"/>
    <w:rsid w:val="00EB2828"/>
    <w:rsid w:val="00EB3ED6"/>
    <w:rsid w:val="00EB51B0"/>
    <w:rsid w:val="00EB5C40"/>
    <w:rsid w:val="00EB6CA4"/>
    <w:rsid w:val="00EC3691"/>
    <w:rsid w:val="00EC65CF"/>
    <w:rsid w:val="00EC6DF8"/>
    <w:rsid w:val="00EE3E11"/>
    <w:rsid w:val="00EE6352"/>
    <w:rsid w:val="00EE7218"/>
    <w:rsid w:val="00EF107E"/>
    <w:rsid w:val="00EF1770"/>
    <w:rsid w:val="00EF215F"/>
    <w:rsid w:val="00EF36B9"/>
    <w:rsid w:val="00F04715"/>
    <w:rsid w:val="00F05327"/>
    <w:rsid w:val="00F06A7D"/>
    <w:rsid w:val="00F13DAB"/>
    <w:rsid w:val="00F21C8C"/>
    <w:rsid w:val="00F31CED"/>
    <w:rsid w:val="00F322BD"/>
    <w:rsid w:val="00F372AF"/>
    <w:rsid w:val="00F57BDC"/>
    <w:rsid w:val="00F7142D"/>
    <w:rsid w:val="00F7569C"/>
    <w:rsid w:val="00F76B29"/>
    <w:rsid w:val="00F803DE"/>
    <w:rsid w:val="00F80B4E"/>
    <w:rsid w:val="00F84794"/>
    <w:rsid w:val="00F906EB"/>
    <w:rsid w:val="00F92C73"/>
    <w:rsid w:val="00FB5716"/>
    <w:rsid w:val="00FB5F88"/>
    <w:rsid w:val="00FD7704"/>
    <w:rsid w:val="00FE0A13"/>
    <w:rsid w:val="00FE7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0c,#00153e"/>
    </o:shapedefaults>
    <o:shapelayout v:ext="edit">
      <o:idmap v:ext="edit" data="2"/>
    </o:shapelayout>
  </w:shapeDefaults>
  <w:decimalSymbol w:val="."/>
  <w:listSeparator w:val=","/>
  <w14:docId w14:val="148D6981"/>
  <w15:chartTrackingRefBased/>
  <w15:docId w15:val="{FEBE0655-855E-467F-AF37-0B3283D087B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46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E3E1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E3E1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7747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10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07E"/>
  </w:style>
  <w:style w:type="paragraph" w:styleId="Footer">
    <w:name w:val="footer"/>
    <w:basedOn w:val="Normal"/>
    <w:link w:val="FooterChar"/>
    <w:uiPriority w:val="99"/>
    <w:unhideWhenUsed/>
    <w:rsid w:val="00EF10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07E"/>
  </w:style>
  <w:style w:type="paragraph" w:styleId="NormalWeb">
    <w:name w:val="Normal (Web)"/>
    <w:basedOn w:val="Normal"/>
    <w:uiPriority w:val="99"/>
    <w:unhideWhenUsed/>
    <w:rsid w:val="004E21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22BD"/>
    <w:rPr>
      <w:b/>
      <w:bCs/>
    </w:rPr>
  </w:style>
  <w:style w:type="table" w:styleId="TableGrid">
    <w:name w:val="Table Grid"/>
    <w:basedOn w:val="TableNormal"/>
    <w:uiPriority w:val="39"/>
    <w:rsid w:val="00636F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636F74"/>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636F7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
    <w:name w:val="List Table 4"/>
    <w:basedOn w:val="TableNormal"/>
    <w:uiPriority w:val="49"/>
    <w:rsid w:val="00636F7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07646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7646D"/>
    <w:pPr>
      <w:keepNext w:val="0"/>
      <w:keepLines w:val="0"/>
      <w:autoSpaceDE w:val="0"/>
      <w:autoSpaceDN w:val="0"/>
      <w:adjustRightInd w:val="0"/>
      <w:spacing w:before="0" w:line="240" w:lineRule="auto"/>
      <w:outlineLvl w:val="9"/>
    </w:pPr>
    <w:rPr>
      <w:rFonts w:asciiTheme="minorHAnsi" w:eastAsiaTheme="minorHAnsi" w:hAnsiTheme="minorHAnsi" w:cstheme="minorHAnsi"/>
      <w:color w:val="auto"/>
      <w:sz w:val="24"/>
      <w:szCs w:val="24"/>
    </w:rPr>
  </w:style>
  <w:style w:type="paragraph" w:styleId="TOC2">
    <w:name w:val="toc 2"/>
    <w:basedOn w:val="Normal"/>
    <w:next w:val="Normal"/>
    <w:uiPriority w:val="39"/>
    <w:unhideWhenUsed/>
    <w:rsid w:val="0007646D"/>
    <w:pPr>
      <w:autoSpaceDE w:val="0"/>
      <w:autoSpaceDN w:val="0"/>
      <w:adjustRightInd w:val="0"/>
      <w:spacing w:after="100" w:line="240" w:lineRule="auto"/>
      <w:ind w:left="220"/>
    </w:pPr>
    <w:rPr>
      <w:rFonts w:eastAsiaTheme="minorEastAsia" w:cs="Times New Roman"/>
      <w:sz w:val="24"/>
      <w:szCs w:val="24"/>
    </w:rPr>
  </w:style>
  <w:style w:type="character" w:styleId="Hyperlink">
    <w:name w:val="Hyperlink"/>
    <w:basedOn w:val="DefaultParagraphFont"/>
    <w:uiPriority w:val="99"/>
    <w:unhideWhenUsed/>
    <w:rsid w:val="0007646D"/>
    <w:rPr>
      <w:color w:val="0000FF"/>
      <w:u w:val="single"/>
    </w:rPr>
  </w:style>
  <w:style w:type="paragraph" w:styleId="ListParagraph">
    <w:name w:val="List Paragraph"/>
    <w:basedOn w:val="Normal"/>
    <w:uiPriority w:val="34"/>
    <w:qFormat/>
    <w:rsid w:val="00296929"/>
    <w:pPr>
      <w:ind w:left="720"/>
      <w:contextualSpacing/>
    </w:pPr>
  </w:style>
  <w:style w:type="character" w:customStyle="1" w:styleId="Heading2Char">
    <w:name w:val="Heading 2 Char"/>
    <w:basedOn w:val="DefaultParagraphFont"/>
    <w:link w:val="Heading2"/>
    <w:uiPriority w:val="9"/>
    <w:rsid w:val="00EE3E11"/>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45242A"/>
    <w:pPr>
      <w:tabs>
        <w:tab w:val="right" w:leader="dot" w:pos="10790"/>
      </w:tabs>
      <w:spacing w:after="100"/>
    </w:pPr>
    <w:rPr>
      <w:noProof/>
    </w:rPr>
  </w:style>
  <w:style w:type="character" w:customStyle="1" w:styleId="Heading3Char">
    <w:name w:val="Heading 3 Char"/>
    <w:basedOn w:val="DefaultParagraphFont"/>
    <w:link w:val="Heading3"/>
    <w:uiPriority w:val="9"/>
    <w:rsid w:val="00EE3E11"/>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B45002"/>
    <w:pPr>
      <w:spacing w:after="100"/>
      <w:ind w:left="440"/>
    </w:pPr>
    <w:rPr>
      <w:rFonts w:eastAsiaTheme="minorEastAsia" w:cs="Times New Roman"/>
    </w:rPr>
  </w:style>
  <w:style w:type="character" w:customStyle="1" w:styleId="Heading4Char">
    <w:name w:val="Heading 4 Char"/>
    <w:basedOn w:val="DefaultParagraphFont"/>
    <w:link w:val="Heading4"/>
    <w:uiPriority w:val="9"/>
    <w:rsid w:val="00777471"/>
    <w:rPr>
      <w:rFonts w:asciiTheme="majorHAnsi" w:eastAsiaTheme="majorEastAsia" w:hAnsiTheme="majorHAnsi" w:cstheme="majorBidi"/>
      <w:i/>
      <w:iCs/>
      <w:color w:val="2E74B5" w:themeColor="accent1" w:themeShade="BF"/>
    </w:rPr>
  </w:style>
  <w:style w:type="paragraph" w:styleId="TOC4">
    <w:name w:val="toc 4"/>
    <w:basedOn w:val="Normal"/>
    <w:next w:val="Normal"/>
    <w:autoRedefine/>
    <w:uiPriority w:val="39"/>
    <w:unhideWhenUsed/>
    <w:rsid w:val="007643CB"/>
    <w:pPr>
      <w:spacing w:after="100"/>
      <w:ind w:left="660"/>
    </w:pPr>
    <w:rPr>
      <w:rFonts w:eastAsiaTheme="minorEastAsia"/>
    </w:rPr>
  </w:style>
  <w:style w:type="paragraph" w:styleId="TOC5">
    <w:name w:val="toc 5"/>
    <w:basedOn w:val="Normal"/>
    <w:next w:val="Normal"/>
    <w:autoRedefine/>
    <w:uiPriority w:val="39"/>
    <w:unhideWhenUsed/>
    <w:rsid w:val="007643CB"/>
    <w:pPr>
      <w:spacing w:after="100"/>
      <w:ind w:left="880"/>
    </w:pPr>
    <w:rPr>
      <w:rFonts w:eastAsiaTheme="minorEastAsia"/>
    </w:rPr>
  </w:style>
  <w:style w:type="paragraph" w:styleId="TOC6">
    <w:name w:val="toc 6"/>
    <w:basedOn w:val="Normal"/>
    <w:next w:val="Normal"/>
    <w:autoRedefine/>
    <w:uiPriority w:val="39"/>
    <w:unhideWhenUsed/>
    <w:rsid w:val="007643CB"/>
    <w:pPr>
      <w:spacing w:after="100"/>
      <w:ind w:left="1100"/>
    </w:pPr>
    <w:rPr>
      <w:rFonts w:eastAsiaTheme="minorEastAsia"/>
    </w:rPr>
  </w:style>
  <w:style w:type="paragraph" w:styleId="TOC7">
    <w:name w:val="toc 7"/>
    <w:basedOn w:val="Normal"/>
    <w:next w:val="Normal"/>
    <w:autoRedefine/>
    <w:uiPriority w:val="39"/>
    <w:unhideWhenUsed/>
    <w:rsid w:val="007643CB"/>
    <w:pPr>
      <w:spacing w:after="100"/>
      <w:ind w:left="1320"/>
    </w:pPr>
    <w:rPr>
      <w:rFonts w:eastAsiaTheme="minorEastAsia"/>
    </w:rPr>
  </w:style>
  <w:style w:type="paragraph" w:styleId="TOC8">
    <w:name w:val="toc 8"/>
    <w:basedOn w:val="Normal"/>
    <w:next w:val="Normal"/>
    <w:autoRedefine/>
    <w:uiPriority w:val="39"/>
    <w:unhideWhenUsed/>
    <w:rsid w:val="007643CB"/>
    <w:pPr>
      <w:spacing w:after="100"/>
      <w:ind w:left="1540"/>
    </w:pPr>
    <w:rPr>
      <w:rFonts w:eastAsiaTheme="minorEastAsia"/>
    </w:rPr>
  </w:style>
  <w:style w:type="paragraph" w:styleId="TOC9">
    <w:name w:val="toc 9"/>
    <w:basedOn w:val="Normal"/>
    <w:next w:val="Normal"/>
    <w:autoRedefine/>
    <w:uiPriority w:val="39"/>
    <w:unhideWhenUsed/>
    <w:rsid w:val="007643CB"/>
    <w:pPr>
      <w:spacing w:after="100"/>
      <w:ind w:left="1760"/>
    </w:pPr>
    <w:rPr>
      <w:rFonts w:eastAsiaTheme="minorEastAsia"/>
    </w:rPr>
  </w:style>
  <w:style w:type="table" w:styleId="PlainTable2">
    <w:name w:val="Plain Table 2"/>
    <w:basedOn w:val="TableNormal"/>
    <w:uiPriority w:val="42"/>
    <w:rsid w:val="00C5667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5Dark">
    <w:name w:val="List Table 5 Dark"/>
    <w:basedOn w:val="TableNormal"/>
    <w:uiPriority w:val="50"/>
    <w:rsid w:val="00C56675"/>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D1BFA"/>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D1B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5D1BF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5D1BF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2">
    <w:name w:val="Grid Table 4 Accent 2"/>
    <w:basedOn w:val="TableNormal"/>
    <w:uiPriority w:val="49"/>
    <w:rsid w:val="005D1BFA"/>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5D1BFA"/>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4">
    <w:name w:val="Grid Table 4 Accent 4"/>
    <w:basedOn w:val="TableNormal"/>
    <w:uiPriority w:val="49"/>
    <w:rsid w:val="005D1BFA"/>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7Colorful">
    <w:name w:val="Grid Table 7 Colorful"/>
    <w:basedOn w:val="TableNormal"/>
    <w:uiPriority w:val="52"/>
    <w:rsid w:val="005D1BF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2">
    <w:name w:val="Grid Table 7 Colorful Accent 2"/>
    <w:basedOn w:val="TableNormal"/>
    <w:uiPriority w:val="52"/>
    <w:rsid w:val="005D1BFA"/>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5D1BF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5">
    <w:name w:val="Grid Table 7 Colorful Accent 5"/>
    <w:basedOn w:val="TableNormal"/>
    <w:uiPriority w:val="52"/>
    <w:rsid w:val="005D1BF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5D1BFA"/>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5">
    <w:name w:val="Grid Table 4 Accent 5"/>
    <w:basedOn w:val="TableNormal"/>
    <w:uiPriority w:val="49"/>
    <w:rsid w:val="005D1BF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1">
    <w:name w:val="Grid Table 5 Dark Accent 1"/>
    <w:basedOn w:val="TableNormal"/>
    <w:uiPriority w:val="50"/>
    <w:rsid w:val="005D1BF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ListTable3">
    <w:name w:val="List Table 3"/>
    <w:basedOn w:val="TableNormal"/>
    <w:uiPriority w:val="48"/>
    <w:rsid w:val="005D1BF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5Dark-Accent4">
    <w:name w:val="List Table 5 Dark Accent 4"/>
    <w:basedOn w:val="TableNormal"/>
    <w:uiPriority w:val="50"/>
    <w:rsid w:val="006776F5"/>
    <w:pPr>
      <w:spacing w:after="0"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4">
    <w:name w:val="List Table 4 Accent 4"/>
    <w:basedOn w:val="TableNormal"/>
    <w:uiPriority w:val="49"/>
    <w:rsid w:val="006776F5"/>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6">
    <w:name w:val="List Table 6 Colorful Accent 6"/>
    <w:basedOn w:val="TableNormal"/>
    <w:uiPriority w:val="51"/>
    <w:rsid w:val="006776F5"/>
    <w:pPr>
      <w:spacing w:after="0"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6Colorful-Accent4">
    <w:name w:val="List Table 6 Colorful Accent 4"/>
    <w:basedOn w:val="TableNormal"/>
    <w:uiPriority w:val="51"/>
    <w:rsid w:val="006776F5"/>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5">
    <w:name w:val="Grid Table 5 Dark Accent 5"/>
    <w:basedOn w:val="TableNormal"/>
    <w:uiPriority w:val="50"/>
    <w:rsid w:val="006776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4-Accent6">
    <w:name w:val="Grid Table 4 Accent 6"/>
    <w:basedOn w:val="TableNormal"/>
    <w:uiPriority w:val="49"/>
    <w:rsid w:val="006776F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6Colorful-Accent2">
    <w:name w:val="List Table 6 Colorful Accent 2"/>
    <w:basedOn w:val="TableNormal"/>
    <w:uiPriority w:val="51"/>
    <w:rsid w:val="006776F5"/>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PlainTable1">
    <w:name w:val="Plain Table 1"/>
    <w:basedOn w:val="TableNormal"/>
    <w:uiPriority w:val="41"/>
    <w:rsid w:val="006776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23465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ext-white">
    <w:name w:val="text-white"/>
    <w:basedOn w:val="DefaultParagraphFont"/>
    <w:rsid w:val="009B31C1"/>
  </w:style>
  <w:style w:type="character" w:customStyle="1" w:styleId="ng-star-inserted">
    <w:name w:val="ng-star-inserted"/>
    <w:basedOn w:val="DefaultParagraphFont"/>
    <w:rsid w:val="004E7F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682">
      <w:bodyDiv w:val="1"/>
      <w:marLeft w:val="0"/>
      <w:marRight w:val="0"/>
      <w:marTop w:val="0"/>
      <w:marBottom w:val="0"/>
      <w:divBdr>
        <w:top w:val="none" w:sz="0" w:space="0" w:color="auto"/>
        <w:left w:val="none" w:sz="0" w:space="0" w:color="auto"/>
        <w:bottom w:val="none" w:sz="0" w:space="0" w:color="auto"/>
        <w:right w:val="none" w:sz="0" w:space="0" w:color="auto"/>
      </w:divBdr>
    </w:div>
    <w:div w:id="36009253">
      <w:bodyDiv w:val="1"/>
      <w:marLeft w:val="0"/>
      <w:marRight w:val="0"/>
      <w:marTop w:val="0"/>
      <w:marBottom w:val="0"/>
      <w:divBdr>
        <w:top w:val="none" w:sz="0" w:space="0" w:color="auto"/>
        <w:left w:val="none" w:sz="0" w:space="0" w:color="auto"/>
        <w:bottom w:val="none" w:sz="0" w:space="0" w:color="auto"/>
        <w:right w:val="none" w:sz="0" w:space="0" w:color="auto"/>
      </w:divBdr>
    </w:div>
    <w:div w:id="71199494">
      <w:bodyDiv w:val="1"/>
      <w:marLeft w:val="0"/>
      <w:marRight w:val="0"/>
      <w:marTop w:val="0"/>
      <w:marBottom w:val="0"/>
      <w:divBdr>
        <w:top w:val="none" w:sz="0" w:space="0" w:color="auto"/>
        <w:left w:val="none" w:sz="0" w:space="0" w:color="auto"/>
        <w:bottom w:val="none" w:sz="0" w:space="0" w:color="auto"/>
        <w:right w:val="none" w:sz="0" w:space="0" w:color="auto"/>
      </w:divBdr>
    </w:div>
    <w:div w:id="78142501">
      <w:bodyDiv w:val="1"/>
      <w:marLeft w:val="0"/>
      <w:marRight w:val="0"/>
      <w:marTop w:val="0"/>
      <w:marBottom w:val="0"/>
      <w:divBdr>
        <w:top w:val="none" w:sz="0" w:space="0" w:color="auto"/>
        <w:left w:val="none" w:sz="0" w:space="0" w:color="auto"/>
        <w:bottom w:val="none" w:sz="0" w:space="0" w:color="auto"/>
        <w:right w:val="none" w:sz="0" w:space="0" w:color="auto"/>
      </w:divBdr>
    </w:div>
    <w:div w:id="80569436">
      <w:bodyDiv w:val="1"/>
      <w:marLeft w:val="0"/>
      <w:marRight w:val="0"/>
      <w:marTop w:val="0"/>
      <w:marBottom w:val="0"/>
      <w:divBdr>
        <w:top w:val="none" w:sz="0" w:space="0" w:color="auto"/>
        <w:left w:val="none" w:sz="0" w:space="0" w:color="auto"/>
        <w:bottom w:val="none" w:sz="0" w:space="0" w:color="auto"/>
        <w:right w:val="none" w:sz="0" w:space="0" w:color="auto"/>
      </w:divBdr>
    </w:div>
    <w:div w:id="102697381">
      <w:bodyDiv w:val="1"/>
      <w:marLeft w:val="0"/>
      <w:marRight w:val="0"/>
      <w:marTop w:val="0"/>
      <w:marBottom w:val="0"/>
      <w:divBdr>
        <w:top w:val="none" w:sz="0" w:space="0" w:color="auto"/>
        <w:left w:val="none" w:sz="0" w:space="0" w:color="auto"/>
        <w:bottom w:val="none" w:sz="0" w:space="0" w:color="auto"/>
        <w:right w:val="none" w:sz="0" w:space="0" w:color="auto"/>
      </w:divBdr>
      <w:divsChild>
        <w:div w:id="2119257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86370">
      <w:bodyDiv w:val="1"/>
      <w:marLeft w:val="0"/>
      <w:marRight w:val="0"/>
      <w:marTop w:val="0"/>
      <w:marBottom w:val="0"/>
      <w:divBdr>
        <w:top w:val="none" w:sz="0" w:space="0" w:color="auto"/>
        <w:left w:val="none" w:sz="0" w:space="0" w:color="auto"/>
        <w:bottom w:val="none" w:sz="0" w:space="0" w:color="auto"/>
        <w:right w:val="none" w:sz="0" w:space="0" w:color="auto"/>
      </w:divBdr>
    </w:div>
    <w:div w:id="169757128">
      <w:bodyDiv w:val="1"/>
      <w:marLeft w:val="0"/>
      <w:marRight w:val="0"/>
      <w:marTop w:val="0"/>
      <w:marBottom w:val="0"/>
      <w:divBdr>
        <w:top w:val="none" w:sz="0" w:space="0" w:color="auto"/>
        <w:left w:val="none" w:sz="0" w:space="0" w:color="auto"/>
        <w:bottom w:val="none" w:sz="0" w:space="0" w:color="auto"/>
        <w:right w:val="none" w:sz="0" w:space="0" w:color="auto"/>
      </w:divBdr>
    </w:div>
    <w:div w:id="183137329">
      <w:bodyDiv w:val="1"/>
      <w:marLeft w:val="0"/>
      <w:marRight w:val="0"/>
      <w:marTop w:val="0"/>
      <w:marBottom w:val="0"/>
      <w:divBdr>
        <w:top w:val="none" w:sz="0" w:space="0" w:color="auto"/>
        <w:left w:val="none" w:sz="0" w:space="0" w:color="auto"/>
        <w:bottom w:val="none" w:sz="0" w:space="0" w:color="auto"/>
        <w:right w:val="none" w:sz="0" w:space="0" w:color="auto"/>
      </w:divBdr>
    </w:div>
    <w:div w:id="198711844">
      <w:bodyDiv w:val="1"/>
      <w:marLeft w:val="0"/>
      <w:marRight w:val="0"/>
      <w:marTop w:val="0"/>
      <w:marBottom w:val="0"/>
      <w:divBdr>
        <w:top w:val="none" w:sz="0" w:space="0" w:color="auto"/>
        <w:left w:val="none" w:sz="0" w:space="0" w:color="auto"/>
        <w:bottom w:val="none" w:sz="0" w:space="0" w:color="auto"/>
        <w:right w:val="none" w:sz="0" w:space="0" w:color="auto"/>
      </w:divBdr>
    </w:div>
    <w:div w:id="210921535">
      <w:bodyDiv w:val="1"/>
      <w:marLeft w:val="0"/>
      <w:marRight w:val="0"/>
      <w:marTop w:val="0"/>
      <w:marBottom w:val="0"/>
      <w:divBdr>
        <w:top w:val="none" w:sz="0" w:space="0" w:color="auto"/>
        <w:left w:val="none" w:sz="0" w:space="0" w:color="auto"/>
        <w:bottom w:val="none" w:sz="0" w:space="0" w:color="auto"/>
        <w:right w:val="none" w:sz="0" w:space="0" w:color="auto"/>
      </w:divBdr>
      <w:divsChild>
        <w:div w:id="658584069">
          <w:marLeft w:val="0"/>
          <w:marRight w:val="0"/>
          <w:marTop w:val="0"/>
          <w:marBottom w:val="0"/>
          <w:divBdr>
            <w:top w:val="none" w:sz="0" w:space="0" w:color="auto"/>
            <w:left w:val="none" w:sz="0" w:space="0" w:color="auto"/>
            <w:bottom w:val="none" w:sz="0" w:space="0" w:color="auto"/>
            <w:right w:val="none" w:sz="0" w:space="0" w:color="auto"/>
          </w:divBdr>
          <w:divsChild>
            <w:div w:id="58793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37900">
      <w:bodyDiv w:val="1"/>
      <w:marLeft w:val="0"/>
      <w:marRight w:val="0"/>
      <w:marTop w:val="0"/>
      <w:marBottom w:val="0"/>
      <w:divBdr>
        <w:top w:val="none" w:sz="0" w:space="0" w:color="auto"/>
        <w:left w:val="none" w:sz="0" w:space="0" w:color="auto"/>
        <w:bottom w:val="none" w:sz="0" w:space="0" w:color="auto"/>
        <w:right w:val="none" w:sz="0" w:space="0" w:color="auto"/>
      </w:divBdr>
    </w:div>
    <w:div w:id="254368863">
      <w:bodyDiv w:val="1"/>
      <w:marLeft w:val="0"/>
      <w:marRight w:val="0"/>
      <w:marTop w:val="0"/>
      <w:marBottom w:val="0"/>
      <w:divBdr>
        <w:top w:val="none" w:sz="0" w:space="0" w:color="auto"/>
        <w:left w:val="none" w:sz="0" w:space="0" w:color="auto"/>
        <w:bottom w:val="none" w:sz="0" w:space="0" w:color="auto"/>
        <w:right w:val="none" w:sz="0" w:space="0" w:color="auto"/>
      </w:divBdr>
      <w:divsChild>
        <w:div w:id="1603300176">
          <w:marLeft w:val="0"/>
          <w:marRight w:val="0"/>
          <w:marTop w:val="0"/>
          <w:marBottom w:val="0"/>
          <w:divBdr>
            <w:top w:val="none" w:sz="0" w:space="0" w:color="auto"/>
            <w:left w:val="none" w:sz="0" w:space="0" w:color="auto"/>
            <w:bottom w:val="none" w:sz="0" w:space="0" w:color="auto"/>
            <w:right w:val="none" w:sz="0" w:space="0" w:color="auto"/>
          </w:divBdr>
          <w:divsChild>
            <w:div w:id="201760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4510">
      <w:bodyDiv w:val="1"/>
      <w:marLeft w:val="0"/>
      <w:marRight w:val="0"/>
      <w:marTop w:val="0"/>
      <w:marBottom w:val="0"/>
      <w:divBdr>
        <w:top w:val="none" w:sz="0" w:space="0" w:color="auto"/>
        <w:left w:val="none" w:sz="0" w:space="0" w:color="auto"/>
        <w:bottom w:val="none" w:sz="0" w:space="0" w:color="auto"/>
        <w:right w:val="none" w:sz="0" w:space="0" w:color="auto"/>
      </w:divBdr>
    </w:div>
    <w:div w:id="315376886">
      <w:bodyDiv w:val="1"/>
      <w:marLeft w:val="0"/>
      <w:marRight w:val="0"/>
      <w:marTop w:val="0"/>
      <w:marBottom w:val="0"/>
      <w:divBdr>
        <w:top w:val="none" w:sz="0" w:space="0" w:color="auto"/>
        <w:left w:val="none" w:sz="0" w:space="0" w:color="auto"/>
        <w:bottom w:val="none" w:sz="0" w:space="0" w:color="auto"/>
        <w:right w:val="none" w:sz="0" w:space="0" w:color="auto"/>
      </w:divBdr>
    </w:div>
    <w:div w:id="324625732">
      <w:bodyDiv w:val="1"/>
      <w:marLeft w:val="0"/>
      <w:marRight w:val="0"/>
      <w:marTop w:val="0"/>
      <w:marBottom w:val="0"/>
      <w:divBdr>
        <w:top w:val="none" w:sz="0" w:space="0" w:color="auto"/>
        <w:left w:val="none" w:sz="0" w:space="0" w:color="auto"/>
        <w:bottom w:val="none" w:sz="0" w:space="0" w:color="auto"/>
        <w:right w:val="none" w:sz="0" w:space="0" w:color="auto"/>
      </w:divBdr>
    </w:div>
    <w:div w:id="347605484">
      <w:bodyDiv w:val="1"/>
      <w:marLeft w:val="0"/>
      <w:marRight w:val="0"/>
      <w:marTop w:val="0"/>
      <w:marBottom w:val="0"/>
      <w:divBdr>
        <w:top w:val="none" w:sz="0" w:space="0" w:color="auto"/>
        <w:left w:val="none" w:sz="0" w:space="0" w:color="auto"/>
        <w:bottom w:val="none" w:sz="0" w:space="0" w:color="auto"/>
        <w:right w:val="none" w:sz="0" w:space="0" w:color="auto"/>
      </w:divBdr>
    </w:div>
    <w:div w:id="355889318">
      <w:bodyDiv w:val="1"/>
      <w:marLeft w:val="0"/>
      <w:marRight w:val="0"/>
      <w:marTop w:val="0"/>
      <w:marBottom w:val="0"/>
      <w:divBdr>
        <w:top w:val="none" w:sz="0" w:space="0" w:color="auto"/>
        <w:left w:val="none" w:sz="0" w:space="0" w:color="auto"/>
        <w:bottom w:val="none" w:sz="0" w:space="0" w:color="auto"/>
        <w:right w:val="none" w:sz="0" w:space="0" w:color="auto"/>
      </w:divBdr>
    </w:div>
    <w:div w:id="368796977">
      <w:bodyDiv w:val="1"/>
      <w:marLeft w:val="0"/>
      <w:marRight w:val="0"/>
      <w:marTop w:val="0"/>
      <w:marBottom w:val="0"/>
      <w:divBdr>
        <w:top w:val="none" w:sz="0" w:space="0" w:color="auto"/>
        <w:left w:val="none" w:sz="0" w:space="0" w:color="auto"/>
        <w:bottom w:val="none" w:sz="0" w:space="0" w:color="auto"/>
        <w:right w:val="none" w:sz="0" w:space="0" w:color="auto"/>
      </w:divBdr>
    </w:div>
    <w:div w:id="495465583">
      <w:bodyDiv w:val="1"/>
      <w:marLeft w:val="0"/>
      <w:marRight w:val="0"/>
      <w:marTop w:val="0"/>
      <w:marBottom w:val="0"/>
      <w:divBdr>
        <w:top w:val="none" w:sz="0" w:space="0" w:color="auto"/>
        <w:left w:val="none" w:sz="0" w:space="0" w:color="auto"/>
        <w:bottom w:val="none" w:sz="0" w:space="0" w:color="auto"/>
        <w:right w:val="none" w:sz="0" w:space="0" w:color="auto"/>
      </w:divBdr>
      <w:divsChild>
        <w:div w:id="973028657">
          <w:marLeft w:val="0"/>
          <w:marRight w:val="0"/>
          <w:marTop w:val="0"/>
          <w:marBottom w:val="0"/>
          <w:divBdr>
            <w:top w:val="none" w:sz="0" w:space="0" w:color="auto"/>
            <w:left w:val="none" w:sz="0" w:space="0" w:color="auto"/>
            <w:bottom w:val="none" w:sz="0" w:space="0" w:color="auto"/>
            <w:right w:val="none" w:sz="0" w:space="0" w:color="auto"/>
          </w:divBdr>
          <w:divsChild>
            <w:div w:id="70375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31852">
      <w:bodyDiv w:val="1"/>
      <w:marLeft w:val="0"/>
      <w:marRight w:val="0"/>
      <w:marTop w:val="0"/>
      <w:marBottom w:val="0"/>
      <w:divBdr>
        <w:top w:val="none" w:sz="0" w:space="0" w:color="auto"/>
        <w:left w:val="none" w:sz="0" w:space="0" w:color="auto"/>
        <w:bottom w:val="none" w:sz="0" w:space="0" w:color="auto"/>
        <w:right w:val="none" w:sz="0" w:space="0" w:color="auto"/>
      </w:divBdr>
    </w:div>
    <w:div w:id="563297045">
      <w:bodyDiv w:val="1"/>
      <w:marLeft w:val="0"/>
      <w:marRight w:val="0"/>
      <w:marTop w:val="0"/>
      <w:marBottom w:val="0"/>
      <w:divBdr>
        <w:top w:val="none" w:sz="0" w:space="0" w:color="auto"/>
        <w:left w:val="none" w:sz="0" w:space="0" w:color="auto"/>
        <w:bottom w:val="none" w:sz="0" w:space="0" w:color="auto"/>
        <w:right w:val="none" w:sz="0" w:space="0" w:color="auto"/>
      </w:divBdr>
    </w:div>
    <w:div w:id="573970738">
      <w:bodyDiv w:val="1"/>
      <w:marLeft w:val="0"/>
      <w:marRight w:val="0"/>
      <w:marTop w:val="0"/>
      <w:marBottom w:val="0"/>
      <w:divBdr>
        <w:top w:val="none" w:sz="0" w:space="0" w:color="auto"/>
        <w:left w:val="none" w:sz="0" w:space="0" w:color="auto"/>
        <w:bottom w:val="none" w:sz="0" w:space="0" w:color="auto"/>
        <w:right w:val="none" w:sz="0" w:space="0" w:color="auto"/>
      </w:divBdr>
      <w:divsChild>
        <w:div w:id="1199589916">
          <w:marLeft w:val="0"/>
          <w:marRight w:val="0"/>
          <w:marTop w:val="0"/>
          <w:marBottom w:val="0"/>
          <w:divBdr>
            <w:top w:val="none" w:sz="0" w:space="0" w:color="auto"/>
            <w:left w:val="none" w:sz="0" w:space="0" w:color="auto"/>
            <w:bottom w:val="none" w:sz="0" w:space="0" w:color="auto"/>
            <w:right w:val="none" w:sz="0" w:space="0" w:color="auto"/>
          </w:divBdr>
          <w:divsChild>
            <w:div w:id="81417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23257">
      <w:bodyDiv w:val="1"/>
      <w:marLeft w:val="0"/>
      <w:marRight w:val="0"/>
      <w:marTop w:val="0"/>
      <w:marBottom w:val="0"/>
      <w:divBdr>
        <w:top w:val="none" w:sz="0" w:space="0" w:color="auto"/>
        <w:left w:val="none" w:sz="0" w:space="0" w:color="auto"/>
        <w:bottom w:val="none" w:sz="0" w:space="0" w:color="auto"/>
        <w:right w:val="none" w:sz="0" w:space="0" w:color="auto"/>
      </w:divBdr>
    </w:div>
    <w:div w:id="612635957">
      <w:bodyDiv w:val="1"/>
      <w:marLeft w:val="0"/>
      <w:marRight w:val="0"/>
      <w:marTop w:val="0"/>
      <w:marBottom w:val="0"/>
      <w:divBdr>
        <w:top w:val="none" w:sz="0" w:space="0" w:color="auto"/>
        <w:left w:val="none" w:sz="0" w:space="0" w:color="auto"/>
        <w:bottom w:val="none" w:sz="0" w:space="0" w:color="auto"/>
        <w:right w:val="none" w:sz="0" w:space="0" w:color="auto"/>
      </w:divBdr>
      <w:divsChild>
        <w:div w:id="600769814">
          <w:marLeft w:val="0"/>
          <w:marRight w:val="0"/>
          <w:marTop w:val="0"/>
          <w:marBottom w:val="0"/>
          <w:divBdr>
            <w:top w:val="none" w:sz="0" w:space="0" w:color="auto"/>
            <w:left w:val="none" w:sz="0" w:space="0" w:color="auto"/>
            <w:bottom w:val="none" w:sz="0" w:space="0" w:color="auto"/>
            <w:right w:val="none" w:sz="0" w:space="0" w:color="auto"/>
          </w:divBdr>
          <w:divsChild>
            <w:div w:id="201460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2263">
      <w:bodyDiv w:val="1"/>
      <w:marLeft w:val="0"/>
      <w:marRight w:val="0"/>
      <w:marTop w:val="0"/>
      <w:marBottom w:val="0"/>
      <w:divBdr>
        <w:top w:val="none" w:sz="0" w:space="0" w:color="auto"/>
        <w:left w:val="none" w:sz="0" w:space="0" w:color="auto"/>
        <w:bottom w:val="none" w:sz="0" w:space="0" w:color="auto"/>
        <w:right w:val="none" w:sz="0" w:space="0" w:color="auto"/>
      </w:divBdr>
    </w:div>
    <w:div w:id="712655157">
      <w:bodyDiv w:val="1"/>
      <w:marLeft w:val="0"/>
      <w:marRight w:val="0"/>
      <w:marTop w:val="0"/>
      <w:marBottom w:val="0"/>
      <w:divBdr>
        <w:top w:val="none" w:sz="0" w:space="0" w:color="auto"/>
        <w:left w:val="none" w:sz="0" w:space="0" w:color="auto"/>
        <w:bottom w:val="none" w:sz="0" w:space="0" w:color="auto"/>
        <w:right w:val="none" w:sz="0" w:space="0" w:color="auto"/>
      </w:divBdr>
    </w:div>
    <w:div w:id="785588725">
      <w:bodyDiv w:val="1"/>
      <w:marLeft w:val="0"/>
      <w:marRight w:val="0"/>
      <w:marTop w:val="0"/>
      <w:marBottom w:val="0"/>
      <w:divBdr>
        <w:top w:val="none" w:sz="0" w:space="0" w:color="auto"/>
        <w:left w:val="none" w:sz="0" w:space="0" w:color="auto"/>
        <w:bottom w:val="none" w:sz="0" w:space="0" w:color="auto"/>
        <w:right w:val="none" w:sz="0" w:space="0" w:color="auto"/>
      </w:divBdr>
    </w:div>
    <w:div w:id="824443044">
      <w:bodyDiv w:val="1"/>
      <w:marLeft w:val="0"/>
      <w:marRight w:val="0"/>
      <w:marTop w:val="0"/>
      <w:marBottom w:val="0"/>
      <w:divBdr>
        <w:top w:val="none" w:sz="0" w:space="0" w:color="auto"/>
        <w:left w:val="none" w:sz="0" w:space="0" w:color="auto"/>
        <w:bottom w:val="none" w:sz="0" w:space="0" w:color="auto"/>
        <w:right w:val="none" w:sz="0" w:space="0" w:color="auto"/>
      </w:divBdr>
    </w:div>
    <w:div w:id="915166622">
      <w:bodyDiv w:val="1"/>
      <w:marLeft w:val="0"/>
      <w:marRight w:val="0"/>
      <w:marTop w:val="0"/>
      <w:marBottom w:val="0"/>
      <w:divBdr>
        <w:top w:val="none" w:sz="0" w:space="0" w:color="auto"/>
        <w:left w:val="none" w:sz="0" w:space="0" w:color="auto"/>
        <w:bottom w:val="none" w:sz="0" w:space="0" w:color="auto"/>
        <w:right w:val="none" w:sz="0" w:space="0" w:color="auto"/>
      </w:divBdr>
    </w:div>
    <w:div w:id="965935431">
      <w:bodyDiv w:val="1"/>
      <w:marLeft w:val="0"/>
      <w:marRight w:val="0"/>
      <w:marTop w:val="0"/>
      <w:marBottom w:val="0"/>
      <w:divBdr>
        <w:top w:val="none" w:sz="0" w:space="0" w:color="auto"/>
        <w:left w:val="none" w:sz="0" w:space="0" w:color="auto"/>
        <w:bottom w:val="none" w:sz="0" w:space="0" w:color="auto"/>
        <w:right w:val="none" w:sz="0" w:space="0" w:color="auto"/>
      </w:divBdr>
      <w:divsChild>
        <w:div w:id="40829506">
          <w:marLeft w:val="0"/>
          <w:marRight w:val="0"/>
          <w:marTop w:val="0"/>
          <w:marBottom w:val="0"/>
          <w:divBdr>
            <w:top w:val="none" w:sz="0" w:space="0" w:color="auto"/>
            <w:left w:val="none" w:sz="0" w:space="0" w:color="auto"/>
            <w:bottom w:val="none" w:sz="0" w:space="0" w:color="auto"/>
            <w:right w:val="none" w:sz="0" w:space="0" w:color="auto"/>
          </w:divBdr>
          <w:divsChild>
            <w:div w:id="209512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33516">
      <w:bodyDiv w:val="1"/>
      <w:marLeft w:val="0"/>
      <w:marRight w:val="0"/>
      <w:marTop w:val="0"/>
      <w:marBottom w:val="0"/>
      <w:divBdr>
        <w:top w:val="none" w:sz="0" w:space="0" w:color="auto"/>
        <w:left w:val="none" w:sz="0" w:space="0" w:color="auto"/>
        <w:bottom w:val="none" w:sz="0" w:space="0" w:color="auto"/>
        <w:right w:val="none" w:sz="0" w:space="0" w:color="auto"/>
      </w:divBdr>
    </w:div>
    <w:div w:id="1133792459">
      <w:bodyDiv w:val="1"/>
      <w:marLeft w:val="0"/>
      <w:marRight w:val="0"/>
      <w:marTop w:val="0"/>
      <w:marBottom w:val="0"/>
      <w:divBdr>
        <w:top w:val="none" w:sz="0" w:space="0" w:color="auto"/>
        <w:left w:val="none" w:sz="0" w:space="0" w:color="auto"/>
        <w:bottom w:val="none" w:sz="0" w:space="0" w:color="auto"/>
        <w:right w:val="none" w:sz="0" w:space="0" w:color="auto"/>
      </w:divBdr>
    </w:div>
    <w:div w:id="1152135575">
      <w:bodyDiv w:val="1"/>
      <w:marLeft w:val="0"/>
      <w:marRight w:val="0"/>
      <w:marTop w:val="0"/>
      <w:marBottom w:val="0"/>
      <w:divBdr>
        <w:top w:val="none" w:sz="0" w:space="0" w:color="auto"/>
        <w:left w:val="none" w:sz="0" w:space="0" w:color="auto"/>
        <w:bottom w:val="none" w:sz="0" w:space="0" w:color="auto"/>
        <w:right w:val="none" w:sz="0" w:space="0" w:color="auto"/>
      </w:divBdr>
      <w:divsChild>
        <w:div w:id="375785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972532">
      <w:bodyDiv w:val="1"/>
      <w:marLeft w:val="0"/>
      <w:marRight w:val="0"/>
      <w:marTop w:val="0"/>
      <w:marBottom w:val="0"/>
      <w:divBdr>
        <w:top w:val="none" w:sz="0" w:space="0" w:color="auto"/>
        <w:left w:val="none" w:sz="0" w:space="0" w:color="auto"/>
        <w:bottom w:val="none" w:sz="0" w:space="0" w:color="auto"/>
        <w:right w:val="none" w:sz="0" w:space="0" w:color="auto"/>
      </w:divBdr>
    </w:div>
    <w:div w:id="1173960656">
      <w:bodyDiv w:val="1"/>
      <w:marLeft w:val="0"/>
      <w:marRight w:val="0"/>
      <w:marTop w:val="0"/>
      <w:marBottom w:val="0"/>
      <w:divBdr>
        <w:top w:val="none" w:sz="0" w:space="0" w:color="auto"/>
        <w:left w:val="none" w:sz="0" w:space="0" w:color="auto"/>
        <w:bottom w:val="none" w:sz="0" w:space="0" w:color="auto"/>
        <w:right w:val="none" w:sz="0" w:space="0" w:color="auto"/>
      </w:divBdr>
    </w:div>
    <w:div w:id="1180003109">
      <w:bodyDiv w:val="1"/>
      <w:marLeft w:val="0"/>
      <w:marRight w:val="0"/>
      <w:marTop w:val="0"/>
      <w:marBottom w:val="0"/>
      <w:divBdr>
        <w:top w:val="none" w:sz="0" w:space="0" w:color="auto"/>
        <w:left w:val="none" w:sz="0" w:space="0" w:color="auto"/>
        <w:bottom w:val="none" w:sz="0" w:space="0" w:color="auto"/>
        <w:right w:val="none" w:sz="0" w:space="0" w:color="auto"/>
      </w:divBdr>
      <w:divsChild>
        <w:div w:id="1670912834">
          <w:marLeft w:val="0"/>
          <w:marRight w:val="0"/>
          <w:marTop w:val="0"/>
          <w:marBottom w:val="0"/>
          <w:divBdr>
            <w:top w:val="none" w:sz="0" w:space="0" w:color="auto"/>
            <w:left w:val="none" w:sz="0" w:space="0" w:color="auto"/>
            <w:bottom w:val="none" w:sz="0" w:space="0" w:color="auto"/>
            <w:right w:val="none" w:sz="0" w:space="0" w:color="auto"/>
          </w:divBdr>
          <w:divsChild>
            <w:div w:id="159489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14547">
      <w:bodyDiv w:val="1"/>
      <w:marLeft w:val="0"/>
      <w:marRight w:val="0"/>
      <w:marTop w:val="0"/>
      <w:marBottom w:val="0"/>
      <w:divBdr>
        <w:top w:val="none" w:sz="0" w:space="0" w:color="auto"/>
        <w:left w:val="none" w:sz="0" w:space="0" w:color="auto"/>
        <w:bottom w:val="none" w:sz="0" w:space="0" w:color="auto"/>
        <w:right w:val="none" w:sz="0" w:space="0" w:color="auto"/>
      </w:divBdr>
    </w:div>
    <w:div w:id="1263105389">
      <w:bodyDiv w:val="1"/>
      <w:marLeft w:val="0"/>
      <w:marRight w:val="0"/>
      <w:marTop w:val="0"/>
      <w:marBottom w:val="0"/>
      <w:divBdr>
        <w:top w:val="none" w:sz="0" w:space="0" w:color="auto"/>
        <w:left w:val="none" w:sz="0" w:space="0" w:color="auto"/>
        <w:bottom w:val="none" w:sz="0" w:space="0" w:color="auto"/>
        <w:right w:val="none" w:sz="0" w:space="0" w:color="auto"/>
      </w:divBdr>
    </w:div>
    <w:div w:id="1269194765">
      <w:bodyDiv w:val="1"/>
      <w:marLeft w:val="0"/>
      <w:marRight w:val="0"/>
      <w:marTop w:val="0"/>
      <w:marBottom w:val="0"/>
      <w:divBdr>
        <w:top w:val="none" w:sz="0" w:space="0" w:color="auto"/>
        <w:left w:val="none" w:sz="0" w:space="0" w:color="auto"/>
        <w:bottom w:val="none" w:sz="0" w:space="0" w:color="auto"/>
        <w:right w:val="none" w:sz="0" w:space="0" w:color="auto"/>
      </w:divBdr>
    </w:div>
    <w:div w:id="1305313219">
      <w:bodyDiv w:val="1"/>
      <w:marLeft w:val="0"/>
      <w:marRight w:val="0"/>
      <w:marTop w:val="0"/>
      <w:marBottom w:val="0"/>
      <w:divBdr>
        <w:top w:val="none" w:sz="0" w:space="0" w:color="auto"/>
        <w:left w:val="none" w:sz="0" w:space="0" w:color="auto"/>
        <w:bottom w:val="none" w:sz="0" w:space="0" w:color="auto"/>
        <w:right w:val="none" w:sz="0" w:space="0" w:color="auto"/>
      </w:divBdr>
    </w:div>
    <w:div w:id="1339968902">
      <w:bodyDiv w:val="1"/>
      <w:marLeft w:val="0"/>
      <w:marRight w:val="0"/>
      <w:marTop w:val="0"/>
      <w:marBottom w:val="0"/>
      <w:divBdr>
        <w:top w:val="none" w:sz="0" w:space="0" w:color="auto"/>
        <w:left w:val="none" w:sz="0" w:space="0" w:color="auto"/>
        <w:bottom w:val="none" w:sz="0" w:space="0" w:color="auto"/>
        <w:right w:val="none" w:sz="0" w:space="0" w:color="auto"/>
      </w:divBdr>
      <w:divsChild>
        <w:div w:id="1712535094">
          <w:marLeft w:val="0"/>
          <w:marRight w:val="0"/>
          <w:marTop w:val="0"/>
          <w:marBottom w:val="0"/>
          <w:divBdr>
            <w:top w:val="none" w:sz="0" w:space="0" w:color="auto"/>
            <w:left w:val="none" w:sz="0" w:space="0" w:color="auto"/>
            <w:bottom w:val="none" w:sz="0" w:space="0" w:color="auto"/>
            <w:right w:val="none" w:sz="0" w:space="0" w:color="auto"/>
          </w:divBdr>
          <w:divsChild>
            <w:div w:id="1766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246815">
      <w:bodyDiv w:val="1"/>
      <w:marLeft w:val="0"/>
      <w:marRight w:val="0"/>
      <w:marTop w:val="0"/>
      <w:marBottom w:val="0"/>
      <w:divBdr>
        <w:top w:val="none" w:sz="0" w:space="0" w:color="auto"/>
        <w:left w:val="none" w:sz="0" w:space="0" w:color="auto"/>
        <w:bottom w:val="none" w:sz="0" w:space="0" w:color="auto"/>
        <w:right w:val="none" w:sz="0" w:space="0" w:color="auto"/>
      </w:divBdr>
    </w:div>
    <w:div w:id="1387608149">
      <w:bodyDiv w:val="1"/>
      <w:marLeft w:val="0"/>
      <w:marRight w:val="0"/>
      <w:marTop w:val="0"/>
      <w:marBottom w:val="0"/>
      <w:divBdr>
        <w:top w:val="none" w:sz="0" w:space="0" w:color="auto"/>
        <w:left w:val="none" w:sz="0" w:space="0" w:color="auto"/>
        <w:bottom w:val="none" w:sz="0" w:space="0" w:color="auto"/>
        <w:right w:val="none" w:sz="0" w:space="0" w:color="auto"/>
      </w:divBdr>
    </w:div>
    <w:div w:id="1482231741">
      <w:bodyDiv w:val="1"/>
      <w:marLeft w:val="0"/>
      <w:marRight w:val="0"/>
      <w:marTop w:val="0"/>
      <w:marBottom w:val="0"/>
      <w:divBdr>
        <w:top w:val="none" w:sz="0" w:space="0" w:color="auto"/>
        <w:left w:val="none" w:sz="0" w:space="0" w:color="auto"/>
        <w:bottom w:val="none" w:sz="0" w:space="0" w:color="auto"/>
        <w:right w:val="none" w:sz="0" w:space="0" w:color="auto"/>
      </w:divBdr>
    </w:div>
    <w:div w:id="1520200112">
      <w:bodyDiv w:val="1"/>
      <w:marLeft w:val="0"/>
      <w:marRight w:val="0"/>
      <w:marTop w:val="0"/>
      <w:marBottom w:val="0"/>
      <w:divBdr>
        <w:top w:val="none" w:sz="0" w:space="0" w:color="auto"/>
        <w:left w:val="none" w:sz="0" w:space="0" w:color="auto"/>
        <w:bottom w:val="none" w:sz="0" w:space="0" w:color="auto"/>
        <w:right w:val="none" w:sz="0" w:space="0" w:color="auto"/>
      </w:divBdr>
    </w:div>
    <w:div w:id="1520386435">
      <w:bodyDiv w:val="1"/>
      <w:marLeft w:val="0"/>
      <w:marRight w:val="0"/>
      <w:marTop w:val="0"/>
      <w:marBottom w:val="0"/>
      <w:divBdr>
        <w:top w:val="none" w:sz="0" w:space="0" w:color="auto"/>
        <w:left w:val="none" w:sz="0" w:space="0" w:color="auto"/>
        <w:bottom w:val="none" w:sz="0" w:space="0" w:color="auto"/>
        <w:right w:val="none" w:sz="0" w:space="0" w:color="auto"/>
      </w:divBdr>
    </w:div>
    <w:div w:id="1597442153">
      <w:bodyDiv w:val="1"/>
      <w:marLeft w:val="0"/>
      <w:marRight w:val="0"/>
      <w:marTop w:val="0"/>
      <w:marBottom w:val="0"/>
      <w:divBdr>
        <w:top w:val="none" w:sz="0" w:space="0" w:color="auto"/>
        <w:left w:val="none" w:sz="0" w:space="0" w:color="auto"/>
        <w:bottom w:val="none" w:sz="0" w:space="0" w:color="auto"/>
        <w:right w:val="none" w:sz="0" w:space="0" w:color="auto"/>
      </w:divBdr>
    </w:div>
    <w:div w:id="1638949516">
      <w:bodyDiv w:val="1"/>
      <w:marLeft w:val="0"/>
      <w:marRight w:val="0"/>
      <w:marTop w:val="0"/>
      <w:marBottom w:val="0"/>
      <w:divBdr>
        <w:top w:val="none" w:sz="0" w:space="0" w:color="auto"/>
        <w:left w:val="none" w:sz="0" w:space="0" w:color="auto"/>
        <w:bottom w:val="none" w:sz="0" w:space="0" w:color="auto"/>
        <w:right w:val="none" w:sz="0" w:space="0" w:color="auto"/>
      </w:divBdr>
    </w:div>
    <w:div w:id="1642997954">
      <w:bodyDiv w:val="1"/>
      <w:marLeft w:val="0"/>
      <w:marRight w:val="0"/>
      <w:marTop w:val="0"/>
      <w:marBottom w:val="0"/>
      <w:divBdr>
        <w:top w:val="none" w:sz="0" w:space="0" w:color="auto"/>
        <w:left w:val="none" w:sz="0" w:space="0" w:color="auto"/>
        <w:bottom w:val="none" w:sz="0" w:space="0" w:color="auto"/>
        <w:right w:val="none" w:sz="0" w:space="0" w:color="auto"/>
      </w:divBdr>
    </w:div>
    <w:div w:id="1680160152">
      <w:bodyDiv w:val="1"/>
      <w:marLeft w:val="0"/>
      <w:marRight w:val="0"/>
      <w:marTop w:val="0"/>
      <w:marBottom w:val="0"/>
      <w:divBdr>
        <w:top w:val="none" w:sz="0" w:space="0" w:color="auto"/>
        <w:left w:val="none" w:sz="0" w:space="0" w:color="auto"/>
        <w:bottom w:val="none" w:sz="0" w:space="0" w:color="auto"/>
        <w:right w:val="none" w:sz="0" w:space="0" w:color="auto"/>
      </w:divBdr>
    </w:div>
    <w:div w:id="1689983954">
      <w:bodyDiv w:val="1"/>
      <w:marLeft w:val="0"/>
      <w:marRight w:val="0"/>
      <w:marTop w:val="0"/>
      <w:marBottom w:val="0"/>
      <w:divBdr>
        <w:top w:val="none" w:sz="0" w:space="0" w:color="auto"/>
        <w:left w:val="none" w:sz="0" w:space="0" w:color="auto"/>
        <w:bottom w:val="none" w:sz="0" w:space="0" w:color="auto"/>
        <w:right w:val="none" w:sz="0" w:space="0" w:color="auto"/>
      </w:divBdr>
    </w:div>
    <w:div w:id="1776441082">
      <w:bodyDiv w:val="1"/>
      <w:marLeft w:val="0"/>
      <w:marRight w:val="0"/>
      <w:marTop w:val="0"/>
      <w:marBottom w:val="0"/>
      <w:divBdr>
        <w:top w:val="none" w:sz="0" w:space="0" w:color="auto"/>
        <w:left w:val="none" w:sz="0" w:space="0" w:color="auto"/>
        <w:bottom w:val="none" w:sz="0" w:space="0" w:color="auto"/>
        <w:right w:val="none" w:sz="0" w:space="0" w:color="auto"/>
      </w:divBdr>
    </w:div>
    <w:div w:id="1780952199">
      <w:bodyDiv w:val="1"/>
      <w:marLeft w:val="0"/>
      <w:marRight w:val="0"/>
      <w:marTop w:val="0"/>
      <w:marBottom w:val="0"/>
      <w:divBdr>
        <w:top w:val="none" w:sz="0" w:space="0" w:color="auto"/>
        <w:left w:val="none" w:sz="0" w:space="0" w:color="auto"/>
        <w:bottom w:val="none" w:sz="0" w:space="0" w:color="auto"/>
        <w:right w:val="none" w:sz="0" w:space="0" w:color="auto"/>
      </w:divBdr>
    </w:div>
    <w:div w:id="1807118030">
      <w:bodyDiv w:val="1"/>
      <w:marLeft w:val="0"/>
      <w:marRight w:val="0"/>
      <w:marTop w:val="0"/>
      <w:marBottom w:val="0"/>
      <w:divBdr>
        <w:top w:val="none" w:sz="0" w:space="0" w:color="auto"/>
        <w:left w:val="none" w:sz="0" w:space="0" w:color="auto"/>
        <w:bottom w:val="none" w:sz="0" w:space="0" w:color="auto"/>
        <w:right w:val="none" w:sz="0" w:space="0" w:color="auto"/>
      </w:divBdr>
    </w:div>
    <w:div w:id="1811556491">
      <w:bodyDiv w:val="1"/>
      <w:marLeft w:val="0"/>
      <w:marRight w:val="0"/>
      <w:marTop w:val="0"/>
      <w:marBottom w:val="0"/>
      <w:divBdr>
        <w:top w:val="none" w:sz="0" w:space="0" w:color="auto"/>
        <w:left w:val="none" w:sz="0" w:space="0" w:color="auto"/>
        <w:bottom w:val="none" w:sz="0" w:space="0" w:color="auto"/>
        <w:right w:val="none" w:sz="0" w:space="0" w:color="auto"/>
      </w:divBdr>
    </w:div>
    <w:div w:id="1815027690">
      <w:bodyDiv w:val="1"/>
      <w:marLeft w:val="0"/>
      <w:marRight w:val="0"/>
      <w:marTop w:val="0"/>
      <w:marBottom w:val="0"/>
      <w:divBdr>
        <w:top w:val="none" w:sz="0" w:space="0" w:color="auto"/>
        <w:left w:val="none" w:sz="0" w:space="0" w:color="auto"/>
        <w:bottom w:val="none" w:sz="0" w:space="0" w:color="auto"/>
        <w:right w:val="none" w:sz="0" w:space="0" w:color="auto"/>
      </w:divBdr>
    </w:div>
    <w:div w:id="1863012107">
      <w:bodyDiv w:val="1"/>
      <w:marLeft w:val="0"/>
      <w:marRight w:val="0"/>
      <w:marTop w:val="0"/>
      <w:marBottom w:val="0"/>
      <w:divBdr>
        <w:top w:val="none" w:sz="0" w:space="0" w:color="auto"/>
        <w:left w:val="none" w:sz="0" w:space="0" w:color="auto"/>
        <w:bottom w:val="none" w:sz="0" w:space="0" w:color="auto"/>
        <w:right w:val="none" w:sz="0" w:space="0" w:color="auto"/>
      </w:divBdr>
    </w:div>
    <w:div w:id="1870676179">
      <w:bodyDiv w:val="1"/>
      <w:marLeft w:val="0"/>
      <w:marRight w:val="0"/>
      <w:marTop w:val="0"/>
      <w:marBottom w:val="0"/>
      <w:divBdr>
        <w:top w:val="none" w:sz="0" w:space="0" w:color="auto"/>
        <w:left w:val="none" w:sz="0" w:space="0" w:color="auto"/>
        <w:bottom w:val="none" w:sz="0" w:space="0" w:color="auto"/>
        <w:right w:val="none" w:sz="0" w:space="0" w:color="auto"/>
      </w:divBdr>
    </w:div>
    <w:div w:id="1877279253">
      <w:bodyDiv w:val="1"/>
      <w:marLeft w:val="0"/>
      <w:marRight w:val="0"/>
      <w:marTop w:val="0"/>
      <w:marBottom w:val="0"/>
      <w:divBdr>
        <w:top w:val="none" w:sz="0" w:space="0" w:color="auto"/>
        <w:left w:val="none" w:sz="0" w:space="0" w:color="auto"/>
        <w:bottom w:val="none" w:sz="0" w:space="0" w:color="auto"/>
        <w:right w:val="none" w:sz="0" w:space="0" w:color="auto"/>
      </w:divBdr>
    </w:div>
    <w:div w:id="1947730406">
      <w:bodyDiv w:val="1"/>
      <w:marLeft w:val="0"/>
      <w:marRight w:val="0"/>
      <w:marTop w:val="0"/>
      <w:marBottom w:val="0"/>
      <w:divBdr>
        <w:top w:val="none" w:sz="0" w:space="0" w:color="auto"/>
        <w:left w:val="none" w:sz="0" w:space="0" w:color="auto"/>
        <w:bottom w:val="none" w:sz="0" w:space="0" w:color="auto"/>
        <w:right w:val="none" w:sz="0" w:space="0" w:color="auto"/>
      </w:divBdr>
    </w:div>
    <w:div w:id="1963001384">
      <w:bodyDiv w:val="1"/>
      <w:marLeft w:val="0"/>
      <w:marRight w:val="0"/>
      <w:marTop w:val="0"/>
      <w:marBottom w:val="0"/>
      <w:divBdr>
        <w:top w:val="none" w:sz="0" w:space="0" w:color="auto"/>
        <w:left w:val="none" w:sz="0" w:space="0" w:color="auto"/>
        <w:bottom w:val="none" w:sz="0" w:space="0" w:color="auto"/>
        <w:right w:val="none" w:sz="0" w:space="0" w:color="auto"/>
      </w:divBdr>
      <w:divsChild>
        <w:div w:id="184902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563360">
      <w:bodyDiv w:val="1"/>
      <w:marLeft w:val="0"/>
      <w:marRight w:val="0"/>
      <w:marTop w:val="0"/>
      <w:marBottom w:val="0"/>
      <w:divBdr>
        <w:top w:val="none" w:sz="0" w:space="0" w:color="auto"/>
        <w:left w:val="none" w:sz="0" w:space="0" w:color="auto"/>
        <w:bottom w:val="none" w:sz="0" w:space="0" w:color="auto"/>
        <w:right w:val="none" w:sz="0" w:space="0" w:color="auto"/>
      </w:divBdr>
      <w:divsChild>
        <w:div w:id="246619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437245">
      <w:bodyDiv w:val="1"/>
      <w:marLeft w:val="0"/>
      <w:marRight w:val="0"/>
      <w:marTop w:val="0"/>
      <w:marBottom w:val="0"/>
      <w:divBdr>
        <w:top w:val="none" w:sz="0" w:space="0" w:color="auto"/>
        <w:left w:val="none" w:sz="0" w:space="0" w:color="auto"/>
        <w:bottom w:val="none" w:sz="0" w:space="0" w:color="auto"/>
        <w:right w:val="none" w:sz="0" w:space="0" w:color="auto"/>
      </w:divBdr>
    </w:div>
    <w:div w:id="2024359093">
      <w:bodyDiv w:val="1"/>
      <w:marLeft w:val="0"/>
      <w:marRight w:val="0"/>
      <w:marTop w:val="0"/>
      <w:marBottom w:val="0"/>
      <w:divBdr>
        <w:top w:val="none" w:sz="0" w:space="0" w:color="auto"/>
        <w:left w:val="none" w:sz="0" w:space="0" w:color="auto"/>
        <w:bottom w:val="none" w:sz="0" w:space="0" w:color="auto"/>
        <w:right w:val="none" w:sz="0" w:space="0" w:color="auto"/>
      </w:divBdr>
    </w:div>
    <w:div w:id="2030792245">
      <w:bodyDiv w:val="1"/>
      <w:marLeft w:val="0"/>
      <w:marRight w:val="0"/>
      <w:marTop w:val="0"/>
      <w:marBottom w:val="0"/>
      <w:divBdr>
        <w:top w:val="none" w:sz="0" w:space="0" w:color="auto"/>
        <w:left w:val="none" w:sz="0" w:space="0" w:color="auto"/>
        <w:bottom w:val="none" w:sz="0" w:space="0" w:color="auto"/>
        <w:right w:val="none" w:sz="0" w:space="0" w:color="auto"/>
      </w:divBdr>
    </w:div>
    <w:div w:id="2050376289">
      <w:bodyDiv w:val="1"/>
      <w:marLeft w:val="0"/>
      <w:marRight w:val="0"/>
      <w:marTop w:val="0"/>
      <w:marBottom w:val="0"/>
      <w:divBdr>
        <w:top w:val="none" w:sz="0" w:space="0" w:color="auto"/>
        <w:left w:val="none" w:sz="0" w:space="0" w:color="auto"/>
        <w:bottom w:val="none" w:sz="0" w:space="0" w:color="auto"/>
        <w:right w:val="none" w:sz="0" w:space="0" w:color="auto"/>
      </w:divBdr>
    </w:div>
    <w:div w:id="2068332164">
      <w:bodyDiv w:val="1"/>
      <w:marLeft w:val="0"/>
      <w:marRight w:val="0"/>
      <w:marTop w:val="0"/>
      <w:marBottom w:val="0"/>
      <w:divBdr>
        <w:top w:val="none" w:sz="0" w:space="0" w:color="auto"/>
        <w:left w:val="none" w:sz="0" w:space="0" w:color="auto"/>
        <w:bottom w:val="none" w:sz="0" w:space="0" w:color="auto"/>
        <w:right w:val="none" w:sz="0" w:space="0" w:color="auto"/>
      </w:divBdr>
    </w:div>
    <w:div w:id="2072262864">
      <w:bodyDiv w:val="1"/>
      <w:marLeft w:val="0"/>
      <w:marRight w:val="0"/>
      <w:marTop w:val="0"/>
      <w:marBottom w:val="0"/>
      <w:divBdr>
        <w:top w:val="none" w:sz="0" w:space="0" w:color="auto"/>
        <w:left w:val="none" w:sz="0" w:space="0" w:color="auto"/>
        <w:bottom w:val="none" w:sz="0" w:space="0" w:color="auto"/>
        <w:right w:val="none" w:sz="0" w:space="0" w:color="auto"/>
      </w:divBdr>
    </w:div>
    <w:div w:id="2084134288">
      <w:bodyDiv w:val="1"/>
      <w:marLeft w:val="0"/>
      <w:marRight w:val="0"/>
      <w:marTop w:val="0"/>
      <w:marBottom w:val="0"/>
      <w:divBdr>
        <w:top w:val="none" w:sz="0" w:space="0" w:color="auto"/>
        <w:left w:val="none" w:sz="0" w:space="0" w:color="auto"/>
        <w:bottom w:val="none" w:sz="0" w:space="0" w:color="auto"/>
        <w:right w:val="none" w:sz="0" w:space="0" w:color="auto"/>
      </w:divBdr>
    </w:div>
    <w:div w:id="2107652623">
      <w:bodyDiv w:val="1"/>
      <w:marLeft w:val="0"/>
      <w:marRight w:val="0"/>
      <w:marTop w:val="0"/>
      <w:marBottom w:val="0"/>
      <w:divBdr>
        <w:top w:val="none" w:sz="0" w:space="0" w:color="auto"/>
        <w:left w:val="none" w:sz="0" w:space="0" w:color="auto"/>
        <w:bottom w:val="none" w:sz="0" w:space="0" w:color="auto"/>
        <w:right w:val="none" w:sz="0" w:space="0" w:color="auto"/>
      </w:divBdr>
    </w:div>
    <w:div w:id="2134905611">
      <w:bodyDiv w:val="1"/>
      <w:marLeft w:val="0"/>
      <w:marRight w:val="0"/>
      <w:marTop w:val="0"/>
      <w:marBottom w:val="0"/>
      <w:divBdr>
        <w:top w:val="none" w:sz="0" w:space="0" w:color="auto"/>
        <w:left w:val="none" w:sz="0" w:space="0" w:color="auto"/>
        <w:bottom w:val="none" w:sz="0" w:space="0" w:color="auto"/>
        <w:right w:val="none" w:sz="0" w:space="0" w:color="auto"/>
      </w:divBdr>
    </w:div>
    <w:div w:id="214080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3AF0E3-DEAD-4587-B813-22EEB522B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30</Pages>
  <Words>3507</Words>
  <Characters>19995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dc:creator>
  <cp:keywords/>
  <dc:description/>
  <cp:lastModifiedBy>kashaf jamil</cp:lastModifiedBy>
  <cp:revision>294</cp:revision>
  <cp:lastPrinted>2025-07-19T20:23:00Z</cp:lastPrinted>
  <dcterms:created xsi:type="dcterms:W3CDTF">2026-05-07T20:06:00Z</dcterms:created>
  <dcterms:modified xsi:type="dcterms:W3CDTF">2026-10-07T19:58:00Z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10166355-6923-4057-884c-fd3e4d432958</vt:lpwstr>
  </property>
</Properties>
</file>