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media/rId21.png" ContentType="image/png"/>
  <Override PartName="/word/media/rId24.png" ContentType="image/png"/>
  <Override PartName="/word/media/rId27.png" ContentType="image/png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Latent</w:t>
      </w:r>
      <w:r>
        <w:t xml:space="preserve"> </w:t>
      </w:r>
      <w:r>
        <w:t xml:space="preserve">Gender</w:t>
      </w:r>
      <w:r>
        <w:t xml:space="preserve"> </w:t>
      </w:r>
      <w:r>
        <w:t xml:space="preserve">Score</w:t>
      </w:r>
    </w:p>
    <w:p>
      <w:pPr>
        <w:pStyle w:val="Subtitle"/>
      </w:pPr>
      <w:r>
        <w:t xml:space="preserve">Process</w:t>
      </w:r>
      <w:r>
        <w:t xml:space="preserve"> </w:t>
      </w:r>
      <w:r>
        <w:t xml:space="preserve">Data:</w:t>
      </w:r>
      <w:r>
        <w:t xml:space="preserve"> </w:t>
      </w:r>
      <w:r>
        <w:t xml:space="preserve">Causal</w:t>
      </w:r>
      <w:r>
        <w:t xml:space="preserve"> </w:t>
      </w:r>
      <w:r>
        <w:t xml:space="preserve">Discovery</w:t>
      </w:r>
    </w:p>
    <w:p>
      <w:pPr>
        <w:pStyle w:val="Author"/>
      </w:pPr>
      <w:r>
        <w:t xml:space="preserve">Charité</w:t>
      </w:r>
      <w:r>
        <w:t xml:space="preserve"> </w:t>
      </w:r>
      <w:r>
        <w:t xml:space="preserve">-</w:t>
      </w:r>
      <w:r>
        <w:t xml:space="preserve"> </w:t>
      </w:r>
      <w:r>
        <w:t xml:space="preserve">Universitätsmedizin</w:t>
      </w:r>
      <w:r>
        <w:t xml:space="preserve"> </w:t>
      </w:r>
      <w:r>
        <w:t xml:space="preserve">Berlin,</w:t>
      </w:r>
      <w:r>
        <w:t xml:space="preserve"> </w:t>
      </w:r>
      <w:r>
        <w:t xml:space="preserve">Institut</w:t>
      </w:r>
      <w:r>
        <w:t xml:space="preserve"> </w:t>
      </w:r>
      <w:r>
        <w:t xml:space="preserve">für</w:t>
      </w:r>
      <w:r>
        <w:t xml:space="preserve"> </w:t>
      </w:r>
      <w:r>
        <w:t xml:space="preserve">Public</w:t>
      </w:r>
      <w:r>
        <w:t xml:space="preserve"> </w:t>
      </w:r>
      <w:r>
        <w:t xml:space="preserve">Health</w:t>
      </w:r>
      <w:r>
        <w:br/>
      </w:r>
      <w:r>
        <w:t xml:space="preserve">Hans-Aloys</w:t>
      </w:r>
      <w:r>
        <w:t xml:space="preserve"> </w:t>
      </w:r>
      <w:r>
        <w:t xml:space="preserve">Wischmann,</w:t>
      </w:r>
      <w:r>
        <w:t xml:space="preserve"> </w:t>
      </w:r>
      <w:r>
        <w:t xml:space="preserve">Mascha</w:t>
      </w:r>
      <w:r>
        <w:t xml:space="preserve"> </w:t>
      </w:r>
      <w:r>
        <w:t xml:space="preserve">Kern</w:t>
      </w:r>
    </w:p>
    <w:p>
      <w:pPr>
        <w:pStyle w:val="Date"/>
      </w:pPr>
      <w:r>
        <w:br/>
      </w:r>
      <w:r>
        <w:t xml:space="preserve">Revised:</w:t>
      </w:r>
      <w:r>
        <w:t xml:space="preserve"> </w:t>
      </w:r>
      <w:r>
        <w:t xml:space="preserve">March</w:t>
      </w:r>
      <w:r>
        <w:t xml:space="preserve"> </w:t>
      </w:r>
      <w:r>
        <w:t xml:space="preserve">27,</w:t>
      </w:r>
      <w:r>
        <w:t xml:space="preserve"> </w:t>
      </w:r>
      <w:r>
        <w:t xml:space="preserve">2025</w:t>
      </w:r>
      <w:r>
        <w:br/>
      </w:r>
      <w:r>
        <w:t xml:space="preserve">Executed:</w:t>
      </w:r>
      <w:r>
        <w:t xml:space="preserve"> </w:t>
      </w:r>
      <w:r>
        <w:t xml:space="preserve">March</w:t>
      </w:r>
      <w:r>
        <w:t xml:space="preserve"> </w:t>
      </w:r>
      <w:r>
        <w:t xml:space="preserve">28,</w:t>
      </w:r>
      <w:r>
        <w:t xml:space="preserve"> </w:t>
      </w:r>
      <w:r>
        <w:t xml:space="preserve">2025</w:t>
      </w:r>
    </w:p>
    <w:bookmarkStart w:id="20" w:name="load-dags-and-layouts"/>
    <w:p>
      <w:pPr>
        <w:pStyle w:val="Heading2"/>
      </w:pPr>
      <w:r>
        <w:t xml:space="preserve">Load: DAGs and Layouts</w:t>
      </w:r>
    </w:p>
    <w:bookmarkEnd w:id="20"/>
    <w:bookmarkStart w:id="30" w:name="X2723748e442a68704010096b76cc0211a1e69ea"/>
    <w:p>
      <w:pPr>
        <w:pStyle w:val="Heading2"/>
      </w:pPr>
      <w:r>
        <w:t xml:space="preserve">Plot: Domain Knowledge DAG, Causal Discovery DAG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TRUE" title="" id="22" name="Picture"/>
            <a:graphic>
              <a:graphicData uri="http://schemas.openxmlformats.org/drawingml/2006/picture">
                <pic:pic>
                  <pic:nvPicPr>
                    <pic:cNvPr descr="Results_Plot_DAGs_files/figure-docx/plot_DAGs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TRUE" title="" id="25" name="Picture"/>
            <a:graphic>
              <a:graphicData uri="http://schemas.openxmlformats.org/drawingml/2006/picture">
                <pic:pic>
                  <pic:nvPicPr>
                    <pic:cNvPr descr="Results_Plot_DAGs_files/figure-docx/plot_DAGs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TRUE" title="" id="28" name="Picture"/>
            <a:graphic>
              <a:graphicData uri="http://schemas.openxmlformats.org/drawingml/2006/picture">
                <pic:pic>
                  <pic:nvPicPr>
                    <pic:cNvPr descr="Results_Plot_DAGs_files/figure-docx/plot_DAGs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done"/>
    <w:p>
      <w:pPr>
        <w:pStyle w:val="Heading2"/>
      </w:pPr>
      <w:r>
        <w:t xml:space="preserve">Done</w:t>
      </w:r>
    </w:p>
    <w:p>
      <w:pPr>
        <w:pStyle w:val="SourceCode"/>
      </w:pPr>
      <w:r>
        <w:rPr>
          <w:rStyle w:val="VerbatimChar"/>
        </w:rPr>
        <w:t xml:space="preserve">Time difference of 20.40548 secs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21" Type="http://schemas.openxmlformats.org/officeDocument/2006/relationships/image" Target="media/rId21.png"/><Relationship Id="rId7" Type="http://schemas.openxmlformats.org/officeDocument/2006/relationships/footnotes" Target="footnotes.xml"/><Relationship Id="rId2" Type="http://schemas.openxmlformats.org/officeDocument/2006/relationships/styles" Target="styles.xml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24" Type="http://schemas.openxmlformats.org/officeDocument/2006/relationships/image" Target="media/rId24.png"/><Relationship Id="rId5" Type="http://schemas.openxmlformats.org/officeDocument/2006/relationships/fontTable" Target="fontTable.xml"/><Relationship Id="rId28" Type="http://schemas.openxmlformats.org/officeDocument/2006/relationships/customXml" Target="../customXml/item1.xml"/><Relationship Id="rId4" Type="http://schemas.openxmlformats.org/officeDocument/2006/relationships/webSettings" Target="webSettings.xml"/><Relationship Id="rId27" Type="http://schemas.openxmlformats.org/officeDocument/2006/relationships/image" Target="media/rId27.png"/><Relationship Id="rId30" Type="http://schemas.openxmlformats.org/officeDocument/2006/relationships/customXml" Target="../customXml/item3.xml"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EC001EAF619D4C9DA16715C5227D79" ma:contentTypeVersion="11" ma:contentTypeDescription="Create a new document." ma:contentTypeScope="" ma:versionID="e907f32a0c1207c859ebb11d2da383e5">
  <xsd:schema xmlns:xsd="http://www.w3.org/2001/XMLSchema" xmlns:xs="http://www.w3.org/2001/XMLSchema" xmlns:p="http://schemas.microsoft.com/office/2006/metadata/properties" xmlns:ns2="a02994ae-d6cf-450e-85c4-1140a79b423c" xmlns:ns3="f2cd2d01-df26-4de2-9efd-040a549e2429" targetNamespace="http://schemas.microsoft.com/office/2006/metadata/properties" ma:root="true" ma:fieldsID="9aedcbda70484b030deb52034458199f" ns2:_="" ns3:_="">
    <xsd:import namespace="a02994ae-d6cf-450e-85c4-1140a79b423c"/>
    <xsd:import namespace="f2cd2d01-df26-4de2-9efd-040a549e24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2994ae-d6cf-450e-85c4-1140a79b42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375ea7b-1eef-4e91-915e-32e4cb5a9c3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cd2d01-df26-4de2-9efd-040a549e242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760d4d1-e5e7-4b75-ac95-0b990c7bc508}" ma:internalName="TaxCatchAll" ma:showField="CatchAllData" ma:web="f2cd2d01-df26-4de2-9efd-040a549e24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02994ae-d6cf-450e-85c4-1140a79b423c">
      <Terms xmlns="http://schemas.microsoft.com/office/infopath/2007/PartnerControls"/>
    </lcf76f155ced4ddcb4097134ff3c332f>
    <TaxCatchAll xmlns="f2cd2d01-df26-4de2-9efd-040a549e2429" xsi:nil="true"/>
  </documentManagement>
</p:properties>
</file>

<file path=customXml/itemProps1.xml><?xml version="1.0" encoding="utf-8"?>
<ds:datastoreItem xmlns:ds="http://schemas.openxmlformats.org/officeDocument/2006/customXml" ds:itemID="{A2915E20-8867-4328-9EA9-FED0A97485DA}"/>
</file>

<file path=customXml/itemProps2.xml><?xml version="1.0" encoding="utf-8"?>
<ds:datastoreItem xmlns:ds="http://schemas.openxmlformats.org/officeDocument/2006/customXml" ds:itemID="{543ECB07-EE34-43EF-94FD-534B714F36E6}"/>
</file>

<file path=customXml/itemProps3.xml><?xml version="1.0" encoding="utf-8"?>
<ds:datastoreItem xmlns:ds="http://schemas.openxmlformats.org/officeDocument/2006/customXml" ds:itemID="{47660CE0-402F-47D4-8A0C-F61AE378F41E}"/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Latent Gender Score</dc:title>
  <dc:creator>Charité - Universitätsmedizin Berlin, Institut für Public Health Hans-Aloys Wischmann, Mascha Kern</dc:creator>
  <cp:keywords/>
  <dcterms:created xsi:type="dcterms:W3CDTF">2025-03-28T06:19:39Z</dcterms:created>
  <dcterms:modified xsi:type="dcterms:W3CDTF">2025-03-28T06:19:39Z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 Revised: March 27, 2025 Executed: March 28, 2025</vt:lpwstr>
  </property>
  <property fmtid="{D5CDD505-2E9C-101B-9397-08002B2CF9AE}" pid="3" name="output">
    <vt:lpwstr>word_document</vt:lpwstr>
  </property>
  <property fmtid="{D5CDD505-2E9C-101B-9397-08002B2CF9AE}" pid="4" name="subtitle">
    <vt:lpwstr>Process Data: Causal Discovery</vt:lpwstr>
  </property>
  <property fmtid="{D5CDD505-2E9C-101B-9397-08002B2CF9AE}" pid="5" name="ContentTypeId">
    <vt:lpwstr>0x01010038EC001EAF619D4C9DA16715C5227D79</vt:lpwstr>
  </property>
</Properties>
</file>