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9E9" w:rsidRDefault="004109E9" w:rsidP="00377E05">
      <w:pPr>
        <w:pStyle w:val="Title"/>
      </w:pPr>
      <w:bookmarkStart w:id="0" w:name="_GoBack"/>
      <w:bookmarkEnd w:id="0"/>
      <w:r>
        <w:t xml:space="preserve">317 </w:t>
      </w:r>
      <w:r w:rsidR="00B5563E">
        <w:t>–</w:t>
      </w:r>
      <w:r>
        <w:t xml:space="preserve"> </w:t>
      </w:r>
      <w:r w:rsidR="00B5563E">
        <w:t xml:space="preserve">Phase III Access </w:t>
      </w:r>
      <w:r>
        <w:t>FAQ</w:t>
      </w:r>
    </w:p>
    <w:p w:rsidR="004109E9" w:rsidRPr="004109E9" w:rsidRDefault="004109E9" w:rsidP="002D0DD4">
      <w:pPr>
        <w:pStyle w:val="Heading2"/>
      </w:pPr>
      <w:r w:rsidRPr="004109E9">
        <w:t>Where to get Access</w:t>
      </w:r>
    </w:p>
    <w:p w:rsidR="00B12B00" w:rsidRDefault="00B12B00" w:rsidP="004109E9">
      <w:r>
        <w:t xml:space="preserve">Microsoft Access is only available on for Windows Operating Systems.  Office for Mac does not come with Access, but you can install it if you are running Windows virtually with something like </w:t>
      </w:r>
      <w:proofErr w:type="spellStart"/>
      <w:r>
        <w:t>VMWare</w:t>
      </w:r>
      <w:proofErr w:type="spellEnd"/>
      <w:r>
        <w:t xml:space="preserve"> or </w:t>
      </w:r>
      <w:proofErr w:type="spellStart"/>
      <w:r>
        <w:t>Bootcamp</w:t>
      </w:r>
      <w:proofErr w:type="spellEnd"/>
      <w:r>
        <w:t xml:space="preserve">.  You can download a free trail </w:t>
      </w:r>
      <w:r w:rsidR="00943DD4">
        <w:t xml:space="preserve">60-day </w:t>
      </w:r>
      <w:r>
        <w:t xml:space="preserve">of Microsoft </w:t>
      </w:r>
      <w:r w:rsidR="00F8735D">
        <w:t>Office</w:t>
      </w:r>
      <w:r>
        <w:t xml:space="preserve"> 2010</w:t>
      </w:r>
      <w:r w:rsidR="00F8735D">
        <w:t xml:space="preserve"> (which includes Access)</w:t>
      </w:r>
      <w:r>
        <w:t xml:space="preserve"> here. </w:t>
      </w:r>
    </w:p>
    <w:p w:rsidR="00E932D9" w:rsidRDefault="00DF7BA4" w:rsidP="0097527A">
      <w:pPr>
        <w:ind w:firstLine="720"/>
      </w:pPr>
      <w:hyperlink r:id="rId6" w:history="1">
        <w:r w:rsidR="00B12B00" w:rsidRPr="00BA684B">
          <w:rPr>
            <w:rStyle w:val="Hyperlink"/>
          </w:rPr>
          <w:t>http://office.microsoft.com/en-us/access/</w:t>
        </w:r>
      </w:hyperlink>
      <w:r w:rsidR="00B12B00">
        <w:br/>
      </w:r>
      <w:r w:rsidR="00B12B00">
        <w:br/>
      </w:r>
      <w:proofErr w:type="gramStart"/>
      <w:r w:rsidR="00B12B00">
        <w:t>If</w:t>
      </w:r>
      <w:proofErr w:type="gramEnd"/>
      <w:r w:rsidR="00B12B00">
        <w:t xml:space="preserve"> you do want to buy Access, make sure you buy an Office bundle that has it; not all of them include Access.  You can get discounts through Northwestern and from Microsoft with your .</w:t>
      </w:r>
      <w:proofErr w:type="spellStart"/>
      <w:r w:rsidR="00B12B00">
        <w:t>edu</w:t>
      </w:r>
      <w:proofErr w:type="spellEnd"/>
      <w:r w:rsidR="00B12B00">
        <w:t xml:space="preserve"> email.  </w:t>
      </w:r>
      <w:r w:rsidR="00B12B00">
        <w:br/>
      </w:r>
      <w:r w:rsidR="00B12B00">
        <w:br/>
        <w:t xml:space="preserve">$70.50 - </w:t>
      </w:r>
      <w:hyperlink r:id="rId7" w:history="1">
        <w:r w:rsidR="00943DD4" w:rsidRPr="00BA684B">
          <w:rPr>
            <w:rStyle w:val="Hyperlink"/>
          </w:rPr>
          <w:t>http://northwestern.onthehub.com/</w:t>
        </w:r>
      </w:hyperlink>
      <w:r w:rsidR="00B12B00">
        <w:br/>
        <w:t xml:space="preserve">$99.95 - </w:t>
      </w:r>
      <w:hyperlink r:id="rId8" w:history="1">
        <w:r w:rsidR="00943DD4" w:rsidRPr="00BA684B">
          <w:rPr>
            <w:rStyle w:val="Hyperlink"/>
          </w:rPr>
          <w:t>http://www.microsoftstore.com/store/msstore/pd/productID.229301900</w:t>
        </w:r>
      </w:hyperlink>
      <w:r w:rsidR="00B12B00">
        <w:br/>
      </w:r>
    </w:p>
    <w:p w:rsidR="009566FD" w:rsidRDefault="009566FD" w:rsidP="00B34A7F"/>
    <w:p w:rsidR="004109E9" w:rsidRPr="004109E9" w:rsidRDefault="004109E9" w:rsidP="002D0DD4">
      <w:pPr>
        <w:pStyle w:val="Heading2"/>
      </w:pPr>
      <w:r w:rsidRPr="004109E9">
        <w:t>Where to get Access tips</w:t>
      </w:r>
    </w:p>
    <w:p w:rsidR="004109E9" w:rsidRDefault="00943DD4" w:rsidP="004109E9">
      <w:r>
        <w:t>Microsoft’s website is a great source to get help and tips.  Some of their tips are for older versions of Access (even as old as 2002) so they may look very different, but the concepts are usually the same.</w:t>
      </w:r>
    </w:p>
    <w:p w:rsidR="00943DD4" w:rsidRDefault="00943DD4" w:rsidP="004109E9">
      <w:r>
        <w:t>YouTube is also a great place to get tips.  Just make sure to include what version of Access and what you are looking for when you search.</w:t>
      </w:r>
    </w:p>
    <w:p w:rsidR="00943DD4" w:rsidRDefault="00DF7BA4" w:rsidP="004109E9">
      <w:hyperlink r:id="rId9" w:history="1">
        <w:r w:rsidR="00943DD4" w:rsidRPr="00BA684B">
          <w:rPr>
            <w:rStyle w:val="Hyperlink"/>
          </w:rPr>
          <w:t>http://office.microsoft.com/en-us/access-help/</w:t>
        </w:r>
      </w:hyperlink>
    </w:p>
    <w:p w:rsidR="00943DD4" w:rsidRDefault="00DF7BA4" w:rsidP="004109E9">
      <w:hyperlink r:id="rId10" w:history="1">
        <w:r w:rsidR="00943DD4" w:rsidRPr="00BA684B">
          <w:rPr>
            <w:rStyle w:val="Hyperlink"/>
          </w:rPr>
          <w:t>http://www.youtube.com/</w:t>
        </w:r>
      </w:hyperlink>
    </w:p>
    <w:p w:rsidR="00943DD4" w:rsidRDefault="00943DD4" w:rsidP="004109E9"/>
    <w:p w:rsidR="009566FD" w:rsidRDefault="009566FD" w:rsidP="004109E9"/>
    <w:p w:rsidR="0097527A" w:rsidRPr="004109E9" w:rsidRDefault="0097527A" w:rsidP="0097527A">
      <w:pPr>
        <w:pStyle w:val="Heading2"/>
      </w:pPr>
      <w:r>
        <w:t>1:1 Relationships</w:t>
      </w:r>
    </w:p>
    <w:p w:rsidR="0097527A" w:rsidRDefault="0097527A" w:rsidP="0097527A">
      <w:r>
        <w:t xml:space="preserve">Your Primary Key should always have the property </w:t>
      </w:r>
      <w:r>
        <w:rPr>
          <w:b/>
          <w:bCs/>
        </w:rPr>
        <w:t>Indexed=Yes (No Duplicates)</w:t>
      </w:r>
      <w:r>
        <w:t>.  Primary Keys are by definition unique, so they can't allow duplicates.</w:t>
      </w:r>
      <w:r>
        <w:br/>
      </w:r>
      <w:r>
        <w:br/>
        <w:t xml:space="preserve">In order to create a 1:1 relationship, the Foreign Key should also have the property </w:t>
      </w:r>
      <w:r>
        <w:rPr>
          <w:b/>
          <w:bCs/>
        </w:rPr>
        <w:t>Indexed=Yes (No Duplicates)</w:t>
      </w:r>
      <w:r>
        <w:t>. </w:t>
      </w:r>
    </w:p>
    <w:p w:rsidR="00377E05" w:rsidRDefault="00377E05" w:rsidP="0097527A"/>
    <w:p w:rsidR="009566FD" w:rsidRPr="004109E9" w:rsidRDefault="009566FD" w:rsidP="009566FD">
      <w:pPr>
        <w:pStyle w:val="Heading2"/>
      </w:pPr>
      <w:r>
        <w:lastRenderedPageBreak/>
        <w:t>Combo Boxes</w:t>
      </w:r>
    </w:p>
    <w:p w:rsidR="009566FD" w:rsidRDefault="009566FD" w:rsidP="009566FD">
      <w:pPr>
        <w:pStyle w:val="ListParagraph"/>
        <w:numPr>
          <w:ilvl w:val="0"/>
          <w:numId w:val="6"/>
        </w:numPr>
      </w:pPr>
      <w:r>
        <w:t>Open the child table (</w:t>
      </w:r>
      <w:proofErr w:type="spellStart"/>
      <w:r>
        <w:t>BookAuthor</w:t>
      </w:r>
      <w:proofErr w:type="spellEnd"/>
      <w:r>
        <w:t>).  Click on the attribute that is the foreign key (</w:t>
      </w:r>
      <w:proofErr w:type="spellStart"/>
      <w:r>
        <w:t>bookID</w:t>
      </w:r>
      <w:proofErr w:type="spellEnd"/>
      <w:r>
        <w:t>).  In Field Properties click the Lookup tab.</w:t>
      </w:r>
    </w:p>
    <w:p w:rsidR="009566FD" w:rsidRDefault="009566FD" w:rsidP="009566FD">
      <w:pPr>
        <w:jc w:val="center"/>
      </w:pPr>
      <w:r>
        <w:rPr>
          <w:noProof/>
        </w:rPr>
        <w:drawing>
          <wp:inline distT="0" distB="0" distL="0" distR="0" wp14:anchorId="24D424C7" wp14:editId="7993B7D0">
            <wp:extent cx="5943600" cy="2981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srcRect b="15633"/>
                    <a:stretch/>
                  </pic:blipFill>
                  <pic:spPr bwMode="auto">
                    <a:xfrm>
                      <a:off x="0" y="0"/>
                      <a:ext cx="5943600" cy="2981325"/>
                    </a:xfrm>
                    <a:prstGeom prst="rect">
                      <a:avLst/>
                    </a:prstGeom>
                    <a:noFill/>
                    <a:ln>
                      <a:noFill/>
                    </a:ln>
                    <a:extLst>
                      <a:ext uri="{53640926-AAD7-44D8-BBD7-CCE9431645EC}">
                        <a14:shadowObscured xmlns:a14="http://schemas.microsoft.com/office/drawing/2010/main"/>
                      </a:ext>
                    </a:extLst>
                  </pic:spPr>
                </pic:pic>
              </a:graphicData>
            </a:graphic>
          </wp:inline>
        </w:drawing>
      </w:r>
    </w:p>
    <w:p w:rsidR="009566FD" w:rsidRDefault="009566FD" w:rsidP="009566FD">
      <w:pPr>
        <w:pStyle w:val="NoSpacing"/>
        <w:numPr>
          <w:ilvl w:val="0"/>
          <w:numId w:val="5"/>
        </w:numPr>
      </w:pPr>
      <w:r>
        <w:t xml:space="preserve">Choose </w:t>
      </w:r>
      <w:r w:rsidRPr="00AB1468">
        <w:t xml:space="preserve">Display </w:t>
      </w:r>
      <w:proofErr w:type="gramStart"/>
      <w:r w:rsidRPr="00AB1468">
        <w:t>Control  =</w:t>
      </w:r>
      <w:proofErr w:type="gramEnd"/>
      <w:r w:rsidRPr="00AB1468">
        <w:t xml:space="preserve"> Combo Box</w:t>
      </w:r>
      <w:r>
        <w:t xml:space="preserve">.  </w:t>
      </w:r>
    </w:p>
    <w:p w:rsidR="009566FD" w:rsidRDefault="009566FD" w:rsidP="009566FD">
      <w:pPr>
        <w:pStyle w:val="NoSpacing"/>
        <w:numPr>
          <w:ilvl w:val="0"/>
          <w:numId w:val="5"/>
        </w:numPr>
      </w:pPr>
      <w:r>
        <w:t xml:space="preserve">Choose </w:t>
      </w:r>
      <w:r w:rsidRPr="00AB1468">
        <w:t>Row Source Type = Table/Quer</w:t>
      </w:r>
      <w:r>
        <w:t xml:space="preserve">y.  </w:t>
      </w:r>
    </w:p>
    <w:p w:rsidR="009566FD" w:rsidRDefault="009566FD" w:rsidP="009566FD">
      <w:pPr>
        <w:pStyle w:val="NoSpacing"/>
        <w:numPr>
          <w:ilvl w:val="0"/>
          <w:numId w:val="5"/>
        </w:numPr>
      </w:pPr>
      <w:r w:rsidRPr="00AB1468">
        <w:t xml:space="preserve">Choose </w:t>
      </w:r>
      <w:r>
        <w:t>Row Source =</w:t>
      </w:r>
      <w:proofErr w:type="gramStart"/>
      <w:r>
        <w:t xml:space="preserve">Book </w:t>
      </w:r>
      <w:r w:rsidRPr="00AB1468">
        <w:t xml:space="preserve"> [</w:t>
      </w:r>
      <w:proofErr w:type="gramEnd"/>
      <w:r>
        <w:t>Parent Table</w:t>
      </w:r>
      <w:r w:rsidRPr="00AB1468">
        <w:t>]</w:t>
      </w:r>
      <w:r>
        <w:t>.</w:t>
      </w:r>
    </w:p>
    <w:p w:rsidR="009566FD" w:rsidRDefault="009566FD" w:rsidP="009566FD">
      <w:pPr>
        <w:pStyle w:val="NoSpacing"/>
      </w:pPr>
    </w:p>
    <w:p w:rsidR="009566FD" w:rsidRDefault="009566FD" w:rsidP="009566FD">
      <w:pPr>
        <w:jc w:val="center"/>
      </w:pPr>
      <w:r>
        <w:rPr>
          <w:noProof/>
        </w:rPr>
        <w:drawing>
          <wp:inline distT="0" distB="0" distL="0" distR="0" wp14:anchorId="32FF9861" wp14:editId="128597C9">
            <wp:extent cx="5934075" cy="3114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srcRect b="11860"/>
                    <a:stretch/>
                  </pic:blipFill>
                  <pic:spPr bwMode="auto">
                    <a:xfrm>
                      <a:off x="0" y="0"/>
                      <a:ext cx="5934075" cy="3114675"/>
                    </a:xfrm>
                    <a:prstGeom prst="rect">
                      <a:avLst/>
                    </a:prstGeom>
                    <a:noFill/>
                    <a:ln>
                      <a:noFill/>
                    </a:ln>
                    <a:extLst>
                      <a:ext uri="{53640926-AAD7-44D8-BBD7-CCE9431645EC}">
                        <a14:shadowObscured xmlns:a14="http://schemas.microsoft.com/office/drawing/2010/main"/>
                      </a:ext>
                    </a:extLst>
                  </pic:spPr>
                </pic:pic>
              </a:graphicData>
            </a:graphic>
          </wp:inline>
        </w:drawing>
      </w:r>
    </w:p>
    <w:p w:rsidR="0097527A" w:rsidRDefault="0097527A" w:rsidP="0097527A"/>
    <w:p w:rsidR="009566FD" w:rsidRPr="004109E9" w:rsidRDefault="009566FD" w:rsidP="009566FD">
      <w:pPr>
        <w:pStyle w:val="Heading2"/>
      </w:pPr>
      <w:r w:rsidRPr="004109E9">
        <w:lastRenderedPageBreak/>
        <w:t>R</w:t>
      </w:r>
      <w:r>
        <w:t>eport that accepts a Parameter</w:t>
      </w:r>
    </w:p>
    <w:p w:rsidR="009566FD" w:rsidRDefault="009566FD" w:rsidP="009566FD">
      <w:r>
        <w:t xml:space="preserve">There are many ways to create a report.   The Report Wizard allows you to choose whether you want to add columns from a table or a query.  In order to create a report that accepts a parameter, you must first create a query that accepts a parameter.  </w:t>
      </w:r>
    </w:p>
    <w:p w:rsidR="009566FD" w:rsidRDefault="009566FD" w:rsidP="009566FD">
      <w:r>
        <w:t>To create a query that accepts a parameter, you must enter the instructions you want to display to the user in square brackets under the CRITERIA section of the Query Wizard.</w:t>
      </w:r>
    </w:p>
    <w:p w:rsidR="009566FD" w:rsidRDefault="009566FD" w:rsidP="009566FD">
      <w:r>
        <w:t>Now just choose to pull data from this query when creating a report.</w:t>
      </w:r>
    </w:p>
    <w:p w:rsidR="009566FD" w:rsidRDefault="009566FD" w:rsidP="009566FD">
      <w:r>
        <w:t>For example:</w:t>
      </w:r>
    </w:p>
    <w:p w:rsidR="009566FD" w:rsidRDefault="009566FD" w:rsidP="009566FD">
      <w:r>
        <w:rPr>
          <w:noProof/>
        </w:rPr>
        <w:drawing>
          <wp:inline distT="0" distB="0" distL="0" distR="0" wp14:anchorId="67589A94" wp14:editId="4D2F0BA9">
            <wp:extent cx="5943600" cy="1990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rsidR="009566FD" w:rsidRDefault="009566FD" w:rsidP="004109E9"/>
    <w:p w:rsidR="009566FD" w:rsidRDefault="009566FD" w:rsidP="004109E9"/>
    <w:p w:rsidR="00D26914" w:rsidRDefault="00D26914" w:rsidP="00D26914">
      <w:pPr>
        <w:pStyle w:val="Heading2"/>
      </w:pPr>
      <w:r>
        <w:t>To open the Switchboard Manager in Access 2010:</w:t>
      </w:r>
    </w:p>
    <w:p w:rsidR="00D26914" w:rsidRDefault="00D26914" w:rsidP="00D26914">
      <w:r>
        <w:t>Step 1:</w:t>
      </w:r>
    </w:p>
    <w:p w:rsidR="00D26914" w:rsidRDefault="00D26914" w:rsidP="00D26914">
      <w:pPr>
        <w:pStyle w:val="ListParagraph"/>
        <w:numPr>
          <w:ilvl w:val="0"/>
          <w:numId w:val="1"/>
        </w:numPr>
      </w:pPr>
      <w:r>
        <w:t xml:space="preserve">Choose </w:t>
      </w:r>
      <w:r w:rsidRPr="00C65874">
        <w:rPr>
          <w:b/>
        </w:rPr>
        <w:t>More Commands</w:t>
      </w:r>
      <w:r>
        <w:t xml:space="preserve"> from the </w:t>
      </w:r>
      <w:r w:rsidRPr="00C65874">
        <w:rPr>
          <w:b/>
        </w:rPr>
        <w:t>Customize Quick Access Toolbar</w:t>
      </w:r>
      <w:r>
        <w:t xml:space="preserve"> menu.</w:t>
      </w:r>
    </w:p>
    <w:p w:rsidR="00D26914" w:rsidRDefault="00D26914" w:rsidP="00D26914">
      <w:r>
        <w:rPr>
          <w:noProof/>
        </w:rPr>
        <w:drawing>
          <wp:inline distT="0" distB="0" distL="0" distR="0" wp14:anchorId="5FF4195E" wp14:editId="327E2330">
            <wp:extent cx="4580754"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23053" b="23053"/>
                    <a:stretch/>
                  </pic:blipFill>
                  <pic:spPr bwMode="auto">
                    <a:xfrm>
                      <a:off x="0" y="0"/>
                      <a:ext cx="4580754" cy="2352675"/>
                    </a:xfrm>
                    <a:prstGeom prst="rect">
                      <a:avLst/>
                    </a:prstGeom>
                    <a:noFill/>
                    <a:ln>
                      <a:noFill/>
                    </a:ln>
                    <a:extLst>
                      <a:ext uri="{53640926-AAD7-44D8-BBD7-CCE9431645EC}">
                        <a14:shadowObscured xmlns:a14="http://schemas.microsoft.com/office/drawing/2010/main"/>
                      </a:ext>
                    </a:extLst>
                  </pic:spPr>
                </pic:pic>
              </a:graphicData>
            </a:graphic>
          </wp:inline>
        </w:drawing>
      </w:r>
    </w:p>
    <w:p w:rsidR="009566FD" w:rsidRDefault="009566FD" w:rsidP="009566FD">
      <w:pPr>
        <w:pStyle w:val="Heading2"/>
      </w:pPr>
      <w:r>
        <w:lastRenderedPageBreak/>
        <w:t xml:space="preserve">To open the Switchboard Manager in Access 2010 </w:t>
      </w:r>
      <w:r w:rsidRPr="0097527A">
        <w:rPr>
          <w:i/>
        </w:rPr>
        <w:t>(cont’d):</w:t>
      </w:r>
    </w:p>
    <w:p w:rsidR="00D26914" w:rsidRDefault="00D26914" w:rsidP="00D26914">
      <w:r>
        <w:t xml:space="preserve">Step 2: </w:t>
      </w:r>
    </w:p>
    <w:p w:rsidR="00D26914" w:rsidRDefault="00D26914" w:rsidP="00D26914">
      <w:pPr>
        <w:pStyle w:val="ListParagraph"/>
        <w:numPr>
          <w:ilvl w:val="0"/>
          <w:numId w:val="2"/>
        </w:numPr>
      </w:pPr>
      <w:r>
        <w:t xml:space="preserve">Change </w:t>
      </w:r>
      <w:r w:rsidRPr="00C65874">
        <w:rPr>
          <w:b/>
        </w:rPr>
        <w:t>Choose commands from</w:t>
      </w:r>
      <w:r>
        <w:t xml:space="preserve"> drop-down list to </w:t>
      </w:r>
      <w:r w:rsidRPr="00C65874">
        <w:rPr>
          <w:b/>
        </w:rPr>
        <w:t>All Commands</w:t>
      </w:r>
      <w:r>
        <w:t>.</w:t>
      </w:r>
    </w:p>
    <w:p w:rsidR="00D26914" w:rsidRDefault="00D26914" w:rsidP="00D26914">
      <w:pPr>
        <w:pStyle w:val="ListParagraph"/>
        <w:numPr>
          <w:ilvl w:val="0"/>
          <w:numId w:val="2"/>
        </w:numPr>
      </w:pPr>
      <w:r>
        <w:t xml:space="preserve">Find </w:t>
      </w:r>
      <w:r w:rsidRPr="00C65874">
        <w:rPr>
          <w:b/>
        </w:rPr>
        <w:t>Switchboard Manager</w:t>
      </w:r>
      <w:r>
        <w:t xml:space="preserve"> in the list and click on it to select it.</w:t>
      </w:r>
    </w:p>
    <w:p w:rsidR="00D26914" w:rsidRDefault="00D26914" w:rsidP="00D26914">
      <w:pPr>
        <w:pStyle w:val="ListParagraph"/>
        <w:numPr>
          <w:ilvl w:val="0"/>
          <w:numId w:val="2"/>
        </w:numPr>
      </w:pPr>
      <w:r>
        <w:t xml:space="preserve">Click the </w:t>
      </w:r>
      <w:r w:rsidRPr="00C65874">
        <w:rPr>
          <w:b/>
        </w:rPr>
        <w:t>Add</w:t>
      </w:r>
      <w:r>
        <w:t xml:space="preserve"> button to add it to the quick access list.</w:t>
      </w:r>
    </w:p>
    <w:p w:rsidR="00D26914" w:rsidRDefault="00D26914" w:rsidP="00D26914">
      <w:r>
        <w:rPr>
          <w:noProof/>
        </w:rPr>
        <w:drawing>
          <wp:inline distT="0" distB="0" distL="0" distR="0" wp14:anchorId="27F6C827" wp14:editId="41695895">
            <wp:extent cx="3867150" cy="315951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8636" cy="3160732"/>
                    </a:xfrm>
                    <a:prstGeom prst="rect">
                      <a:avLst/>
                    </a:prstGeom>
                    <a:noFill/>
                    <a:ln>
                      <a:noFill/>
                    </a:ln>
                  </pic:spPr>
                </pic:pic>
              </a:graphicData>
            </a:graphic>
          </wp:inline>
        </w:drawing>
      </w:r>
    </w:p>
    <w:p w:rsidR="00D26914" w:rsidRDefault="00D26914" w:rsidP="00D26914"/>
    <w:p w:rsidR="00D26914" w:rsidRDefault="00D26914" w:rsidP="00D26914"/>
    <w:p w:rsidR="00D26914" w:rsidRDefault="00D26914" w:rsidP="00D26914">
      <w:r>
        <w:t xml:space="preserve">Step 3: </w:t>
      </w:r>
    </w:p>
    <w:p w:rsidR="00D26914" w:rsidRDefault="00D26914" w:rsidP="00D26914">
      <w:pPr>
        <w:pStyle w:val="ListParagraph"/>
        <w:numPr>
          <w:ilvl w:val="0"/>
          <w:numId w:val="3"/>
        </w:numPr>
      </w:pPr>
      <w:r>
        <w:t xml:space="preserve">The button to open the </w:t>
      </w:r>
      <w:r w:rsidRPr="00AE0E68">
        <w:rPr>
          <w:b/>
        </w:rPr>
        <w:t>Switchboard Manager</w:t>
      </w:r>
      <w:r>
        <w:t xml:space="preserve"> is now located on the </w:t>
      </w:r>
      <w:r w:rsidRPr="00AE0E68">
        <w:rPr>
          <w:b/>
        </w:rPr>
        <w:t>Quick Access Toolbar</w:t>
      </w:r>
      <w:r>
        <w:t>.</w:t>
      </w:r>
    </w:p>
    <w:p w:rsidR="00D26914" w:rsidRDefault="00D26914" w:rsidP="00D26914">
      <w:pPr>
        <w:pStyle w:val="ListParagraph"/>
        <w:numPr>
          <w:ilvl w:val="0"/>
          <w:numId w:val="3"/>
        </w:numPr>
      </w:pPr>
      <w:r>
        <w:t xml:space="preserve">Click on it to open the </w:t>
      </w:r>
      <w:r>
        <w:rPr>
          <w:b/>
        </w:rPr>
        <w:t>Switchboard Manager</w:t>
      </w:r>
      <w:r>
        <w:t>.</w:t>
      </w:r>
    </w:p>
    <w:p w:rsidR="00E932D9" w:rsidRDefault="00D26914" w:rsidP="004109E9">
      <w:r>
        <w:rPr>
          <w:noProof/>
        </w:rPr>
        <w:drawing>
          <wp:inline distT="0" distB="0" distL="0" distR="0" wp14:anchorId="1A4785DA" wp14:editId="44E6AA6D">
            <wp:extent cx="4133850" cy="189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850" cy="1891100"/>
                    </a:xfrm>
                    <a:prstGeom prst="rect">
                      <a:avLst/>
                    </a:prstGeom>
                    <a:noFill/>
                    <a:ln>
                      <a:noFill/>
                    </a:ln>
                  </pic:spPr>
                </pic:pic>
              </a:graphicData>
            </a:graphic>
          </wp:inline>
        </w:drawing>
      </w:r>
    </w:p>
    <w:p w:rsidR="004109E9" w:rsidRPr="004109E9" w:rsidRDefault="002D0DD4" w:rsidP="002D0DD4">
      <w:pPr>
        <w:pStyle w:val="Heading2"/>
      </w:pPr>
      <w:r>
        <w:lastRenderedPageBreak/>
        <w:t>Switchboard</w:t>
      </w:r>
      <w:r w:rsidR="00E932D9">
        <w:t xml:space="preserve"> Manager </w:t>
      </w:r>
      <w:r w:rsidR="009566FD">
        <w:t>Summary</w:t>
      </w:r>
      <w:r w:rsidR="00E932D9">
        <w:t>:</w:t>
      </w:r>
    </w:p>
    <w:p w:rsidR="00E932D9" w:rsidRDefault="00E932D9" w:rsidP="00E932D9"/>
    <w:p w:rsidR="00E932D9" w:rsidRDefault="00E932D9" w:rsidP="00E932D9">
      <w:r>
        <w:t>The switchboard manager has two main dialog boxes: The Switchboard Manager page and the Edit Switchboard page.</w:t>
      </w:r>
      <w:r>
        <w:br/>
      </w:r>
      <w:r>
        <w:br/>
        <w:t>The Switchboard Manager is the first box that launches when you launch the Switchboard Manager.  This is where you create switchboards and edit their properties (name and position on the page).</w:t>
      </w:r>
      <w:r>
        <w:br/>
      </w:r>
    </w:p>
    <w:p w:rsidR="00E932D9" w:rsidRDefault="00E932D9" w:rsidP="00E932D9">
      <w:r>
        <w:rPr>
          <w:noProof/>
        </w:rPr>
        <w:drawing>
          <wp:inline distT="0" distB="0" distL="0" distR="0" wp14:anchorId="17B00F75" wp14:editId="584DC7DB">
            <wp:extent cx="5943600" cy="191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17700"/>
                    </a:xfrm>
                    <a:prstGeom prst="rect">
                      <a:avLst/>
                    </a:prstGeom>
                    <a:noFill/>
                    <a:ln>
                      <a:noFill/>
                    </a:ln>
                  </pic:spPr>
                </pic:pic>
              </a:graphicData>
            </a:graphic>
          </wp:inline>
        </w:drawing>
      </w:r>
    </w:p>
    <w:p w:rsidR="00E932D9" w:rsidRDefault="00E932D9" w:rsidP="00E932D9"/>
    <w:p w:rsidR="00E932D9" w:rsidRPr="00B268D4" w:rsidRDefault="00E932D9" w:rsidP="00E932D9">
      <w:pPr>
        <w:rPr>
          <w:b/>
        </w:rPr>
      </w:pPr>
      <w:r>
        <w:t>If you select a switchboard and press Edit, it takes you to the Edit Switchboard page.  This is where you edit the buttons on a specific switchboard.</w:t>
      </w:r>
    </w:p>
    <w:p w:rsidR="00E932D9" w:rsidRDefault="00E932D9" w:rsidP="00E932D9">
      <w:r>
        <w:rPr>
          <w:noProof/>
        </w:rPr>
        <w:drawing>
          <wp:inline distT="0" distB="0" distL="0" distR="0" wp14:anchorId="3AF8F9EB" wp14:editId="7C9892A5">
            <wp:extent cx="5932170" cy="187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170" cy="1873250"/>
                    </a:xfrm>
                    <a:prstGeom prst="rect">
                      <a:avLst/>
                    </a:prstGeom>
                    <a:noFill/>
                    <a:ln>
                      <a:noFill/>
                    </a:ln>
                  </pic:spPr>
                </pic:pic>
              </a:graphicData>
            </a:graphic>
          </wp:inline>
        </w:drawing>
      </w:r>
    </w:p>
    <w:p w:rsidR="004109E9" w:rsidRDefault="004109E9" w:rsidP="004109E9"/>
    <w:p w:rsidR="004109E9" w:rsidRDefault="004109E9" w:rsidP="004109E9"/>
    <w:p w:rsidR="004109E9" w:rsidRDefault="004109E9" w:rsidP="004109E9"/>
    <w:p w:rsidR="00990B63" w:rsidRDefault="00990B63" w:rsidP="00611F03"/>
    <w:p w:rsidR="00851452" w:rsidRPr="00D17A78" w:rsidRDefault="00851452" w:rsidP="00851452">
      <w:pPr>
        <w:pStyle w:val="Heading2"/>
      </w:pPr>
      <w:r w:rsidRPr="00D17A78">
        <w:lastRenderedPageBreak/>
        <w:t>Display switchboard when open database</w:t>
      </w:r>
    </w:p>
    <w:p w:rsidR="00851452" w:rsidRPr="00851452" w:rsidRDefault="00851452" w:rsidP="00851452">
      <w:pPr>
        <w:pStyle w:val="ListParagraph"/>
        <w:numPr>
          <w:ilvl w:val="0"/>
          <w:numId w:val="7"/>
        </w:numPr>
        <w:spacing w:before="120" w:after="120" w:line="240" w:lineRule="auto"/>
        <w:ind w:right="240"/>
        <w:rPr>
          <w:rFonts w:eastAsia="Times New Roman" w:cstheme="minorHAnsi"/>
        </w:rPr>
      </w:pPr>
      <w:r w:rsidRPr="00851452">
        <w:rPr>
          <w:rFonts w:eastAsia="Times New Roman" w:cstheme="minorHAnsi"/>
        </w:rPr>
        <w:t xml:space="preserve">Click the </w:t>
      </w:r>
      <w:r w:rsidRPr="00851452">
        <w:rPr>
          <w:rFonts w:eastAsia="Times New Roman" w:cstheme="minorHAnsi"/>
          <w:b/>
          <w:bCs/>
        </w:rPr>
        <w:t>Microsoft Office Button</w:t>
      </w:r>
      <w:r w:rsidRPr="00851452">
        <w:rPr>
          <w:rFonts w:eastAsia="Times New Roman" w:cstheme="minorHAnsi"/>
        </w:rPr>
        <w:t xml:space="preserve"> </w:t>
      </w:r>
      <w:r w:rsidRPr="00D17A78">
        <w:rPr>
          <w:noProof/>
        </w:rPr>
        <w:drawing>
          <wp:inline distT="0" distB="0" distL="0" distR="0" wp14:anchorId="0AE20AEB" wp14:editId="1CC9837C">
            <wp:extent cx="247650" cy="247650"/>
            <wp:effectExtent l="19050" t="0" r="0" b="0"/>
            <wp:docPr id="8" name="Picture 8"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ton image"/>
                    <pic:cNvPicPr>
                      <a:picLocks noChangeAspect="1" noChangeArrowheads="1"/>
                    </pic:cNvPicPr>
                  </pic:nvPicPr>
                  <pic:blipFill>
                    <a:blip r:embed="rId19" cstate="print"/>
                    <a:srcRect/>
                    <a:stretch>
                      <a:fillRect/>
                    </a:stretch>
                  </pic:blipFill>
                  <pic:spPr bwMode="auto">
                    <a:xfrm>
                      <a:off x="0" y="0"/>
                      <a:ext cx="247650" cy="247650"/>
                    </a:xfrm>
                    <a:prstGeom prst="rect">
                      <a:avLst/>
                    </a:prstGeom>
                    <a:noFill/>
                    <a:ln w="9525">
                      <a:noFill/>
                      <a:miter lim="800000"/>
                      <a:headEnd/>
                      <a:tailEnd/>
                    </a:ln>
                  </pic:spPr>
                </pic:pic>
              </a:graphicData>
            </a:graphic>
          </wp:inline>
        </w:drawing>
      </w:r>
    </w:p>
    <w:p w:rsidR="00851452" w:rsidRPr="00851452" w:rsidRDefault="00851452" w:rsidP="00851452">
      <w:pPr>
        <w:pStyle w:val="ListParagraph"/>
        <w:numPr>
          <w:ilvl w:val="0"/>
          <w:numId w:val="7"/>
        </w:numPr>
        <w:spacing w:before="120" w:after="120" w:line="240" w:lineRule="auto"/>
        <w:ind w:right="240"/>
        <w:rPr>
          <w:rFonts w:eastAsia="Times New Roman" w:cstheme="minorHAnsi"/>
        </w:rPr>
      </w:pPr>
      <w:r w:rsidRPr="00851452">
        <w:rPr>
          <w:rFonts w:eastAsia="Times New Roman" w:cstheme="minorHAnsi"/>
        </w:rPr>
        <w:t xml:space="preserve">Click </w:t>
      </w:r>
      <w:r w:rsidRPr="00851452">
        <w:rPr>
          <w:rFonts w:eastAsia="Times New Roman" w:cstheme="minorHAnsi"/>
          <w:b/>
          <w:bCs/>
        </w:rPr>
        <w:t>Access Options</w:t>
      </w:r>
      <w:r w:rsidRPr="00851452">
        <w:rPr>
          <w:rFonts w:eastAsia="Times New Roman" w:cstheme="minorHAnsi"/>
        </w:rPr>
        <w:t xml:space="preserve">. </w:t>
      </w:r>
    </w:p>
    <w:p w:rsidR="00851452" w:rsidRPr="00851452" w:rsidRDefault="00851452" w:rsidP="00851452">
      <w:pPr>
        <w:pStyle w:val="ListParagraph"/>
        <w:numPr>
          <w:ilvl w:val="0"/>
          <w:numId w:val="7"/>
        </w:numPr>
        <w:spacing w:before="120" w:after="120" w:line="240" w:lineRule="auto"/>
        <w:ind w:right="240"/>
        <w:rPr>
          <w:rFonts w:eastAsia="Times New Roman" w:cstheme="minorHAnsi"/>
        </w:rPr>
      </w:pPr>
      <w:r w:rsidRPr="00851452">
        <w:rPr>
          <w:rFonts w:eastAsia="Times New Roman" w:cstheme="minorHAnsi"/>
        </w:rPr>
        <w:t xml:space="preserve">Click </w:t>
      </w:r>
      <w:r w:rsidRPr="00851452">
        <w:rPr>
          <w:rFonts w:eastAsia="Times New Roman" w:cstheme="minorHAnsi"/>
          <w:b/>
          <w:bCs/>
        </w:rPr>
        <w:t>Current Database</w:t>
      </w:r>
      <w:r w:rsidRPr="00851452">
        <w:rPr>
          <w:rFonts w:eastAsia="Times New Roman" w:cstheme="minorHAnsi"/>
        </w:rPr>
        <w:t xml:space="preserve">. </w:t>
      </w:r>
    </w:p>
    <w:p w:rsidR="00851452" w:rsidRPr="00851452" w:rsidRDefault="00851452" w:rsidP="00851452">
      <w:pPr>
        <w:pStyle w:val="ListParagraph"/>
        <w:numPr>
          <w:ilvl w:val="0"/>
          <w:numId w:val="7"/>
        </w:numPr>
        <w:spacing w:before="120" w:after="120" w:line="240" w:lineRule="auto"/>
        <w:ind w:right="240"/>
        <w:rPr>
          <w:rFonts w:eastAsia="Times New Roman" w:cstheme="minorHAnsi"/>
        </w:rPr>
      </w:pPr>
      <w:r w:rsidRPr="00851452">
        <w:rPr>
          <w:rFonts w:eastAsia="Times New Roman" w:cstheme="minorHAnsi"/>
        </w:rPr>
        <w:t xml:space="preserve">Select </w:t>
      </w:r>
      <w:r w:rsidRPr="00851452">
        <w:rPr>
          <w:rFonts w:eastAsia="Times New Roman" w:cstheme="minorHAnsi"/>
          <w:b/>
          <w:bCs/>
        </w:rPr>
        <w:t>Switchboard</w:t>
      </w:r>
      <w:r w:rsidRPr="00851452">
        <w:rPr>
          <w:rFonts w:eastAsia="Times New Roman" w:cstheme="minorHAnsi"/>
        </w:rPr>
        <w:t xml:space="preserve"> from the </w:t>
      </w:r>
      <w:r w:rsidRPr="00851452">
        <w:rPr>
          <w:rFonts w:eastAsia="Times New Roman" w:cstheme="minorHAnsi"/>
          <w:b/>
          <w:bCs/>
        </w:rPr>
        <w:t>Display Form</w:t>
      </w:r>
      <w:r w:rsidRPr="00851452">
        <w:rPr>
          <w:rFonts w:eastAsia="Times New Roman" w:cstheme="minorHAnsi"/>
        </w:rPr>
        <w:t xml:space="preserve"> drop-down list. </w:t>
      </w:r>
    </w:p>
    <w:p w:rsidR="00851452" w:rsidRPr="00851452" w:rsidRDefault="00851452" w:rsidP="00851452">
      <w:pPr>
        <w:pStyle w:val="ListParagraph"/>
        <w:numPr>
          <w:ilvl w:val="0"/>
          <w:numId w:val="7"/>
        </w:numPr>
        <w:spacing w:before="120" w:after="120" w:line="240" w:lineRule="auto"/>
        <w:ind w:right="240"/>
        <w:rPr>
          <w:rFonts w:eastAsia="Times New Roman" w:cstheme="minorHAnsi"/>
        </w:rPr>
      </w:pPr>
      <w:r w:rsidRPr="00851452">
        <w:rPr>
          <w:rFonts w:eastAsia="Times New Roman" w:cstheme="minorHAnsi"/>
        </w:rPr>
        <w:t xml:space="preserve">Click </w:t>
      </w:r>
      <w:r w:rsidRPr="00851452">
        <w:rPr>
          <w:rFonts w:eastAsia="Times New Roman" w:cstheme="minorHAnsi"/>
          <w:b/>
          <w:bCs/>
        </w:rPr>
        <w:t>OK</w:t>
      </w:r>
      <w:r w:rsidRPr="00851452">
        <w:rPr>
          <w:rFonts w:eastAsia="Times New Roman" w:cstheme="minorHAnsi"/>
        </w:rPr>
        <w:t xml:space="preserve">. </w:t>
      </w:r>
    </w:p>
    <w:p w:rsidR="00851452" w:rsidRDefault="00851452" w:rsidP="00851452">
      <w:pPr>
        <w:pStyle w:val="ListParagraph"/>
        <w:numPr>
          <w:ilvl w:val="0"/>
          <w:numId w:val="7"/>
        </w:numPr>
        <w:spacing w:before="120" w:after="120" w:line="240" w:lineRule="auto"/>
        <w:ind w:right="240"/>
        <w:rPr>
          <w:rFonts w:eastAsia="Times New Roman" w:cstheme="minorHAnsi"/>
        </w:rPr>
      </w:pPr>
      <w:r w:rsidRPr="00851452">
        <w:rPr>
          <w:rFonts w:eastAsia="Times New Roman" w:cstheme="minorHAnsi"/>
        </w:rPr>
        <w:t xml:space="preserve">Close the database and reopen it. </w:t>
      </w:r>
    </w:p>
    <w:p w:rsidR="00851452" w:rsidRPr="00851452" w:rsidRDefault="00851452" w:rsidP="00851452">
      <w:pPr>
        <w:pStyle w:val="ListParagraph"/>
        <w:numPr>
          <w:ilvl w:val="0"/>
          <w:numId w:val="7"/>
        </w:numPr>
        <w:spacing w:before="120" w:after="120" w:line="240" w:lineRule="auto"/>
        <w:ind w:right="240"/>
        <w:rPr>
          <w:rFonts w:eastAsia="Times New Roman" w:cstheme="minorHAnsi"/>
        </w:rPr>
      </w:pPr>
      <w:r w:rsidRPr="00851452">
        <w:rPr>
          <w:rFonts w:eastAsia="Times New Roman" w:cstheme="minorHAnsi"/>
        </w:rPr>
        <w:t>The switchboard opens automatically</w:t>
      </w:r>
    </w:p>
    <w:p w:rsidR="00851452" w:rsidRDefault="00851452" w:rsidP="002D0DD4">
      <w:pPr>
        <w:pStyle w:val="Heading2"/>
      </w:pPr>
    </w:p>
    <w:p w:rsidR="00A468F5" w:rsidRDefault="00A468F5" w:rsidP="002D0DD4">
      <w:pPr>
        <w:pStyle w:val="Heading2"/>
      </w:pPr>
      <w:r w:rsidRPr="00A468F5">
        <w:t>P</w:t>
      </w:r>
      <w:r w:rsidR="00961782">
        <w:t>assword</w:t>
      </w:r>
      <w:r w:rsidRPr="00A468F5">
        <w:t xml:space="preserve"> Protect</w:t>
      </w:r>
    </w:p>
    <w:p w:rsidR="00851452" w:rsidRDefault="00851452" w:rsidP="00851452">
      <w:pPr>
        <w:pStyle w:val="ListParagraph"/>
        <w:numPr>
          <w:ilvl w:val="0"/>
          <w:numId w:val="8"/>
        </w:numPr>
      </w:pPr>
      <w:r>
        <w:t>SAVE A BACKUP BEFORE PASSWORD PROTECTING!!!</w:t>
      </w:r>
    </w:p>
    <w:p w:rsidR="00851452" w:rsidRDefault="00851452" w:rsidP="00851452">
      <w:pPr>
        <w:pStyle w:val="ListParagraph"/>
        <w:numPr>
          <w:ilvl w:val="0"/>
          <w:numId w:val="8"/>
        </w:numPr>
      </w:pPr>
      <w:r>
        <w:t xml:space="preserve">In order to add security to the database you must open it exclusively.  To do this, make sure it is closed.  </w:t>
      </w:r>
    </w:p>
    <w:p w:rsidR="00851452" w:rsidRDefault="00851452" w:rsidP="00851452">
      <w:pPr>
        <w:pStyle w:val="ListParagraph"/>
        <w:numPr>
          <w:ilvl w:val="0"/>
          <w:numId w:val="8"/>
        </w:numPr>
      </w:pPr>
      <w:r>
        <w:t xml:space="preserve">Go to File </w:t>
      </w:r>
      <w:r>
        <w:sym w:font="Wingdings" w:char="F0E0"/>
      </w:r>
      <w:r>
        <w:t xml:space="preserve"> Open</w:t>
      </w:r>
    </w:p>
    <w:p w:rsidR="00A468F5" w:rsidRDefault="00851452">
      <w:r>
        <w:rPr>
          <w:noProof/>
        </w:rPr>
        <w:drawing>
          <wp:inline distT="0" distB="0" distL="0" distR="0">
            <wp:extent cx="1647825" cy="412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7825" cy="4124325"/>
                    </a:xfrm>
                    <a:prstGeom prst="rect">
                      <a:avLst/>
                    </a:prstGeom>
                    <a:noFill/>
                    <a:ln>
                      <a:noFill/>
                    </a:ln>
                  </pic:spPr>
                </pic:pic>
              </a:graphicData>
            </a:graphic>
          </wp:inline>
        </w:drawing>
      </w:r>
    </w:p>
    <w:p w:rsidR="00611F03" w:rsidRDefault="00611F03"/>
    <w:p w:rsidR="00A86234" w:rsidRDefault="00A86234"/>
    <w:p w:rsidR="00A86234" w:rsidRDefault="00851452" w:rsidP="00851452">
      <w:pPr>
        <w:pStyle w:val="Heading2"/>
      </w:pPr>
      <w:r w:rsidRPr="00A468F5">
        <w:lastRenderedPageBreak/>
        <w:t>P</w:t>
      </w:r>
      <w:r>
        <w:t>assword</w:t>
      </w:r>
      <w:r w:rsidRPr="00A468F5">
        <w:t xml:space="preserve"> Protect</w:t>
      </w:r>
      <w:r>
        <w:t xml:space="preserve"> </w:t>
      </w:r>
      <w:r w:rsidRPr="00851452">
        <w:rPr>
          <w:i/>
        </w:rPr>
        <w:t>(cont’d)</w:t>
      </w:r>
    </w:p>
    <w:p w:rsidR="00851452" w:rsidRDefault="00851452" w:rsidP="00851452">
      <w:pPr>
        <w:pStyle w:val="ListParagraph"/>
        <w:numPr>
          <w:ilvl w:val="0"/>
          <w:numId w:val="9"/>
        </w:numPr>
      </w:pPr>
      <w:r>
        <w:t>Highlight your file.</w:t>
      </w:r>
    </w:p>
    <w:p w:rsidR="00851452" w:rsidRDefault="00851452" w:rsidP="00851452">
      <w:pPr>
        <w:pStyle w:val="ListParagraph"/>
        <w:numPr>
          <w:ilvl w:val="0"/>
          <w:numId w:val="9"/>
        </w:numPr>
      </w:pPr>
      <w:r>
        <w:t>Click the arrow next to Open.</w:t>
      </w:r>
    </w:p>
    <w:p w:rsidR="00851452" w:rsidRDefault="00851452" w:rsidP="00851452">
      <w:pPr>
        <w:pStyle w:val="ListParagraph"/>
        <w:numPr>
          <w:ilvl w:val="0"/>
          <w:numId w:val="9"/>
        </w:numPr>
      </w:pPr>
      <w:r>
        <w:t>Choose Open Exclusively.</w:t>
      </w:r>
    </w:p>
    <w:p w:rsidR="00851452" w:rsidRDefault="00851452">
      <w:r>
        <w:rPr>
          <w:noProof/>
        </w:rPr>
        <w:drawing>
          <wp:inline distT="0" distB="0" distL="0" distR="0">
            <wp:extent cx="5934075" cy="5133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5133975"/>
                    </a:xfrm>
                    <a:prstGeom prst="rect">
                      <a:avLst/>
                    </a:prstGeom>
                    <a:noFill/>
                    <a:ln>
                      <a:noFill/>
                    </a:ln>
                  </pic:spPr>
                </pic:pic>
              </a:graphicData>
            </a:graphic>
          </wp:inline>
        </w:drawing>
      </w:r>
    </w:p>
    <w:p w:rsidR="00851452" w:rsidRDefault="00851452" w:rsidP="00851452">
      <w:pPr>
        <w:pStyle w:val="Heading2"/>
      </w:pPr>
    </w:p>
    <w:p w:rsidR="00851452" w:rsidRDefault="00851452" w:rsidP="00851452">
      <w:pPr>
        <w:pStyle w:val="Heading2"/>
      </w:pPr>
    </w:p>
    <w:p w:rsidR="00851452" w:rsidRDefault="00851452" w:rsidP="00851452">
      <w:pPr>
        <w:pStyle w:val="Heading2"/>
      </w:pPr>
    </w:p>
    <w:p w:rsidR="00851452" w:rsidRDefault="00851452" w:rsidP="00851452"/>
    <w:p w:rsidR="00851452" w:rsidRDefault="00851452" w:rsidP="00851452"/>
    <w:p w:rsidR="00851452" w:rsidRPr="00851452" w:rsidRDefault="00851452" w:rsidP="00851452"/>
    <w:p w:rsidR="00851452" w:rsidRDefault="00851452" w:rsidP="00851452">
      <w:pPr>
        <w:pStyle w:val="Heading2"/>
      </w:pPr>
      <w:r w:rsidRPr="00A468F5">
        <w:lastRenderedPageBreak/>
        <w:t>P</w:t>
      </w:r>
      <w:r>
        <w:t>assword</w:t>
      </w:r>
      <w:r w:rsidRPr="00A468F5">
        <w:t xml:space="preserve"> Protect</w:t>
      </w:r>
      <w:r>
        <w:t xml:space="preserve"> </w:t>
      </w:r>
      <w:r w:rsidRPr="00851452">
        <w:rPr>
          <w:i/>
        </w:rPr>
        <w:t>(cont’d)</w:t>
      </w:r>
    </w:p>
    <w:p w:rsidR="00851452" w:rsidRDefault="00851452" w:rsidP="00851452">
      <w:pPr>
        <w:pStyle w:val="ListParagraph"/>
        <w:numPr>
          <w:ilvl w:val="0"/>
          <w:numId w:val="10"/>
        </w:numPr>
      </w:pPr>
      <w:r>
        <w:t xml:space="preserve">Navigate to the </w:t>
      </w:r>
      <w:r w:rsidRPr="00851452">
        <w:rPr>
          <w:i/>
        </w:rPr>
        <w:t>File</w:t>
      </w:r>
      <w:r>
        <w:t xml:space="preserve"> tab again.  </w:t>
      </w:r>
    </w:p>
    <w:p w:rsidR="00851452" w:rsidRDefault="00851452" w:rsidP="00851452">
      <w:pPr>
        <w:pStyle w:val="ListParagraph"/>
        <w:numPr>
          <w:ilvl w:val="0"/>
          <w:numId w:val="10"/>
        </w:numPr>
      </w:pPr>
      <w:r>
        <w:t xml:space="preserve">Click on </w:t>
      </w:r>
      <w:r>
        <w:rPr>
          <w:i/>
        </w:rPr>
        <w:t>Encrypt with Password</w:t>
      </w:r>
      <w:r>
        <w:t>.</w:t>
      </w:r>
    </w:p>
    <w:p w:rsidR="00851452" w:rsidRDefault="00851452" w:rsidP="00851452">
      <w:pPr>
        <w:pStyle w:val="Heading2"/>
      </w:pPr>
    </w:p>
    <w:p w:rsidR="00851452" w:rsidRDefault="00851452" w:rsidP="00851452">
      <w:r>
        <w:rPr>
          <w:noProof/>
        </w:rPr>
        <w:drawing>
          <wp:inline distT="0" distB="0" distL="0" distR="0">
            <wp:extent cx="5943600" cy="4324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rsidR="00851452" w:rsidRDefault="00851452"/>
    <w:p w:rsidR="00851452" w:rsidRDefault="00851452"/>
    <w:p w:rsidR="00851452" w:rsidRDefault="00851452"/>
    <w:p w:rsidR="00A86234" w:rsidRPr="00A468F5" w:rsidRDefault="00A86234"/>
    <w:sectPr w:rsidR="00A86234" w:rsidRPr="00A46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A1E17"/>
    <w:multiLevelType w:val="hybridMultilevel"/>
    <w:tmpl w:val="40DE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35E45"/>
    <w:multiLevelType w:val="hybridMultilevel"/>
    <w:tmpl w:val="B6A2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714073"/>
    <w:multiLevelType w:val="multilevel"/>
    <w:tmpl w:val="809A3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361337"/>
    <w:multiLevelType w:val="hybridMultilevel"/>
    <w:tmpl w:val="EF30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600A77"/>
    <w:multiLevelType w:val="hybridMultilevel"/>
    <w:tmpl w:val="524A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DE6734"/>
    <w:multiLevelType w:val="hybridMultilevel"/>
    <w:tmpl w:val="E0827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B109BE"/>
    <w:multiLevelType w:val="hybridMultilevel"/>
    <w:tmpl w:val="B2D0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9E6EB1"/>
    <w:multiLevelType w:val="hybridMultilevel"/>
    <w:tmpl w:val="7F56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775A3E"/>
    <w:multiLevelType w:val="hybridMultilevel"/>
    <w:tmpl w:val="0320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715E51"/>
    <w:multiLevelType w:val="hybridMultilevel"/>
    <w:tmpl w:val="CF0C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8"/>
  </w:num>
  <w:num w:numId="6">
    <w:abstractNumId w:val="7"/>
  </w:num>
  <w:num w:numId="7">
    <w:abstractNumId w:val="4"/>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9E9"/>
    <w:rsid w:val="00271687"/>
    <w:rsid w:val="002D0DD4"/>
    <w:rsid w:val="00377E05"/>
    <w:rsid w:val="003B60A1"/>
    <w:rsid w:val="004109E9"/>
    <w:rsid w:val="00611F03"/>
    <w:rsid w:val="00716B1C"/>
    <w:rsid w:val="00851452"/>
    <w:rsid w:val="008D5BE0"/>
    <w:rsid w:val="00943DD4"/>
    <w:rsid w:val="009566FD"/>
    <w:rsid w:val="00961782"/>
    <w:rsid w:val="0097527A"/>
    <w:rsid w:val="00990B63"/>
    <w:rsid w:val="00A468F5"/>
    <w:rsid w:val="00A86234"/>
    <w:rsid w:val="00B12B00"/>
    <w:rsid w:val="00B34A7F"/>
    <w:rsid w:val="00B5563E"/>
    <w:rsid w:val="00CF06EA"/>
    <w:rsid w:val="00D26914"/>
    <w:rsid w:val="00DF7BA4"/>
    <w:rsid w:val="00E15363"/>
    <w:rsid w:val="00E932D9"/>
    <w:rsid w:val="00EC0159"/>
    <w:rsid w:val="00F8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0D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0D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69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B00"/>
    <w:rPr>
      <w:color w:val="0000FF" w:themeColor="hyperlink"/>
      <w:u w:val="single"/>
    </w:rPr>
  </w:style>
  <w:style w:type="character" w:customStyle="1" w:styleId="Heading1Char">
    <w:name w:val="Heading 1 Char"/>
    <w:basedOn w:val="DefaultParagraphFont"/>
    <w:link w:val="Heading1"/>
    <w:uiPriority w:val="9"/>
    <w:rsid w:val="002D0D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0D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8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35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2691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26914"/>
    <w:pPr>
      <w:ind w:left="720"/>
      <w:contextualSpacing/>
    </w:pPr>
  </w:style>
  <w:style w:type="paragraph" w:styleId="BalloonText">
    <w:name w:val="Balloon Text"/>
    <w:basedOn w:val="Normal"/>
    <w:link w:val="BalloonTextChar"/>
    <w:uiPriority w:val="99"/>
    <w:semiHidden/>
    <w:unhideWhenUsed/>
    <w:rsid w:val="00D26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914"/>
    <w:rPr>
      <w:rFonts w:ascii="Tahoma" w:hAnsi="Tahoma" w:cs="Tahoma"/>
      <w:sz w:val="16"/>
      <w:szCs w:val="16"/>
    </w:rPr>
  </w:style>
  <w:style w:type="paragraph" w:styleId="NoSpacing">
    <w:name w:val="No Spacing"/>
    <w:uiPriority w:val="1"/>
    <w:qFormat/>
    <w:rsid w:val="002716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0D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0D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69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B00"/>
    <w:rPr>
      <w:color w:val="0000FF" w:themeColor="hyperlink"/>
      <w:u w:val="single"/>
    </w:rPr>
  </w:style>
  <w:style w:type="character" w:customStyle="1" w:styleId="Heading1Char">
    <w:name w:val="Heading 1 Char"/>
    <w:basedOn w:val="DefaultParagraphFont"/>
    <w:link w:val="Heading1"/>
    <w:uiPriority w:val="9"/>
    <w:rsid w:val="002D0D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0D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8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35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2691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26914"/>
    <w:pPr>
      <w:ind w:left="720"/>
      <w:contextualSpacing/>
    </w:pPr>
  </w:style>
  <w:style w:type="paragraph" w:styleId="BalloonText">
    <w:name w:val="Balloon Text"/>
    <w:basedOn w:val="Normal"/>
    <w:link w:val="BalloonTextChar"/>
    <w:uiPriority w:val="99"/>
    <w:semiHidden/>
    <w:unhideWhenUsed/>
    <w:rsid w:val="00D26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914"/>
    <w:rPr>
      <w:rFonts w:ascii="Tahoma" w:hAnsi="Tahoma" w:cs="Tahoma"/>
      <w:sz w:val="16"/>
      <w:szCs w:val="16"/>
    </w:rPr>
  </w:style>
  <w:style w:type="paragraph" w:styleId="NoSpacing">
    <w:name w:val="No Spacing"/>
    <w:uiPriority w:val="1"/>
    <w:qFormat/>
    <w:rsid w:val="002716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store.com/store/msstore/pd/productID.229301900"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northwestern.onthehub.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office.microsoft.com/en-us/access/"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youtube.com/" TargetMode="External"/><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hyperlink" Target="http://office.microsoft.com/en-us/access-help/"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Daniel Prusinski</cp:lastModifiedBy>
  <cp:revision>2</cp:revision>
  <dcterms:created xsi:type="dcterms:W3CDTF">2012-11-15T22:57:00Z</dcterms:created>
  <dcterms:modified xsi:type="dcterms:W3CDTF">2012-11-15T22:57:00Z</dcterms:modified>
</cp:coreProperties>
</file>