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E36781" w:rsidRPr="00F04BBE" w:rsidRDefault="003273DA" w:rsidP="00E36781">
      <w:pPr>
        <w:jc w:val="center"/>
        <w:rPr>
          <w:rFonts w:ascii="Century Gothic" w:hAnsi="Century Gothic" w:cs="Arial"/>
          <w:color w:val="000000"/>
          <w:sz w:val="24"/>
          <w:szCs w:val="24"/>
          <w:u w:val="single"/>
        </w:rPr>
      </w:pPr>
      <w:r>
        <w:rPr>
          <w:rFonts w:ascii="Century Gothic" w:hAnsi="Century Gothic" w:cs="Arial"/>
          <w:sz w:val="24"/>
          <w:szCs w:val="24"/>
          <w:u w:val="single"/>
        </w:rPr>
        <w:t>Assignment 3</w:t>
      </w:r>
      <w:r w:rsidR="00E36781" w:rsidRPr="008D0CAD">
        <w:rPr>
          <w:rFonts w:ascii="Century Gothic" w:hAnsi="Century Gothic" w:cs="Arial"/>
          <w:sz w:val="24"/>
          <w:szCs w:val="24"/>
          <w:u w:val="single"/>
        </w:rPr>
        <w:t xml:space="preserve">: </w:t>
      </w:r>
      <w:r w:rsidR="00E36781" w:rsidRPr="008D0CAD">
        <w:rPr>
          <w:rFonts w:ascii="Century Gothic" w:hAnsi="Century Gothic" w:cs="Arial"/>
          <w:color w:val="000000"/>
          <w:sz w:val="24"/>
          <w:szCs w:val="24"/>
          <w:u w:val="single"/>
        </w:rPr>
        <w:t xml:space="preserve"> </w:t>
      </w:r>
      <w:r>
        <w:rPr>
          <w:rFonts w:ascii="Century Gothic" w:hAnsi="Century Gothic" w:cs="Arial"/>
          <w:color w:val="000000"/>
          <w:sz w:val="24"/>
          <w:szCs w:val="24"/>
          <w:u w:val="single"/>
        </w:rPr>
        <w:t>Wine Data</w:t>
      </w: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CIS 435</w:t>
      </w: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Section 56</w:t>
      </w: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Summer</w:t>
      </w:r>
      <w:r w:rsidRPr="008D0CAD">
        <w:rPr>
          <w:rFonts w:ascii="Century Gothic" w:hAnsi="Century Gothic" w:cs="Arial"/>
          <w:sz w:val="24"/>
          <w:szCs w:val="24"/>
        </w:rPr>
        <w:t xml:space="preserve"> Quarter</w:t>
      </w:r>
    </w:p>
    <w:p w:rsidR="00E36781" w:rsidRPr="008D0CAD" w:rsidRDefault="00E36781" w:rsidP="00E36781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>School of Continuing Studies</w:t>
      </w:r>
    </w:p>
    <w:p w:rsidR="00E36781" w:rsidRDefault="00E36781" w:rsidP="00E36781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Northwestern University</w:t>
      </w:r>
    </w:p>
    <w:p w:rsidR="00E36781" w:rsidRDefault="00E36781" w:rsidP="00E36781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Daniel </w:t>
      </w:r>
      <w:proofErr w:type="spellStart"/>
      <w:r>
        <w:rPr>
          <w:rFonts w:ascii="Century Gothic" w:hAnsi="Century Gothic" w:cs="Arial"/>
          <w:sz w:val="24"/>
          <w:szCs w:val="24"/>
        </w:rPr>
        <w:t>Prusinski</w:t>
      </w:r>
      <w:proofErr w:type="spellEnd"/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Business Intelligence Data Analyst</w:t>
      </w:r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Target Corporation</w:t>
      </w:r>
    </w:p>
    <w:p w:rsidR="00E36781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Minneapolis, MN</w:t>
      </w:r>
    </w:p>
    <w:p w:rsidR="00E36781" w:rsidRDefault="00E36781" w:rsidP="00E36781">
      <w:pPr>
        <w:pBdr>
          <w:bottom w:val="dotted" w:sz="24" w:space="1" w:color="auto"/>
        </w:pBdr>
        <w:rPr>
          <w:rFonts w:ascii="Century Gothic" w:hAnsi="Century Gothic" w:cs="Arial"/>
          <w:sz w:val="24"/>
          <w:szCs w:val="24"/>
        </w:rPr>
      </w:pPr>
    </w:p>
    <w:p w:rsidR="00E36781" w:rsidRDefault="00E36781" w:rsidP="00E36781">
      <w:pPr>
        <w:jc w:val="center"/>
        <w:rPr>
          <w:rFonts w:ascii="Century Gothic" w:hAnsi="Century Gothic"/>
          <w:sz w:val="24"/>
          <w:szCs w:val="24"/>
        </w:rPr>
      </w:pPr>
    </w:p>
    <w:p w:rsidR="00E36781" w:rsidRPr="008D0CAD" w:rsidRDefault="00E36781" w:rsidP="00E36781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 w:cs="Arial"/>
          <w:sz w:val="24"/>
          <w:szCs w:val="24"/>
        </w:rPr>
        <w:t>In C</w:t>
      </w:r>
      <w:r w:rsidRPr="008D0CAD">
        <w:rPr>
          <w:rFonts w:ascii="Century Gothic" w:hAnsi="Century Gothic" w:cs="Arial"/>
          <w:sz w:val="24"/>
          <w:szCs w:val="24"/>
        </w:rPr>
        <w:t xml:space="preserve">ompliance </w:t>
      </w:r>
      <w:r>
        <w:rPr>
          <w:rFonts w:ascii="Century Gothic" w:hAnsi="Century Gothic" w:cs="Arial"/>
          <w:sz w:val="24"/>
          <w:szCs w:val="24"/>
        </w:rPr>
        <w:t>with</w:t>
      </w:r>
      <w:r w:rsidRPr="008D0CAD">
        <w:rPr>
          <w:rFonts w:ascii="Century Gothic" w:hAnsi="Century Gothic" w:cs="Arial"/>
          <w:sz w:val="24"/>
          <w:szCs w:val="24"/>
        </w:rPr>
        <w:t xml:space="preserve"> Master of Science Predictive Analytics</w:t>
      </w:r>
    </w:p>
    <w:p w:rsidR="00892BB0" w:rsidRDefault="00892BB0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 w:rsidP="003273D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  <w:u w:val="single"/>
        </w:rPr>
        <w:lastRenderedPageBreak/>
        <w:t xml:space="preserve">Wine data in </w:t>
      </w:r>
      <w:proofErr w:type="spellStart"/>
      <w:r>
        <w:rPr>
          <w:rFonts w:ascii="Arial" w:eastAsia="Times New Roman" w:hAnsi="Arial" w:cs="Arial"/>
          <w:sz w:val="24"/>
          <w:szCs w:val="24"/>
          <w:u w:val="single"/>
        </w:rPr>
        <w:t>Weka</w:t>
      </w:r>
      <w:proofErr w:type="spellEnd"/>
      <w:r>
        <w:rPr>
          <w:rFonts w:ascii="Arial" w:eastAsia="Times New Roman" w:hAnsi="Arial" w:cs="Arial"/>
          <w:sz w:val="24"/>
          <w:szCs w:val="24"/>
          <w:u w:val="single"/>
        </w:rPr>
        <w:t xml:space="preserve"> using J48 classifier:</w:t>
      </w:r>
    </w:p>
    <w:p w:rsidR="00CA7B0D" w:rsidRDefault="00CA7B0D" w:rsidP="003273DA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Scheme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:weka.classifiers.trees.J48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-C 0.25 -M 2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Relation:     Wine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Instances:    178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Attributes:   14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            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Test mode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:10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>-fold cross-validation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=== Classifier model (full training set) ===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J48 pruned tree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A7B0D">
        <w:rPr>
          <w:rFonts w:ascii="Arial" w:eastAsia="Times New Roman" w:hAnsi="Arial" w:cs="Arial"/>
          <w:sz w:val="24"/>
          <w:szCs w:val="24"/>
        </w:rPr>
        <w:t>Flavanoids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&lt;= 1.57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&lt;= 3.8: B (13.0)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&gt; 3.8: C (49.0/1.0)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A7B0D">
        <w:rPr>
          <w:rFonts w:ascii="Arial" w:eastAsia="Times New Roman" w:hAnsi="Arial" w:cs="Arial"/>
          <w:sz w:val="24"/>
          <w:szCs w:val="24"/>
        </w:rPr>
        <w:t>Flavanoids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&gt; 1.57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Proline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&lt;= 720: B (54.0/1.0)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Proline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&gt; 720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&lt;= 3.4: B (4.0)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|   |   </w:t>
      </w:r>
      <w:proofErr w:type="spellStart"/>
      <w:r w:rsidRPr="00CA7B0D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  <w:r w:rsidRPr="00CA7B0D">
        <w:rPr>
          <w:rFonts w:ascii="Arial" w:eastAsia="Times New Roman" w:hAnsi="Arial" w:cs="Arial"/>
          <w:sz w:val="24"/>
          <w:szCs w:val="24"/>
        </w:rPr>
        <w:t xml:space="preserve"> &gt; 3.4: A (58.0)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Number of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Leaves  :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</w:t>
      </w:r>
      <w:r w:rsidRPr="00CA7B0D">
        <w:rPr>
          <w:rFonts w:ascii="Arial" w:eastAsia="Times New Roman" w:hAnsi="Arial" w:cs="Arial"/>
          <w:sz w:val="24"/>
          <w:szCs w:val="24"/>
        </w:rPr>
        <w:tab/>
        <w:t>5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Size of the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tree :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</w:t>
      </w:r>
      <w:r w:rsidRPr="00CA7B0D">
        <w:rPr>
          <w:rFonts w:ascii="Arial" w:eastAsia="Times New Roman" w:hAnsi="Arial" w:cs="Arial"/>
          <w:sz w:val="24"/>
          <w:szCs w:val="24"/>
        </w:rPr>
        <w:tab/>
        <w:t>9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Time taken to build model: 0.09 seconds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=== Stratified cross-validation ===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=== Summary ===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Correctly Classified Instances         167               93.8202 %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Incorrectly Classified Instances        11                6.1798 %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Kappa statistic                          0.9058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Mean absolute error                      0.0486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Root mean squared error                  0.2019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Relative absolute error                 11.0723 %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Root relative squared error             43.0865 %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Total Number of Instances              178     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=== Detailed Accuracy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By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Class ===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             TP Rate   FP Rate   Precision  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Recall  F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>-Measure   ROC Area  Class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               0.983     0.034      0.935     0.983     0.959      0.977    A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               0.944     0.056      0.918     0.944     0.931      0.937    B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lastRenderedPageBreak/>
        <w:t xml:space="preserve">                 0.875     0.008      0.977     0.875     0.923      0.946    C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CA7B0D">
        <w:rPr>
          <w:rFonts w:ascii="Arial" w:eastAsia="Times New Roman" w:hAnsi="Arial" w:cs="Arial"/>
          <w:sz w:val="24"/>
          <w:szCs w:val="24"/>
        </w:rPr>
        <w:t>Weighted Avg.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   0.938     0.036      0.94      0.938     0.938      0.953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>=== Confusion Matrix ===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a  b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 c   &lt;-- classified as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58  1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 0 |  a = A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3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67  1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|  b = B</w:t>
      </w: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A7B0D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CA7B0D">
        <w:rPr>
          <w:rFonts w:ascii="Arial" w:eastAsia="Times New Roman" w:hAnsi="Arial" w:cs="Arial"/>
          <w:sz w:val="24"/>
          <w:szCs w:val="24"/>
        </w:rPr>
        <w:t>1  5</w:t>
      </w:r>
      <w:proofErr w:type="gramEnd"/>
      <w:r w:rsidRPr="00CA7B0D">
        <w:rPr>
          <w:rFonts w:ascii="Arial" w:eastAsia="Times New Roman" w:hAnsi="Arial" w:cs="Arial"/>
          <w:sz w:val="24"/>
          <w:szCs w:val="24"/>
        </w:rPr>
        <w:t xml:space="preserve"> 42 |  c = C</w:t>
      </w:r>
    </w:p>
    <w:p w:rsidR="00CA7B0D" w:rsidRDefault="00CA7B0D" w:rsidP="003273D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Default="00CA7B0D" w:rsidP="003273D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P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Wine data in </w:t>
      </w:r>
      <w:proofErr w:type="spellStart"/>
      <w:r w:rsidRPr="00CA7B0D">
        <w:rPr>
          <w:rFonts w:ascii="Arial" w:eastAsia="Times New Roman" w:hAnsi="Arial" w:cs="Arial"/>
          <w:sz w:val="24"/>
          <w:szCs w:val="24"/>
          <w:u w:val="single"/>
        </w:rPr>
        <w:t>Weka</w:t>
      </w:r>
      <w:proofErr w:type="spellEnd"/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 using </w:t>
      </w:r>
      <w:proofErr w:type="spellStart"/>
      <w:r w:rsidRPr="00CA7B0D">
        <w:rPr>
          <w:rFonts w:ascii="Arial" w:hAnsi="Arial" w:cs="Arial"/>
          <w:sz w:val="24"/>
          <w:szCs w:val="24"/>
          <w:u w:val="single"/>
        </w:rPr>
        <w:t>NaiveBayesSimple</w:t>
      </w:r>
      <w:proofErr w:type="spellEnd"/>
      <w:r w:rsidRPr="00CA7B0D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CA7B0D" w:rsidRPr="003273DA" w:rsidRDefault="00CA7B0D" w:rsidP="003273D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Default="00CA7B0D" w:rsidP="00CA7B0D">
      <w:pPr>
        <w:spacing w:after="0"/>
      </w:pPr>
      <w:r>
        <w:t>=== Run information ===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Scheme</w:t>
      </w:r>
      <w:proofErr w:type="gramStart"/>
      <w:r>
        <w:t>:weka.classifiers.bayes.NaiveBayes</w:t>
      </w:r>
      <w:proofErr w:type="spellEnd"/>
      <w:proofErr w:type="gramEnd"/>
      <w:r>
        <w:t xml:space="preserve"> </w:t>
      </w:r>
    </w:p>
    <w:p w:rsidR="00CA7B0D" w:rsidRDefault="00CA7B0D" w:rsidP="00CA7B0D">
      <w:pPr>
        <w:spacing w:after="0"/>
      </w:pPr>
      <w:r>
        <w:t>Relation:     Wine</w:t>
      </w:r>
    </w:p>
    <w:p w:rsidR="00CA7B0D" w:rsidRDefault="00CA7B0D" w:rsidP="00CA7B0D">
      <w:pPr>
        <w:spacing w:after="0"/>
      </w:pPr>
      <w:r>
        <w:t>Instances:    178</w:t>
      </w:r>
    </w:p>
    <w:p w:rsidR="00CA7B0D" w:rsidRDefault="00CA7B0D" w:rsidP="00CA7B0D">
      <w:pPr>
        <w:spacing w:after="0"/>
      </w:pPr>
      <w:r>
        <w:t>Attributes:   14</w:t>
      </w:r>
    </w:p>
    <w:p w:rsidR="00CA7B0D" w:rsidRDefault="00CA7B0D" w:rsidP="00CA7B0D">
      <w:pPr>
        <w:spacing w:after="0"/>
      </w:pPr>
      <w:r>
        <w:t xml:space="preserve">            </w:t>
      </w:r>
    </w:p>
    <w:p w:rsidR="00CA7B0D" w:rsidRDefault="00CA7B0D" w:rsidP="00CA7B0D">
      <w:pPr>
        <w:spacing w:after="0"/>
      </w:pPr>
      <w:r>
        <w:t>Test mode</w:t>
      </w:r>
      <w:proofErr w:type="gramStart"/>
      <w:r>
        <w:t>:10</w:t>
      </w:r>
      <w:proofErr w:type="gramEnd"/>
      <w:r>
        <w:t>-fold cross-validation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=== Classifier model (full training set) ===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Naive Bayes Classifier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 xml:space="preserve">                           Class</w:t>
      </w:r>
    </w:p>
    <w:p w:rsidR="00CA7B0D" w:rsidRDefault="00CA7B0D" w:rsidP="00CA7B0D">
      <w:pPr>
        <w:spacing w:after="0"/>
      </w:pPr>
      <w:r>
        <w:t>Attribute                      A         B         C</w:t>
      </w:r>
    </w:p>
    <w:p w:rsidR="00CA7B0D" w:rsidRDefault="00CA7B0D" w:rsidP="00CA7B0D">
      <w:pPr>
        <w:spacing w:after="0"/>
      </w:pPr>
      <w:r>
        <w:t xml:space="preserve">                          (0.33)     (0.4)    (0.27)</w:t>
      </w:r>
    </w:p>
    <w:p w:rsidR="00CA7B0D" w:rsidRDefault="00CA7B0D" w:rsidP="00CA7B0D">
      <w:pPr>
        <w:spacing w:after="0"/>
      </w:pPr>
      <w:r>
        <w:t>=====================================================</w:t>
      </w:r>
    </w:p>
    <w:p w:rsidR="00CA7B0D" w:rsidRDefault="00CA7B0D" w:rsidP="00CA7B0D">
      <w:pPr>
        <w:spacing w:after="0"/>
      </w:pPr>
      <w:r>
        <w:t>Alcohol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13.7434   12.2782   13.1537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0.4587    0.5351    0.5252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0.0304    0.0304    0.0304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Malic_Acid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2.0115    1.9329    3.3334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0.6824    1.0078    1.0749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0.0383    0.0383    0.0383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Ash</w:t>
      </w:r>
    </w:p>
    <w:p w:rsidR="00CA7B0D" w:rsidRDefault="00CA7B0D" w:rsidP="00CA7B0D">
      <w:pPr>
        <w:spacing w:after="0"/>
      </w:pPr>
      <w:r>
        <w:lastRenderedPageBreak/>
        <w:t xml:space="preserve">  </w:t>
      </w:r>
      <w:proofErr w:type="gramStart"/>
      <w:r>
        <w:t>mean</w:t>
      </w:r>
      <w:proofErr w:type="gramEnd"/>
      <w:r>
        <w:t xml:space="preserve">                     2.4555    2.2451    2.4354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0.2253    0.3139    0.1817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 0.024     0.024     0.024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Ash_Alcalinity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17.0506   20.2594   21.4208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2.5279    3.3209    2.2327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0.3129    0.3129    0.3129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Magnesium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106.3338   94.5915   99.2981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10.4831   16.6495   10.8441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1.7692    1.7692    1.7692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Total_Phenols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2.8396    2.2618     1.681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0.3357    0.5412    0.3553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0.0302    0.0302    0.0302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Flavanoids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 2.983    2.0793    0.7802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0.3944    0.7013    0.2896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0.0362    0.0362    0.0362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Nonflavanoid_Phenols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0.2908    0.3646    0.4478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0.0701    0.1229     0.123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0.0139    0.0139    0.0139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Proanthocyanins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1.8982     1.631    1.1518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0.4095    0.5992    0.4046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0.0317    0.0317    0.0317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Color_Intensity</w:t>
      </w:r>
      <w:proofErr w:type="spellEnd"/>
    </w:p>
    <w:p w:rsidR="00CA7B0D" w:rsidRDefault="00CA7B0D" w:rsidP="00CA7B0D">
      <w:pPr>
        <w:spacing w:after="0"/>
      </w:pPr>
      <w:r>
        <w:lastRenderedPageBreak/>
        <w:t xml:space="preserve">  </w:t>
      </w:r>
      <w:proofErr w:type="gramStart"/>
      <w:r>
        <w:t>mean</w:t>
      </w:r>
      <w:proofErr w:type="gramEnd"/>
      <w:r>
        <w:t xml:space="preserve">                     5.5241    3.0796    7.3996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1.2265    0.9159    2.2849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0.0895    0.0895    0.0895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Hue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1.0611    1.0559    0.6836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0.1151    0.2013    0.1129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 0.016     0.016     0.016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OD280_OD315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   3.1579    2.7843    1.6842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  0.3543    0.4923    0.2688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 0.0226    0.0226    0.0226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proofErr w:type="spellStart"/>
      <w:r>
        <w:t>Proline</w:t>
      </w:r>
      <w:proofErr w:type="spellEnd"/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mean</w:t>
      </w:r>
      <w:proofErr w:type="gramEnd"/>
      <w:r>
        <w:t xml:space="preserve">                  1115.8573  519.8261   629.683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std. dev.</w:t>
      </w:r>
      <w:proofErr w:type="gramEnd"/>
      <w:r>
        <w:t xml:space="preserve">              </w:t>
      </w:r>
      <w:proofErr w:type="gramStart"/>
      <w:r>
        <w:t>220.0034  154.7719</w:t>
      </w:r>
      <w:proofErr w:type="gramEnd"/>
      <w:r>
        <w:t xml:space="preserve">  113.0791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weight</w:t>
      </w:r>
      <w:proofErr w:type="gramEnd"/>
      <w:r>
        <w:t xml:space="preserve"> sum                   59        71        48</w:t>
      </w: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precision</w:t>
      </w:r>
      <w:proofErr w:type="gramEnd"/>
      <w:r>
        <w:t xml:space="preserve">               11.6833   11.6833   11.6833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Time taken to build model: 0.01 seconds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=== Stratified cross-validation ===</w:t>
      </w:r>
    </w:p>
    <w:p w:rsidR="00CA7B0D" w:rsidRDefault="00CA7B0D" w:rsidP="00CA7B0D">
      <w:pPr>
        <w:spacing w:after="0"/>
      </w:pPr>
      <w:r>
        <w:t>=== Summary ===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Correctly Classified Instances         172               96.6292 %</w:t>
      </w:r>
    </w:p>
    <w:p w:rsidR="00CA7B0D" w:rsidRDefault="00CA7B0D" w:rsidP="00CA7B0D">
      <w:pPr>
        <w:spacing w:after="0"/>
      </w:pPr>
      <w:r>
        <w:t>Incorrectly Classified Instances         6                3.3708 %</w:t>
      </w:r>
    </w:p>
    <w:p w:rsidR="00CA7B0D" w:rsidRDefault="00CA7B0D" w:rsidP="00CA7B0D">
      <w:pPr>
        <w:spacing w:after="0"/>
      </w:pPr>
      <w:r>
        <w:t>Kappa statistic                          0.9489</w:t>
      </w:r>
    </w:p>
    <w:p w:rsidR="00CA7B0D" w:rsidRDefault="00CA7B0D" w:rsidP="00CA7B0D">
      <w:pPr>
        <w:spacing w:after="0"/>
      </w:pPr>
      <w:r>
        <w:t>Mean absolute error                      0.0217</w:t>
      </w:r>
    </w:p>
    <w:p w:rsidR="00CA7B0D" w:rsidRDefault="00CA7B0D" w:rsidP="00CA7B0D">
      <w:pPr>
        <w:spacing w:after="0"/>
      </w:pPr>
      <w:r>
        <w:t>Root mean squared error                  0.1294</w:t>
      </w:r>
    </w:p>
    <w:p w:rsidR="00CA7B0D" w:rsidRDefault="00CA7B0D" w:rsidP="00CA7B0D">
      <w:pPr>
        <w:spacing w:after="0"/>
      </w:pPr>
      <w:r>
        <w:t>Relative absolute error                  4.9371 %</w:t>
      </w:r>
    </w:p>
    <w:p w:rsidR="00CA7B0D" w:rsidRDefault="00CA7B0D" w:rsidP="00CA7B0D">
      <w:pPr>
        <w:spacing w:after="0"/>
      </w:pPr>
      <w:r>
        <w:t>Root relative squared error             27.6176 %</w:t>
      </w:r>
    </w:p>
    <w:p w:rsidR="00CA7B0D" w:rsidRDefault="00CA7B0D" w:rsidP="00CA7B0D">
      <w:pPr>
        <w:spacing w:after="0"/>
      </w:pPr>
      <w:r>
        <w:t xml:space="preserve">Total Number of Instances              178     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:rsidR="00CA7B0D" w:rsidRDefault="00CA7B0D" w:rsidP="00CA7B0D">
      <w:pPr>
        <w:spacing w:after="0"/>
      </w:pPr>
      <w:r>
        <w:lastRenderedPageBreak/>
        <w:t xml:space="preserve">                 0.949     0          1         0.949     0.974      0.998    A</w:t>
      </w:r>
    </w:p>
    <w:p w:rsidR="00CA7B0D" w:rsidRDefault="00CA7B0D" w:rsidP="00CA7B0D">
      <w:pPr>
        <w:spacing w:after="0"/>
      </w:pPr>
      <w:r>
        <w:t xml:space="preserve">                 0.958     0.028      0.958     0.958     0.958      0.997    B</w:t>
      </w:r>
    </w:p>
    <w:p w:rsidR="00CA7B0D" w:rsidRDefault="00CA7B0D" w:rsidP="00CA7B0D">
      <w:pPr>
        <w:spacing w:after="0"/>
      </w:pPr>
      <w:r>
        <w:t xml:space="preserve">                 1         0.023      0.941     1         0.97       1        C</w:t>
      </w:r>
    </w:p>
    <w:p w:rsidR="00CA7B0D" w:rsidRDefault="00CA7B0D" w:rsidP="00CA7B0D">
      <w:pPr>
        <w:spacing w:after="0"/>
      </w:pPr>
      <w:proofErr w:type="gramStart"/>
      <w:r>
        <w:t>Weighted Avg.</w:t>
      </w:r>
      <w:proofErr w:type="gramEnd"/>
      <w:r>
        <w:t xml:space="preserve">    0.966     0.017      0.967     0.966     0.966      0.998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>=== Confusion Matrix ===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/>
      </w:pPr>
      <w:r>
        <w:t xml:space="preserve">  </w:t>
      </w:r>
      <w:proofErr w:type="gramStart"/>
      <w:r>
        <w:t>a  b</w:t>
      </w:r>
      <w:proofErr w:type="gramEnd"/>
      <w:r>
        <w:t xml:space="preserve">  c   &lt;-- classified as</w:t>
      </w:r>
    </w:p>
    <w:p w:rsidR="00CA7B0D" w:rsidRDefault="00CA7B0D" w:rsidP="00CA7B0D">
      <w:pPr>
        <w:spacing w:after="0"/>
      </w:pPr>
      <w:r>
        <w:t xml:space="preserve"> </w:t>
      </w:r>
      <w:proofErr w:type="gramStart"/>
      <w:r>
        <w:t>56  3</w:t>
      </w:r>
      <w:proofErr w:type="gramEnd"/>
      <w:r>
        <w:t xml:space="preserve">  0 |  a = A</w:t>
      </w:r>
    </w:p>
    <w:p w:rsidR="00CA7B0D" w:rsidRDefault="00CA7B0D" w:rsidP="00CA7B0D">
      <w:pPr>
        <w:spacing w:after="0"/>
      </w:pPr>
      <w:r>
        <w:t xml:space="preserve">  0 </w:t>
      </w:r>
      <w:proofErr w:type="gramStart"/>
      <w:r>
        <w:t>68  3</w:t>
      </w:r>
      <w:proofErr w:type="gramEnd"/>
      <w:r>
        <w:t xml:space="preserve"> |  b = B</w:t>
      </w:r>
    </w:p>
    <w:p w:rsidR="00CA7B0D" w:rsidRDefault="00CA7B0D" w:rsidP="00CA7B0D">
      <w:pPr>
        <w:pStyle w:val="ListParagraph"/>
        <w:numPr>
          <w:ilvl w:val="0"/>
          <w:numId w:val="1"/>
        </w:numPr>
        <w:spacing w:after="0"/>
      </w:pPr>
      <w:r>
        <w:t>0 48 |  c = C</w:t>
      </w:r>
    </w:p>
    <w:p w:rsidR="00CA7B0D" w:rsidRDefault="00CA7B0D" w:rsidP="00CA7B0D">
      <w:pPr>
        <w:spacing w:after="0"/>
      </w:pPr>
    </w:p>
    <w:p w:rsid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A7B0D" w:rsidRDefault="00CA7B0D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Wine data in </w:t>
      </w:r>
      <w:proofErr w:type="spellStart"/>
      <w:r w:rsidRPr="00CA7B0D">
        <w:rPr>
          <w:rFonts w:ascii="Arial" w:eastAsia="Times New Roman" w:hAnsi="Arial" w:cs="Arial"/>
          <w:sz w:val="24"/>
          <w:szCs w:val="24"/>
          <w:u w:val="single"/>
        </w:rPr>
        <w:t>Weka</w:t>
      </w:r>
      <w:proofErr w:type="spellEnd"/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 using </w:t>
      </w:r>
      <w:r w:rsidR="003E6998" w:rsidRPr="003E6998">
        <w:rPr>
          <w:rFonts w:ascii="Arial" w:hAnsi="Arial" w:cs="Arial"/>
          <w:sz w:val="24"/>
          <w:szCs w:val="24"/>
          <w:u w:val="single"/>
        </w:rPr>
        <w:t>IBK (</w:t>
      </w:r>
      <w:proofErr w:type="spellStart"/>
      <w:r w:rsidR="003E6998" w:rsidRPr="003E6998">
        <w:rPr>
          <w:rFonts w:ascii="Arial" w:hAnsi="Arial" w:cs="Arial"/>
          <w:sz w:val="24"/>
          <w:szCs w:val="24"/>
          <w:u w:val="single"/>
        </w:rPr>
        <w:t>kNN</w:t>
      </w:r>
      <w:proofErr w:type="spellEnd"/>
      <w:r w:rsidR="003E6998" w:rsidRPr="003E6998">
        <w:rPr>
          <w:rFonts w:ascii="Arial" w:hAnsi="Arial" w:cs="Arial"/>
          <w:sz w:val="24"/>
          <w:szCs w:val="24"/>
          <w:u w:val="single"/>
        </w:rPr>
        <w:t xml:space="preserve"> algorithm)</w:t>
      </w:r>
      <w:r w:rsidRPr="00CA7B0D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E6998">
        <w:rPr>
          <w:rFonts w:ascii="Arial" w:eastAsia="Times New Roman" w:hAnsi="Arial" w:cs="Arial"/>
          <w:sz w:val="24"/>
          <w:szCs w:val="24"/>
        </w:rPr>
        <w:t>Scheme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:weka.classifiers.lazy.IBk</w:t>
      </w:r>
      <w:proofErr w:type="spellEnd"/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-K 1 -W 0 -A "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weka.core.neighboursearch.LinearNNSearch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 xml:space="preserve"> -A \"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weka.core.EuclideanDistance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 xml:space="preserve"> -R first-last\""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Relation:     Wine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Instances:    178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Attributes:   14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Test mode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:10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>-fold cross-validation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Classifier model (full training set)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IB1 instance-based classifier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E6998">
        <w:rPr>
          <w:rFonts w:ascii="Arial" w:eastAsia="Times New Roman" w:hAnsi="Arial" w:cs="Arial"/>
          <w:sz w:val="24"/>
          <w:szCs w:val="24"/>
        </w:rPr>
        <w:t>using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1 nearest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neighbour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>(s) for classification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Time taken to build model: 0 seconds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Stratified cross-validation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Summary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Correctly Classified Instances         169               94.9438 %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Incorrectly Classified Instances         9                5.0562 %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Kappa statistic                          0.9238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Mean absolute error                      0.0413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Root mean squared error                  0.1821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Relative absolute error                  9.3973 %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Root relative squared error             38.8682 %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Total Number of Instances              178     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=== Detailed Accuracy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By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Class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lastRenderedPageBreak/>
        <w:t xml:space="preserve">               TP Rate   FP Rate   Precision 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Recall  F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>-Measure   ROC Area  Class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1         0.042      0.922     1         0.959      0.983    A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0.873     0          1         0.873     0.932      0.941    B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1         0.031      0.923     1         0.96       0.983    C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E6998">
        <w:rPr>
          <w:rFonts w:ascii="Arial" w:eastAsia="Times New Roman" w:hAnsi="Arial" w:cs="Arial"/>
          <w:sz w:val="24"/>
          <w:szCs w:val="24"/>
        </w:rPr>
        <w:t>Weighted Avg.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  0.949     0.022      0.953     0.949     0.949      0.966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Confusion Matrix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a  b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c   &lt;-- classified as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59  0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0 |  a = A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5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62  4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|  b = B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0  0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48 |  c = C</w:t>
      </w:r>
    </w:p>
    <w:p w:rsidR="003E6998" w:rsidRPr="003E6998" w:rsidRDefault="003E6998" w:rsidP="00CA7B0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Wine data in </w:t>
      </w:r>
      <w:proofErr w:type="spellStart"/>
      <w:r w:rsidRPr="00CA7B0D">
        <w:rPr>
          <w:rFonts w:ascii="Arial" w:eastAsia="Times New Roman" w:hAnsi="Arial" w:cs="Arial"/>
          <w:sz w:val="24"/>
          <w:szCs w:val="24"/>
          <w:u w:val="single"/>
        </w:rPr>
        <w:t>Weka</w:t>
      </w:r>
      <w:proofErr w:type="spellEnd"/>
      <w:r w:rsidRPr="00CA7B0D">
        <w:rPr>
          <w:rFonts w:ascii="Arial" w:eastAsia="Times New Roman" w:hAnsi="Arial" w:cs="Arial"/>
          <w:sz w:val="24"/>
          <w:szCs w:val="24"/>
          <w:u w:val="single"/>
        </w:rPr>
        <w:t xml:space="preserve"> using </w:t>
      </w:r>
      <w:proofErr w:type="spellStart"/>
      <w:r w:rsidRPr="003E6998">
        <w:rPr>
          <w:rFonts w:ascii="Arial" w:hAnsi="Arial" w:cs="Arial"/>
          <w:sz w:val="24"/>
          <w:szCs w:val="24"/>
          <w:u w:val="single"/>
        </w:rPr>
        <w:t>jRP</w:t>
      </w:r>
      <w:proofErr w:type="spellEnd"/>
      <w:r w:rsidRPr="00CA7B0D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Run information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E6998">
        <w:rPr>
          <w:rFonts w:ascii="Arial" w:eastAsia="Times New Roman" w:hAnsi="Arial" w:cs="Arial"/>
          <w:sz w:val="24"/>
          <w:szCs w:val="24"/>
        </w:rPr>
        <w:t>Scheme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:weka.classifiers.rules.JRip</w:t>
      </w:r>
      <w:proofErr w:type="spellEnd"/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-F 3 -N 2.0 -O 2 -S 1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Relation:     Wine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Instances:    178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Attributes:   14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Alcohol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Malic_Acid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Ash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Ash_Alcalinity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Magnesium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Total_Phenols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Flavanoids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Nonflavanoid_Phenols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Proanthocyanins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Hue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OD280_OD315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Proline</w:t>
      </w:r>
      <w:proofErr w:type="spellEnd"/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Type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Test mode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:10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>-fold cross-validation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Classifier model (full training set)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JRIP rules: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===========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Flavanoids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 xml:space="preserve"> &lt;= 1.39) and (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Color_Intensity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 xml:space="preserve"> &gt;= 4) =&gt; Type=C (46.0/0.0)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(OD280_OD315 &lt;= 1.3) =&gt; Type=C (2.0/0.0)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3E6998">
        <w:rPr>
          <w:rFonts w:ascii="Arial" w:eastAsia="Times New Roman" w:hAnsi="Arial" w:cs="Arial"/>
          <w:sz w:val="24"/>
          <w:szCs w:val="24"/>
        </w:rPr>
        <w:t>Proline</w:t>
      </w:r>
      <w:proofErr w:type="spellEnd"/>
      <w:r w:rsidRPr="003E6998">
        <w:rPr>
          <w:rFonts w:ascii="Arial" w:eastAsia="Times New Roman" w:hAnsi="Arial" w:cs="Arial"/>
          <w:sz w:val="24"/>
          <w:szCs w:val="24"/>
        </w:rPr>
        <w:t xml:space="preserve"> &gt;= 760) =&gt; Type=A (61.0/4.0)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lastRenderedPageBreak/>
        <w:t xml:space="preserve"> =&gt; Type=B (69.0/2.0)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Number of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Rules :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4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Time taken to build model: 0.05 seconds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Stratified cross-validation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Summary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Correctly Classified Instances         167               93.8202 %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Incorrectly Classified Instances        11                6.1798 %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Kappa statistic                          0.9059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Mean absolute error                      0.048 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Root mean squared error                  0.1991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Relative absolute error                 10.9333 %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Root relative squared error             42.4986 %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Total Number of Instances              178     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=== Detailed Accuracy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By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Class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TP Rate   FP Rate   Precision 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Recall  F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>-Measure   ROC Area  Class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0.932     0.034      0.932     0.932     0.932      0.973    A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0.944     0.056      0.918     0.944     0.931      0.97     B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               0.938     0.008      0.978     0.938     0.957      0.97     C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3E6998">
        <w:rPr>
          <w:rFonts w:ascii="Arial" w:eastAsia="Times New Roman" w:hAnsi="Arial" w:cs="Arial"/>
          <w:sz w:val="24"/>
          <w:szCs w:val="24"/>
        </w:rPr>
        <w:t>Weighted Avg.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  0.938     0.036      0.939     0.938     0.938      0.971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>=== Confusion Matrix ===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a  b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c   &lt;-- classified as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55  4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 0 |  a = A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3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67  1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|  b = B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6998">
        <w:rPr>
          <w:rFonts w:ascii="Arial" w:eastAsia="Times New Roman" w:hAnsi="Arial" w:cs="Arial"/>
          <w:sz w:val="24"/>
          <w:szCs w:val="24"/>
        </w:rPr>
        <w:t xml:space="preserve">  </w:t>
      </w:r>
      <w:proofErr w:type="gramStart"/>
      <w:r w:rsidRPr="003E6998">
        <w:rPr>
          <w:rFonts w:ascii="Arial" w:eastAsia="Times New Roman" w:hAnsi="Arial" w:cs="Arial"/>
          <w:sz w:val="24"/>
          <w:szCs w:val="24"/>
        </w:rPr>
        <w:t>1  2</w:t>
      </w:r>
      <w:proofErr w:type="gramEnd"/>
      <w:r w:rsidRPr="003E6998">
        <w:rPr>
          <w:rFonts w:ascii="Arial" w:eastAsia="Times New Roman" w:hAnsi="Arial" w:cs="Arial"/>
          <w:sz w:val="24"/>
          <w:szCs w:val="24"/>
        </w:rPr>
        <w:t xml:space="preserve"> 45 |  c = C</w:t>
      </w:r>
    </w:p>
    <w:p w:rsidR="003E6998" w:rsidRPr="003E6998" w:rsidRDefault="003E6998" w:rsidP="003E699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CA7B0D" w:rsidRDefault="00CA7B0D" w:rsidP="00CA7B0D">
      <w:pPr>
        <w:spacing w:after="0"/>
      </w:pPr>
    </w:p>
    <w:p w:rsidR="003273DA" w:rsidRDefault="003273DA" w:rsidP="00CA7B0D">
      <w:pPr>
        <w:spacing w:after="0"/>
      </w:pPr>
    </w:p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p w:rsidR="003273DA" w:rsidRDefault="003273DA"/>
    <w:sectPr w:rsidR="0032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128"/>
    <w:multiLevelType w:val="hybridMultilevel"/>
    <w:tmpl w:val="BA56F990"/>
    <w:lvl w:ilvl="0" w:tplc="8CD8D152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81"/>
    <w:rsid w:val="003273DA"/>
    <w:rsid w:val="003E6998"/>
    <w:rsid w:val="00892BB0"/>
    <w:rsid w:val="00CA7B0D"/>
    <w:rsid w:val="00E3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2</cp:revision>
  <dcterms:created xsi:type="dcterms:W3CDTF">2013-07-16T22:09:00Z</dcterms:created>
  <dcterms:modified xsi:type="dcterms:W3CDTF">2013-07-16T22:36:00Z</dcterms:modified>
</cp:coreProperties>
</file>