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BB0" w:rsidRDefault="00B800AC">
      <w:pPr>
        <w:rPr>
          <w:rFonts w:ascii="Arial" w:hAnsi="Arial" w:cs="Arial"/>
          <w:sz w:val="24"/>
          <w:szCs w:val="24"/>
        </w:rPr>
      </w:pPr>
      <w:r>
        <w:rPr>
          <w:rFonts w:ascii="Arial" w:hAnsi="Arial" w:cs="Arial"/>
          <w:sz w:val="24"/>
          <w:szCs w:val="24"/>
        </w:rPr>
        <w:t xml:space="preserve">The data set I am using for this discussion is the Breast Cancer data set. There are ten variables and red signifies patients that have cancer. </w:t>
      </w:r>
    </w:p>
    <w:p w:rsidR="00B800AC" w:rsidRDefault="00B800AC" w:rsidP="00B800AC">
      <w:pPr>
        <w:jc w:val="center"/>
        <w:rPr>
          <w:noProof/>
        </w:rPr>
      </w:pPr>
      <w:r>
        <w:rPr>
          <w:noProof/>
        </w:rPr>
        <w:drawing>
          <wp:inline distT="0" distB="0" distL="0" distR="0" wp14:anchorId="17423C05" wp14:editId="63054C41">
            <wp:extent cx="6450048" cy="42882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13" t="12264" r="21197" b="30661"/>
                    <a:stretch/>
                  </pic:blipFill>
                  <pic:spPr bwMode="auto">
                    <a:xfrm>
                      <a:off x="0" y="0"/>
                      <a:ext cx="6462825" cy="4296715"/>
                    </a:xfrm>
                    <a:prstGeom prst="rect">
                      <a:avLst/>
                    </a:prstGeom>
                    <a:ln>
                      <a:noFill/>
                    </a:ln>
                    <a:extLst>
                      <a:ext uri="{53640926-AAD7-44D8-BBD7-CCE9431645EC}">
                        <a14:shadowObscured xmlns:a14="http://schemas.microsoft.com/office/drawing/2010/main"/>
                      </a:ext>
                    </a:extLst>
                  </pic:spPr>
                </pic:pic>
              </a:graphicData>
            </a:graphic>
          </wp:inline>
        </w:drawing>
      </w:r>
    </w:p>
    <w:p w:rsidR="00C2160A" w:rsidRDefault="00C2160A"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Run information ===</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Scheme:       </w:t>
      </w:r>
      <w:proofErr w:type="spellStart"/>
      <w:r w:rsidRPr="00F920BC">
        <w:rPr>
          <w:rFonts w:ascii="Arial" w:eastAsia="Times New Roman" w:hAnsi="Arial" w:cs="Arial"/>
          <w:sz w:val="24"/>
          <w:szCs w:val="24"/>
        </w:rPr>
        <w:t>weka.associations.Apriori</w:t>
      </w:r>
      <w:proofErr w:type="spellEnd"/>
      <w:r w:rsidRPr="00F920BC">
        <w:rPr>
          <w:rFonts w:ascii="Arial" w:eastAsia="Times New Roman" w:hAnsi="Arial" w:cs="Arial"/>
          <w:sz w:val="24"/>
          <w:szCs w:val="24"/>
        </w:rPr>
        <w:t xml:space="preserve"> -N 10 -T 0 -C 0.9 -D 0.05 -U 1.0 -M 0.1 -S -1.0 -c -1</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Relation:     breast-cancer</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Instances:    286</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Attributes:   10</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age</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menopause</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tumor-size</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spellStart"/>
      <w:proofErr w:type="gram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-nodes</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node-caps</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spellStart"/>
      <w:proofErr w:type="gramStart"/>
      <w:r w:rsidRPr="00F920BC">
        <w:rPr>
          <w:rFonts w:ascii="Arial" w:eastAsia="Times New Roman" w:hAnsi="Arial" w:cs="Arial"/>
          <w:sz w:val="24"/>
          <w:szCs w:val="24"/>
        </w:rPr>
        <w:t>deg-malig</w:t>
      </w:r>
      <w:proofErr w:type="spellEnd"/>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breast</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breast-quad</w:t>
      </w:r>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w:t>
      </w:r>
      <w:proofErr w:type="spellStart"/>
      <w:proofErr w:type="gramStart"/>
      <w:r w:rsidRPr="00F920BC">
        <w:rPr>
          <w:rFonts w:ascii="Arial" w:eastAsia="Times New Roman" w:hAnsi="Arial" w:cs="Arial"/>
          <w:sz w:val="24"/>
          <w:szCs w:val="24"/>
        </w:rPr>
        <w:t>irradiat</w:t>
      </w:r>
      <w:proofErr w:type="spellEnd"/>
      <w:proofErr w:type="gram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Class</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lastRenderedPageBreak/>
        <w:t xml:space="preserve">=== </w:t>
      </w:r>
      <w:proofErr w:type="spellStart"/>
      <w:r w:rsidRPr="00F920BC">
        <w:rPr>
          <w:rFonts w:ascii="Arial" w:eastAsia="Times New Roman" w:hAnsi="Arial" w:cs="Arial"/>
          <w:sz w:val="24"/>
          <w:szCs w:val="24"/>
        </w:rPr>
        <w:t>Associato</w:t>
      </w:r>
      <w:r>
        <w:rPr>
          <w:rFonts w:ascii="Arial" w:eastAsia="Times New Roman" w:hAnsi="Arial" w:cs="Arial"/>
          <w:sz w:val="24"/>
          <w:szCs w:val="24"/>
        </w:rPr>
        <w:t>r</w:t>
      </w:r>
      <w:proofErr w:type="spellEnd"/>
      <w:r>
        <w:rPr>
          <w:rFonts w:ascii="Arial" w:eastAsia="Times New Roman" w:hAnsi="Arial" w:cs="Arial"/>
          <w:sz w:val="24"/>
          <w:szCs w:val="24"/>
        </w:rPr>
        <w:t xml:space="preserve"> model (full training set) ===</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proofErr w:type="spellStart"/>
      <w:r w:rsidRPr="00F920BC">
        <w:rPr>
          <w:rFonts w:ascii="Arial" w:eastAsia="Times New Roman" w:hAnsi="Arial" w:cs="Arial"/>
          <w:sz w:val="24"/>
          <w:szCs w:val="24"/>
        </w:rPr>
        <w:t>Apriori</w:t>
      </w:r>
      <w:proofErr w:type="spellEnd"/>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highlight w:val="yellow"/>
        </w:rPr>
      </w:pPr>
      <w:r w:rsidRPr="00F920BC">
        <w:rPr>
          <w:rFonts w:ascii="Arial" w:eastAsia="Times New Roman" w:hAnsi="Arial" w:cs="Arial"/>
          <w:sz w:val="24"/>
          <w:szCs w:val="24"/>
          <w:highlight w:val="yellow"/>
        </w:rPr>
        <w:t>Minimum support: 0.5 (143 instances)</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highlight w:val="yellow"/>
        </w:rPr>
        <w:t>Minimum metric &lt;confidence&gt;: 0.9</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Number of cycles performed: 10</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Generated sets of large </w:t>
      </w:r>
      <w:proofErr w:type="spellStart"/>
      <w:r w:rsidRPr="00F920BC">
        <w:rPr>
          <w:rFonts w:ascii="Arial" w:eastAsia="Times New Roman" w:hAnsi="Arial" w:cs="Arial"/>
          <w:sz w:val="24"/>
          <w:szCs w:val="24"/>
        </w:rPr>
        <w:t>itemsets</w:t>
      </w:r>
      <w:proofErr w:type="spellEnd"/>
      <w:r w:rsidRPr="00F920BC">
        <w:rPr>
          <w:rFonts w:ascii="Arial" w:eastAsia="Times New Roman" w:hAnsi="Arial" w:cs="Arial"/>
          <w:sz w:val="24"/>
          <w:szCs w:val="24"/>
        </w:rPr>
        <w:t>:</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Size of set of large </w:t>
      </w:r>
      <w:proofErr w:type="spellStart"/>
      <w:r w:rsidRPr="00F920BC">
        <w:rPr>
          <w:rFonts w:ascii="Arial" w:eastAsia="Times New Roman" w:hAnsi="Arial" w:cs="Arial"/>
          <w:sz w:val="24"/>
          <w:szCs w:val="24"/>
        </w:rPr>
        <w:t>itemsets</w:t>
      </w:r>
      <w:proofErr w:type="spellEnd"/>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L(</w:t>
      </w:r>
      <w:proofErr w:type="gramEnd"/>
      <w:r w:rsidRPr="00F920BC">
        <w:rPr>
          <w:rFonts w:ascii="Arial" w:eastAsia="Times New Roman" w:hAnsi="Arial" w:cs="Arial"/>
          <w:sz w:val="24"/>
          <w:szCs w:val="24"/>
        </w:rPr>
        <w:t>1): 6</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Size of set of large </w:t>
      </w:r>
      <w:proofErr w:type="spellStart"/>
      <w:r w:rsidRPr="00F920BC">
        <w:rPr>
          <w:rFonts w:ascii="Arial" w:eastAsia="Times New Roman" w:hAnsi="Arial" w:cs="Arial"/>
          <w:sz w:val="24"/>
          <w:szCs w:val="24"/>
        </w:rPr>
        <w:t>itemsets</w:t>
      </w:r>
      <w:proofErr w:type="spellEnd"/>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L(</w:t>
      </w:r>
      <w:proofErr w:type="gramEnd"/>
      <w:r w:rsidRPr="00F920BC">
        <w:rPr>
          <w:rFonts w:ascii="Arial" w:eastAsia="Times New Roman" w:hAnsi="Arial" w:cs="Arial"/>
          <w:sz w:val="24"/>
          <w:szCs w:val="24"/>
        </w:rPr>
        <w:t>2): 6</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Size of set of large </w:t>
      </w:r>
      <w:proofErr w:type="spellStart"/>
      <w:r w:rsidRPr="00F920BC">
        <w:rPr>
          <w:rFonts w:ascii="Arial" w:eastAsia="Times New Roman" w:hAnsi="Arial" w:cs="Arial"/>
          <w:sz w:val="24"/>
          <w:szCs w:val="24"/>
        </w:rPr>
        <w:t>itemsets</w:t>
      </w:r>
      <w:proofErr w:type="spellEnd"/>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L(</w:t>
      </w:r>
      <w:proofErr w:type="gramEnd"/>
      <w:r w:rsidRPr="00F920BC">
        <w:rPr>
          <w:rFonts w:ascii="Arial" w:eastAsia="Times New Roman" w:hAnsi="Arial" w:cs="Arial"/>
          <w:sz w:val="24"/>
          <w:szCs w:val="24"/>
        </w:rPr>
        <w:t>3): 4</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Size of set of large </w:t>
      </w:r>
      <w:proofErr w:type="spellStart"/>
      <w:r w:rsidRPr="00F920BC">
        <w:rPr>
          <w:rFonts w:ascii="Arial" w:eastAsia="Times New Roman" w:hAnsi="Arial" w:cs="Arial"/>
          <w:sz w:val="24"/>
          <w:szCs w:val="24"/>
        </w:rPr>
        <w:t>itemsets</w:t>
      </w:r>
      <w:proofErr w:type="spellEnd"/>
      <w:r w:rsidRPr="00F920BC">
        <w:rPr>
          <w:rFonts w:ascii="Arial" w:eastAsia="Times New Roman" w:hAnsi="Arial" w:cs="Arial"/>
          <w:sz w:val="24"/>
          <w:szCs w:val="24"/>
        </w:rPr>
        <w:t xml:space="preserve"> </w:t>
      </w:r>
      <w:proofErr w:type="gramStart"/>
      <w:r w:rsidRPr="00F920BC">
        <w:rPr>
          <w:rFonts w:ascii="Arial" w:eastAsia="Times New Roman" w:hAnsi="Arial" w:cs="Arial"/>
          <w:sz w:val="24"/>
          <w:szCs w:val="24"/>
        </w:rPr>
        <w:t>L(</w:t>
      </w:r>
      <w:proofErr w:type="gramEnd"/>
      <w:r w:rsidRPr="00F920BC">
        <w:rPr>
          <w:rFonts w:ascii="Arial" w:eastAsia="Times New Roman" w:hAnsi="Arial" w:cs="Arial"/>
          <w:sz w:val="24"/>
          <w:szCs w:val="24"/>
        </w:rPr>
        <w:t>4): 1</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Best rules found:</w:t>
      </w:r>
    </w:p>
    <w:p w:rsidR="00F920BC" w:rsidRPr="00F920BC" w:rsidRDefault="00F920BC" w:rsidP="00F920BC">
      <w:pPr>
        <w:spacing w:after="0" w:line="240" w:lineRule="auto"/>
        <w:ind w:left="720"/>
        <w:rPr>
          <w:rFonts w:ascii="Arial" w:eastAsia="Times New Roman" w:hAnsi="Arial" w:cs="Arial"/>
          <w:sz w:val="24"/>
          <w:szCs w:val="24"/>
        </w:rPr>
      </w:pP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1.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w:t>
      </w:r>
      <w:proofErr w:type="spell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 xml:space="preserve">=no Class=no-recurrence-events 147 ==&gt; node-caps=no 145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(0.99)</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2.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w:t>
      </w:r>
      <w:proofErr w:type="spell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 xml:space="preserve">=no 183 ==&gt; node-caps=no 177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(0.97)</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3. node-caps=no </w:t>
      </w:r>
      <w:proofErr w:type="spell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 xml:space="preserve">=no Class=no-recurrence-events 151 ==&gt;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-nodes=0-2 145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(0.96)</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4.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Class=no-recurrence-events 167 ==&gt; node-caps=no 160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(0.96)</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5.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-nodes=0-2 213 ==&gt; node-caps=no 201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(0.94)</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6. node-caps=no </w:t>
      </w:r>
      <w:proofErr w:type="spell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 xml:space="preserve">=no 188 ==&gt;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-nodes=0-2 177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(0.94)</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7. node-caps=no Class=no-recurrence-events 171 ==&gt;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-nodes=0-2 160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(0.94)</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8. </w:t>
      </w:r>
      <w:proofErr w:type="spellStart"/>
      <w:proofErr w:type="gram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 xml:space="preserve">no Class=no-recurrence-events 164 ==&gt; node-caps=no 151    </w:t>
      </w:r>
      <w:proofErr w:type="spell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:(0.92)</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 9.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node-caps=no Class=no-recurrence-events 160 ==&gt; </w:t>
      </w:r>
      <w:proofErr w:type="spellStart"/>
      <w:r w:rsidRPr="00F920BC">
        <w:rPr>
          <w:rFonts w:ascii="Arial" w:eastAsia="Times New Roman" w:hAnsi="Arial" w:cs="Arial"/>
          <w:sz w:val="24"/>
          <w:szCs w:val="24"/>
        </w:rPr>
        <w:t>irradiat</w:t>
      </w:r>
      <w:proofErr w:type="spellEnd"/>
      <w:r w:rsidRPr="00F920BC">
        <w:rPr>
          <w:rFonts w:ascii="Arial" w:eastAsia="Times New Roman" w:hAnsi="Arial" w:cs="Arial"/>
          <w:sz w:val="24"/>
          <w:szCs w:val="24"/>
        </w:rPr>
        <w:t xml:space="preserve">=no 145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(0.91)</w:t>
      </w:r>
    </w:p>
    <w:p w:rsidR="00F920BC" w:rsidRPr="00F920BC" w:rsidRDefault="00F920BC" w:rsidP="00F920BC">
      <w:pPr>
        <w:spacing w:after="0" w:line="240" w:lineRule="auto"/>
        <w:ind w:left="720"/>
        <w:rPr>
          <w:rFonts w:ascii="Arial" w:eastAsia="Times New Roman" w:hAnsi="Arial" w:cs="Arial"/>
          <w:sz w:val="24"/>
          <w:szCs w:val="24"/>
        </w:rPr>
      </w:pPr>
      <w:r w:rsidRPr="00F920BC">
        <w:rPr>
          <w:rFonts w:ascii="Arial" w:eastAsia="Times New Roman" w:hAnsi="Arial" w:cs="Arial"/>
          <w:sz w:val="24"/>
          <w:szCs w:val="24"/>
        </w:rPr>
        <w:t xml:space="preserve">10. node-caps=no 222 ==&gt; </w:t>
      </w:r>
      <w:proofErr w:type="spellStart"/>
      <w:r w:rsidRPr="00F920BC">
        <w:rPr>
          <w:rFonts w:ascii="Arial" w:eastAsia="Times New Roman" w:hAnsi="Arial" w:cs="Arial"/>
          <w:sz w:val="24"/>
          <w:szCs w:val="24"/>
        </w:rPr>
        <w:t>inv</w:t>
      </w:r>
      <w:proofErr w:type="spellEnd"/>
      <w:r w:rsidRPr="00F920BC">
        <w:rPr>
          <w:rFonts w:ascii="Arial" w:eastAsia="Times New Roman" w:hAnsi="Arial" w:cs="Arial"/>
          <w:sz w:val="24"/>
          <w:szCs w:val="24"/>
        </w:rPr>
        <w:t xml:space="preserve">-nodes=0-2 201    </w:t>
      </w:r>
      <w:proofErr w:type="spellStart"/>
      <w:proofErr w:type="gramStart"/>
      <w:r w:rsidRPr="00F920BC">
        <w:rPr>
          <w:rFonts w:ascii="Arial" w:eastAsia="Times New Roman" w:hAnsi="Arial" w:cs="Arial"/>
          <w:sz w:val="24"/>
          <w:szCs w:val="24"/>
        </w:rPr>
        <w:t>conf</w:t>
      </w:r>
      <w:proofErr w:type="spellEnd"/>
      <w:r w:rsidRPr="00F920BC">
        <w:rPr>
          <w:rFonts w:ascii="Arial" w:eastAsia="Times New Roman" w:hAnsi="Arial" w:cs="Arial"/>
          <w:sz w:val="24"/>
          <w:szCs w:val="24"/>
        </w:rPr>
        <w:t>:</w:t>
      </w:r>
      <w:proofErr w:type="gramEnd"/>
      <w:r w:rsidRPr="00F920BC">
        <w:rPr>
          <w:rFonts w:ascii="Arial" w:eastAsia="Times New Roman" w:hAnsi="Arial" w:cs="Arial"/>
          <w:sz w:val="24"/>
          <w:szCs w:val="24"/>
        </w:rPr>
        <w:t>(0.91)</w:t>
      </w:r>
    </w:p>
    <w:p w:rsidR="00F920BC" w:rsidRDefault="00F920BC" w:rsidP="00C2160A">
      <w:pPr>
        <w:spacing w:before="100" w:beforeAutospacing="1" w:after="100" w:afterAutospacing="1" w:line="240" w:lineRule="auto"/>
        <w:ind w:left="720"/>
        <w:rPr>
          <w:rFonts w:ascii="Arial" w:eastAsia="Times New Roman" w:hAnsi="Arial" w:cs="Arial"/>
          <w:sz w:val="24"/>
          <w:szCs w:val="24"/>
        </w:rPr>
      </w:pPr>
    </w:p>
    <w:p w:rsidR="00F920BC" w:rsidRDefault="00575AE1" w:rsidP="00C2160A">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u w:val="single"/>
        </w:rPr>
        <w:t>J48 Process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Run information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Scheme</w:t>
      </w:r>
      <w:proofErr w:type="gramStart"/>
      <w:r w:rsidRPr="00575AE1">
        <w:rPr>
          <w:rFonts w:ascii="Arial" w:eastAsia="Times New Roman" w:hAnsi="Arial" w:cs="Arial"/>
          <w:sz w:val="24"/>
          <w:szCs w:val="24"/>
        </w:rPr>
        <w:t>:weka.classifiers.trees.J48</w:t>
      </w:r>
      <w:proofErr w:type="gramEnd"/>
      <w:r w:rsidRPr="00575AE1">
        <w:rPr>
          <w:rFonts w:ascii="Arial" w:eastAsia="Times New Roman" w:hAnsi="Arial" w:cs="Arial"/>
          <w:sz w:val="24"/>
          <w:szCs w:val="24"/>
        </w:rPr>
        <w:t xml:space="preserve"> -C 0.25 -M 2</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Relation:     breast-cancer</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Instances:    286</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lastRenderedPageBreak/>
        <w:t>Attributes:   10</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age</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menopause</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tumor-size</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inv</w:t>
      </w:r>
      <w:proofErr w:type="spellEnd"/>
      <w:r w:rsidRPr="00575AE1">
        <w:rPr>
          <w:rFonts w:ascii="Arial" w:eastAsia="Times New Roman" w:hAnsi="Arial" w:cs="Arial"/>
          <w:sz w:val="24"/>
          <w:szCs w:val="24"/>
        </w:rPr>
        <w:t>-nodes</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node-caps</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deg-malig</w:t>
      </w:r>
      <w:proofErr w:type="spellEnd"/>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breast</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breast-quad</w:t>
      </w:r>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irradiat</w:t>
      </w:r>
      <w:proofErr w:type="spellEnd"/>
      <w:proofErr w:type="gramEnd"/>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Class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Test mode</w:t>
      </w:r>
      <w:proofErr w:type="gramStart"/>
      <w:r w:rsidRPr="00575AE1">
        <w:rPr>
          <w:rFonts w:ascii="Arial" w:eastAsia="Times New Roman" w:hAnsi="Arial" w:cs="Arial"/>
          <w:sz w:val="24"/>
          <w:szCs w:val="24"/>
        </w:rPr>
        <w:t>:10</w:t>
      </w:r>
      <w:proofErr w:type="gramEnd"/>
      <w:r w:rsidRPr="00575AE1">
        <w:rPr>
          <w:rFonts w:ascii="Arial" w:eastAsia="Times New Roman" w:hAnsi="Arial" w:cs="Arial"/>
          <w:sz w:val="24"/>
          <w:szCs w:val="24"/>
        </w:rPr>
        <w:t>-fold cross-validation</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Classifier model (full training set)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J48 pruned tree</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proofErr w:type="gramStart"/>
      <w:r w:rsidRPr="00575AE1">
        <w:rPr>
          <w:rFonts w:ascii="Arial" w:eastAsia="Times New Roman" w:hAnsi="Arial" w:cs="Arial"/>
          <w:sz w:val="24"/>
          <w:szCs w:val="24"/>
        </w:rPr>
        <w:t>node-caps</w:t>
      </w:r>
      <w:proofErr w:type="gramEnd"/>
      <w:r w:rsidRPr="00575AE1">
        <w:rPr>
          <w:rFonts w:ascii="Arial" w:eastAsia="Times New Roman" w:hAnsi="Arial" w:cs="Arial"/>
          <w:sz w:val="24"/>
          <w:szCs w:val="24"/>
        </w:rPr>
        <w:t xml:space="preserve"> = yes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deg-malig</w:t>
      </w:r>
      <w:proofErr w:type="spellEnd"/>
      <w:proofErr w:type="gramEnd"/>
      <w:r w:rsidRPr="00575AE1">
        <w:rPr>
          <w:rFonts w:ascii="Arial" w:eastAsia="Times New Roman" w:hAnsi="Arial" w:cs="Arial"/>
          <w:sz w:val="24"/>
          <w:szCs w:val="24"/>
        </w:rPr>
        <w:t xml:space="preserve"> = 1: recurrence-events (1.01/0.4)</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deg-malig</w:t>
      </w:r>
      <w:proofErr w:type="spellEnd"/>
      <w:proofErr w:type="gramEnd"/>
      <w:r w:rsidRPr="00575AE1">
        <w:rPr>
          <w:rFonts w:ascii="Arial" w:eastAsia="Times New Roman" w:hAnsi="Arial" w:cs="Arial"/>
          <w:sz w:val="24"/>
          <w:szCs w:val="24"/>
        </w:rPr>
        <w:t xml:space="preserve"> = 2: no-recurrence-events (26.2/8.0)</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spellStart"/>
      <w:proofErr w:type="gramStart"/>
      <w:r w:rsidRPr="00575AE1">
        <w:rPr>
          <w:rFonts w:ascii="Arial" w:eastAsia="Times New Roman" w:hAnsi="Arial" w:cs="Arial"/>
          <w:sz w:val="24"/>
          <w:szCs w:val="24"/>
        </w:rPr>
        <w:t>deg-malig</w:t>
      </w:r>
      <w:proofErr w:type="spellEnd"/>
      <w:proofErr w:type="gramEnd"/>
      <w:r w:rsidRPr="00575AE1">
        <w:rPr>
          <w:rFonts w:ascii="Arial" w:eastAsia="Times New Roman" w:hAnsi="Arial" w:cs="Arial"/>
          <w:sz w:val="24"/>
          <w:szCs w:val="24"/>
        </w:rPr>
        <w:t xml:space="preserve"> = 3: recurrence-events (30.4/7.4)</w:t>
      </w:r>
    </w:p>
    <w:p w:rsidR="00575AE1" w:rsidRPr="00575AE1" w:rsidRDefault="00575AE1" w:rsidP="00575AE1">
      <w:pPr>
        <w:spacing w:after="0" w:line="240" w:lineRule="auto"/>
        <w:ind w:left="720"/>
        <w:rPr>
          <w:rFonts w:ascii="Arial" w:eastAsia="Times New Roman" w:hAnsi="Arial" w:cs="Arial"/>
          <w:sz w:val="24"/>
          <w:szCs w:val="24"/>
        </w:rPr>
      </w:pPr>
      <w:proofErr w:type="gramStart"/>
      <w:r w:rsidRPr="00575AE1">
        <w:rPr>
          <w:rFonts w:ascii="Arial" w:eastAsia="Times New Roman" w:hAnsi="Arial" w:cs="Arial"/>
          <w:sz w:val="24"/>
          <w:szCs w:val="24"/>
        </w:rPr>
        <w:t>node-caps</w:t>
      </w:r>
      <w:proofErr w:type="gramEnd"/>
      <w:r w:rsidRPr="00575AE1">
        <w:rPr>
          <w:rFonts w:ascii="Arial" w:eastAsia="Times New Roman" w:hAnsi="Arial" w:cs="Arial"/>
          <w:sz w:val="24"/>
          <w:szCs w:val="24"/>
        </w:rPr>
        <w:t xml:space="preserve"> = no: no-recurrence-events (228.39/53.4)</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Number of </w:t>
      </w:r>
      <w:proofErr w:type="gramStart"/>
      <w:r w:rsidRPr="00575AE1">
        <w:rPr>
          <w:rFonts w:ascii="Arial" w:eastAsia="Times New Roman" w:hAnsi="Arial" w:cs="Arial"/>
          <w:sz w:val="24"/>
          <w:szCs w:val="24"/>
        </w:rPr>
        <w:t>Leaves  :</w:t>
      </w:r>
      <w:proofErr w:type="gramEnd"/>
      <w:r w:rsidRPr="00575AE1">
        <w:rPr>
          <w:rFonts w:ascii="Arial" w:eastAsia="Times New Roman" w:hAnsi="Arial" w:cs="Arial"/>
          <w:sz w:val="24"/>
          <w:szCs w:val="24"/>
        </w:rPr>
        <w:t xml:space="preserve"> </w:t>
      </w:r>
      <w:r w:rsidRPr="00575AE1">
        <w:rPr>
          <w:rFonts w:ascii="Arial" w:eastAsia="Times New Roman" w:hAnsi="Arial" w:cs="Arial"/>
          <w:sz w:val="24"/>
          <w:szCs w:val="24"/>
        </w:rPr>
        <w:tab/>
        <w:t>4</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Size of the </w:t>
      </w:r>
      <w:proofErr w:type="gramStart"/>
      <w:r w:rsidRPr="00575AE1">
        <w:rPr>
          <w:rFonts w:ascii="Arial" w:eastAsia="Times New Roman" w:hAnsi="Arial" w:cs="Arial"/>
          <w:sz w:val="24"/>
          <w:szCs w:val="24"/>
        </w:rPr>
        <w:t>tree :</w:t>
      </w:r>
      <w:proofErr w:type="gramEnd"/>
      <w:r w:rsidRPr="00575AE1">
        <w:rPr>
          <w:rFonts w:ascii="Arial" w:eastAsia="Times New Roman" w:hAnsi="Arial" w:cs="Arial"/>
          <w:sz w:val="24"/>
          <w:szCs w:val="24"/>
        </w:rPr>
        <w:t xml:space="preserve"> </w:t>
      </w:r>
      <w:r w:rsidRPr="00575AE1">
        <w:rPr>
          <w:rFonts w:ascii="Arial" w:eastAsia="Times New Roman" w:hAnsi="Arial" w:cs="Arial"/>
          <w:sz w:val="24"/>
          <w:szCs w:val="24"/>
        </w:rPr>
        <w:tab/>
        <w:t>6</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Time taken to build model: 0.01 seconds</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Stratified cross-validation ===</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Summary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Correctly Classified Instances         </w:t>
      </w:r>
      <w:r w:rsidRPr="00575AE1">
        <w:rPr>
          <w:rFonts w:ascii="Arial" w:eastAsia="Times New Roman" w:hAnsi="Arial" w:cs="Arial"/>
          <w:sz w:val="24"/>
          <w:szCs w:val="24"/>
          <w:highlight w:val="yellow"/>
        </w:rPr>
        <w:t>216               75.5245 %</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Incorrectly Classified Instances        70               24.4755 %</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Kappa statistic                          0.2826</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Mean absolute error                      0.3676</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Root mean squared error                  0.4324</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Relative absolute error                 87.8635 %</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Root relative squared error             94.6093 %</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Total Number of Instances              286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Detailed Accuracy </w:t>
      </w:r>
      <w:proofErr w:type="gramStart"/>
      <w:r w:rsidRPr="00575AE1">
        <w:rPr>
          <w:rFonts w:ascii="Arial" w:eastAsia="Times New Roman" w:hAnsi="Arial" w:cs="Arial"/>
          <w:sz w:val="24"/>
          <w:szCs w:val="24"/>
        </w:rPr>
        <w:t>By</w:t>
      </w:r>
      <w:proofErr w:type="gramEnd"/>
      <w:r w:rsidRPr="00575AE1">
        <w:rPr>
          <w:rFonts w:ascii="Arial" w:eastAsia="Times New Roman" w:hAnsi="Arial" w:cs="Arial"/>
          <w:sz w:val="24"/>
          <w:szCs w:val="24"/>
        </w:rPr>
        <w:t xml:space="preserve"> Class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TP Rate   FP Rate   Precision   </w:t>
      </w:r>
      <w:proofErr w:type="gramStart"/>
      <w:r w:rsidRPr="00575AE1">
        <w:rPr>
          <w:rFonts w:ascii="Arial" w:eastAsia="Times New Roman" w:hAnsi="Arial" w:cs="Arial"/>
          <w:sz w:val="24"/>
          <w:szCs w:val="24"/>
        </w:rPr>
        <w:t>Recall  F</w:t>
      </w:r>
      <w:proofErr w:type="gramEnd"/>
      <w:r w:rsidRPr="00575AE1">
        <w:rPr>
          <w:rFonts w:ascii="Arial" w:eastAsia="Times New Roman" w:hAnsi="Arial" w:cs="Arial"/>
          <w:sz w:val="24"/>
          <w:szCs w:val="24"/>
        </w:rPr>
        <w:t>-Measure   ROC Area  Class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lastRenderedPageBreak/>
        <w:t xml:space="preserve">                 0.96      0.729      0.757     0.96      0.846      0.584    no-recurrence-events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0.271     0.04       0.742     0.271     0.397      0.584    recurrence-events</w:t>
      </w:r>
    </w:p>
    <w:p w:rsidR="00575AE1" w:rsidRPr="00575AE1" w:rsidRDefault="00575AE1" w:rsidP="00575AE1">
      <w:pPr>
        <w:spacing w:after="0" w:line="240" w:lineRule="auto"/>
        <w:ind w:left="720"/>
        <w:rPr>
          <w:rFonts w:ascii="Arial" w:eastAsia="Times New Roman" w:hAnsi="Arial" w:cs="Arial"/>
          <w:sz w:val="24"/>
          <w:szCs w:val="24"/>
        </w:rPr>
      </w:pPr>
      <w:proofErr w:type="gramStart"/>
      <w:r w:rsidRPr="00575AE1">
        <w:rPr>
          <w:rFonts w:ascii="Arial" w:eastAsia="Times New Roman" w:hAnsi="Arial" w:cs="Arial"/>
          <w:sz w:val="24"/>
          <w:szCs w:val="24"/>
        </w:rPr>
        <w:t>Weighted Avg.</w:t>
      </w:r>
      <w:proofErr w:type="gramEnd"/>
      <w:r w:rsidRPr="00575AE1">
        <w:rPr>
          <w:rFonts w:ascii="Arial" w:eastAsia="Times New Roman" w:hAnsi="Arial" w:cs="Arial"/>
          <w:sz w:val="24"/>
          <w:szCs w:val="24"/>
        </w:rPr>
        <w:t xml:space="preserve">    0.755     0.524      0.752     0.755     0.713      0.584</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Confusion Matrix ===</w:t>
      </w:r>
    </w:p>
    <w:p w:rsidR="00575AE1" w:rsidRPr="00575AE1" w:rsidRDefault="00575AE1" w:rsidP="00575AE1">
      <w:pPr>
        <w:spacing w:after="0" w:line="240" w:lineRule="auto"/>
        <w:ind w:left="720"/>
        <w:rPr>
          <w:rFonts w:ascii="Arial" w:eastAsia="Times New Roman" w:hAnsi="Arial" w:cs="Arial"/>
          <w:sz w:val="24"/>
          <w:szCs w:val="24"/>
        </w:rPr>
      </w:pP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a</w:t>
      </w:r>
      <w:proofErr w:type="gramEnd"/>
      <w:r w:rsidRPr="00575AE1">
        <w:rPr>
          <w:rFonts w:ascii="Arial" w:eastAsia="Times New Roman" w:hAnsi="Arial" w:cs="Arial"/>
          <w:sz w:val="24"/>
          <w:szCs w:val="24"/>
        </w:rPr>
        <w:t xml:space="preserve">   b   &lt;-- classified as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193   </w:t>
      </w:r>
      <w:r w:rsidRPr="00575AE1">
        <w:rPr>
          <w:rFonts w:ascii="Arial" w:eastAsia="Times New Roman" w:hAnsi="Arial" w:cs="Arial"/>
          <w:sz w:val="24"/>
          <w:szCs w:val="24"/>
          <w:highlight w:val="yellow"/>
        </w:rPr>
        <w:t>8</w:t>
      </w:r>
      <w:r w:rsidRPr="00575AE1">
        <w:rPr>
          <w:rFonts w:ascii="Arial" w:eastAsia="Times New Roman" w:hAnsi="Arial" w:cs="Arial"/>
          <w:sz w:val="24"/>
          <w:szCs w:val="24"/>
        </w:rPr>
        <w:t xml:space="preserve"> |   a = no-recurrence-events</w:t>
      </w:r>
    </w:p>
    <w:p w:rsidR="00575AE1" w:rsidRPr="00575AE1" w:rsidRDefault="00575AE1" w:rsidP="00575AE1">
      <w:pPr>
        <w:spacing w:after="0" w:line="240" w:lineRule="auto"/>
        <w:ind w:left="720"/>
        <w:rPr>
          <w:rFonts w:ascii="Arial" w:eastAsia="Times New Roman" w:hAnsi="Arial" w:cs="Arial"/>
          <w:sz w:val="24"/>
          <w:szCs w:val="24"/>
        </w:rPr>
      </w:pPr>
      <w:r w:rsidRPr="00575AE1">
        <w:rPr>
          <w:rFonts w:ascii="Arial" w:eastAsia="Times New Roman" w:hAnsi="Arial" w:cs="Arial"/>
          <w:sz w:val="24"/>
          <w:szCs w:val="24"/>
        </w:rPr>
        <w:t xml:space="preserve">  </w:t>
      </w:r>
      <w:proofErr w:type="gramStart"/>
      <w:r w:rsidRPr="00575AE1">
        <w:rPr>
          <w:rFonts w:ascii="Arial" w:eastAsia="Times New Roman" w:hAnsi="Arial" w:cs="Arial"/>
          <w:sz w:val="24"/>
          <w:szCs w:val="24"/>
        </w:rPr>
        <w:t>62  23</w:t>
      </w:r>
      <w:proofErr w:type="gramEnd"/>
      <w:r w:rsidRPr="00575AE1">
        <w:rPr>
          <w:rFonts w:ascii="Arial" w:eastAsia="Times New Roman" w:hAnsi="Arial" w:cs="Arial"/>
          <w:sz w:val="24"/>
          <w:szCs w:val="24"/>
        </w:rPr>
        <w:t xml:space="preserve"> |   b = recurrence-events</w:t>
      </w:r>
    </w:p>
    <w:p w:rsidR="00C2160A" w:rsidRDefault="00575AE1" w:rsidP="00C2160A">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u w:val="single"/>
        </w:rPr>
        <w:t>Analysis</w:t>
      </w:r>
    </w:p>
    <w:p w:rsidR="00575AE1" w:rsidRDefault="00575AE1" w:rsidP="00C2160A">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sz w:val="24"/>
          <w:szCs w:val="24"/>
        </w:rPr>
        <w:t xml:space="preserve">J48 Utilizes a top down approach while the </w:t>
      </w:r>
      <w:proofErr w:type="spellStart"/>
      <w:r>
        <w:rPr>
          <w:rFonts w:ascii="Arial" w:eastAsia="Times New Roman" w:hAnsi="Arial" w:cs="Arial"/>
          <w:sz w:val="24"/>
          <w:szCs w:val="24"/>
        </w:rPr>
        <w:t>Apiori</w:t>
      </w:r>
      <w:proofErr w:type="spellEnd"/>
      <w:r>
        <w:rPr>
          <w:rFonts w:ascii="Arial" w:eastAsia="Times New Roman" w:hAnsi="Arial" w:cs="Arial"/>
          <w:sz w:val="24"/>
          <w:szCs w:val="24"/>
        </w:rPr>
        <w:t xml:space="preserve"> method analyzes all the data from an association standpoint. </w:t>
      </w:r>
    </w:p>
    <w:p w:rsidR="00F262D0" w:rsidRDefault="00F262D0" w:rsidP="00C2160A">
      <w:pPr>
        <w:spacing w:before="100" w:beforeAutospacing="1" w:after="100" w:afterAutospacing="1" w:line="240" w:lineRule="auto"/>
        <w:ind w:left="720"/>
        <w:rPr>
          <w:rFonts w:ascii="Arial" w:eastAsia="Times New Roman" w:hAnsi="Arial" w:cs="Arial"/>
          <w:sz w:val="24"/>
          <w:szCs w:val="24"/>
        </w:rPr>
      </w:pPr>
    </w:p>
    <w:p w:rsidR="00F262D0" w:rsidRPr="00F262D0" w:rsidRDefault="00F262D0" w:rsidP="00F262D0">
      <w:pPr>
        <w:spacing w:before="100" w:beforeAutospacing="1" w:after="100" w:afterAutospacing="1" w:line="240" w:lineRule="auto"/>
        <w:ind w:left="720"/>
        <w:rPr>
          <w:rFonts w:ascii="Arial" w:eastAsia="Times New Roman" w:hAnsi="Arial" w:cs="Arial"/>
          <w:sz w:val="24"/>
          <w:szCs w:val="24"/>
        </w:rPr>
      </w:pPr>
      <w:r w:rsidRPr="00F262D0">
        <w:rPr>
          <w:rFonts w:ascii="Arial" w:eastAsia="Times New Roman" w:hAnsi="Arial" w:cs="Arial"/>
          <w:sz w:val="24"/>
          <w:szCs w:val="24"/>
        </w:rPr>
        <w:t>Final thoughts:</w:t>
      </w:r>
    </w:p>
    <w:p w:rsidR="00F262D0" w:rsidRPr="00F262D0" w:rsidRDefault="00F262D0" w:rsidP="00F262D0">
      <w:pPr>
        <w:spacing w:before="100" w:beforeAutospacing="1" w:after="100" w:afterAutospacing="1" w:line="240" w:lineRule="auto"/>
        <w:ind w:left="720"/>
        <w:rPr>
          <w:rFonts w:ascii="Arial" w:eastAsia="Times New Roman" w:hAnsi="Arial" w:cs="Arial"/>
          <w:sz w:val="24"/>
          <w:szCs w:val="24"/>
        </w:rPr>
      </w:pPr>
      <w:r w:rsidRPr="00F262D0">
        <w:rPr>
          <w:rFonts w:ascii="Arial" w:eastAsia="Times New Roman" w:hAnsi="Arial" w:cs="Arial"/>
          <w:sz w:val="24"/>
          <w:szCs w:val="24"/>
        </w:rPr>
        <w:t xml:space="preserve">Support is often the </w:t>
      </w:r>
      <w:proofErr w:type="gramStart"/>
      <w:r w:rsidRPr="00F262D0">
        <w:rPr>
          <w:rFonts w:ascii="Arial" w:eastAsia="Times New Roman" w:hAnsi="Arial" w:cs="Arial"/>
          <w:sz w:val="24"/>
          <w:szCs w:val="24"/>
        </w:rPr>
        <w:t>sa</w:t>
      </w:r>
      <w:bookmarkStart w:id="0" w:name="_GoBack"/>
      <w:bookmarkEnd w:id="0"/>
      <w:r w:rsidRPr="00F262D0">
        <w:rPr>
          <w:rFonts w:ascii="Arial" w:eastAsia="Times New Roman" w:hAnsi="Arial" w:cs="Arial"/>
          <w:sz w:val="24"/>
          <w:szCs w:val="24"/>
        </w:rPr>
        <w:t>me  if</w:t>
      </w:r>
      <w:proofErr w:type="gramEnd"/>
      <w:r w:rsidRPr="00F262D0">
        <w:rPr>
          <w:rFonts w:ascii="Arial" w:eastAsia="Times New Roman" w:hAnsi="Arial" w:cs="Arial"/>
          <w:sz w:val="24"/>
          <w:szCs w:val="24"/>
        </w:rPr>
        <w:t xml:space="preserve"> one switches between the consequent and antecedent value. While this remains the same, the confidence changes based on frequency as well as the size of the greater population. In my opinion, this can be misleading with the potential for manipulation. Lift follows the same pattern as support in that the order of the antecedent and consequent remain the same.  </w:t>
      </w:r>
    </w:p>
    <w:p w:rsidR="00F262D0" w:rsidRPr="00575AE1" w:rsidRDefault="00F262D0" w:rsidP="00C2160A">
      <w:pPr>
        <w:spacing w:before="100" w:beforeAutospacing="1" w:after="100" w:afterAutospacing="1" w:line="240" w:lineRule="auto"/>
        <w:ind w:left="720"/>
        <w:rPr>
          <w:rFonts w:ascii="Arial" w:eastAsia="Times New Roman" w:hAnsi="Arial" w:cs="Arial"/>
          <w:sz w:val="24"/>
          <w:szCs w:val="24"/>
        </w:rPr>
      </w:pPr>
    </w:p>
    <w:p w:rsidR="00575AE1" w:rsidRDefault="00575AE1" w:rsidP="00C2160A">
      <w:pPr>
        <w:spacing w:before="100" w:beforeAutospacing="1" w:after="100" w:afterAutospacing="1" w:line="240" w:lineRule="auto"/>
        <w:ind w:left="720"/>
        <w:rPr>
          <w:rFonts w:ascii="Arial" w:eastAsia="Times New Roman" w:hAnsi="Arial" w:cs="Arial"/>
          <w:sz w:val="24"/>
          <w:szCs w:val="24"/>
        </w:rPr>
      </w:pPr>
    </w:p>
    <w:p w:rsidR="00575AE1" w:rsidRDefault="00575AE1" w:rsidP="00C2160A">
      <w:pPr>
        <w:spacing w:before="100" w:beforeAutospacing="1" w:after="100" w:afterAutospacing="1" w:line="240" w:lineRule="auto"/>
        <w:ind w:left="720"/>
        <w:rPr>
          <w:rFonts w:ascii="Arial" w:eastAsia="Times New Roman" w:hAnsi="Arial" w:cs="Arial"/>
          <w:sz w:val="24"/>
          <w:szCs w:val="24"/>
        </w:rPr>
      </w:pPr>
    </w:p>
    <w:p w:rsidR="00B800AC" w:rsidRPr="00B800AC" w:rsidRDefault="00B800AC">
      <w:pPr>
        <w:rPr>
          <w:rFonts w:ascii="Arial" w:hAnsi="Arial" w:cs="Arial"/>
          <w:sz w:val="24"/>
          <w:szCs w:val="24"/>
        </w:rPr>
      </w:pPr>
    </w:p>
    <w:sectPr w:rsidR="00B800AC" w:rsidRPr="00B8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AC"/>
    <w:rsid w:val="00575AE1"/>
    <w:rsid w:val="00892BB0"/>
    <w:rsid w:val="00B800AC"/>
    <w:rsid w:val="00C2160A"/>
    <w:rsid w:val="00F262D0"/>
    <w:rsid w:val="00F9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34530">
      <w:bodyDiv w:val="1"/>
      <w:marLeft w:val="0"/>
      <w:marRight w:val="0"/>
      <w:marTop w:val="0"/>
      <w:marBottom w:val="0"/>
      <w:divBdr>
        <w:top w:val="none" w:sz="0" w:space="0" w:color="auto"/>
        <w:left w:val="none" w:sz="0" w:space="0" w:color="auto"/>
        <w:bottom w:val="none" w:sz="0" w:space="0" w:color="auto"/>
        <w:right w:val="none" w:sz="0" w:space="0" w:color="auto"/>
      </w:divBdr>
    </w:div>
    <w:div w:id="19868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2247</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3</cp:revision>
  <dcterms:created xsi:type="dcterms:W3CDTF">2013-07-18T23:57:00Z</dcterms:created>
  <dcterms:modified xsi:type="dcterms:W3CDTF">2013-07-29T00:16:00Z</dcterms:modified>
</cp:coreProperties>
</file>