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D270BE" w:rsidP="00F31BB9">
      <w:pPr>
        <w:spacing w:after="0"/>
        <w:rPr>
          <w:u w:val="single"/>
        </w:rPr>
      </w:pPr>
      <w:r w:rsidRPr="00D270BE">
        <w:rPr>
          <w:u w:val="single"/>
        </w:rPr>
        <w:t>Solo Sync Session 1.0</w:t>
      </w:r>
    </w:p>
    <w:p w:rsidR="00D270BE" w:rsidRDefault="0073278E" w:rsidP="00F31BB9">
      <w:pPr>
        <w:spacing w:after="0"/>
      </w:pPr>
      <w:r>
        <w:t>Linearity: How the coefficients enter the model. It doesn’t matter what the values are but the coefficients need to be Beta1 Beta2.</w:t>
      </w:r>
    </w:p>
    <w:p w:rsidR="0073278E" w:rsidRDefault="0073278E" w:rsidP="00F31BB9">
      <w:pPr>
        <w:spacing w:after="0"/>
      </w:pPr>
      <w:r>
        <w:t xml:space="preserve">Full Rank Assumption: The columns of X are linearly independent, </w:t>
      </w:r>
      <w:proofErr w:type="spellStart"/>
      <w:r>
        <w:t>ie</w:t>
      </w:r>
      <w:proofErr w:type="spellEnd"/>
      <w:r>
        <w:t xml:space="preserve">, they do not suffer from multicollinearity. </w:t>
      </w:r>
    </w:p>
    <w:p w:rsidR="0073278E" w:rsidRDefault="0073278E" w:rsidP="00F31BB9">
      <w:pPr>
        <w:spacing w:after="0"/>
      </w:pPr>
      <w:r>
        <w:t xml:space="preserve">Spherical Disturbances: The </w:t>
      </w:r>
      <w:proofErr w:type="gramStart"/>
      <w:r>
        <w:t>variance of the error terms are</w:t>
      </w:r>
      <w:proofErr w:type="gramEnd"/>
      <w:r>
        <w:t xml:space="preserve"> equal – I think this validates that the model is fair. </w:t>
      </w:r>
    </w:p>
    <w:p w:rsidR="0073278E" w:rsidRDefault="0073278E" w:rsidP="00F31BB9">
      <w:pPr>
        <w:spacing w:after="0"/>
      </w:pPr>
      <w:r>
        <w:t>The errors need to be independent of one another.</w:t>
      </w:r>
    </w:p>
    <w:p w:rsidR="0073278E" w:rsidRDefault="0073278E" w:rsidP="00F31BB9">
      <w:pPr>
        <w:spacing w:after="0"/>
      </w:pPr>
      <w:r>
        <w:t xml:space="preserve">Exogenous Assumption: The covariance/ </w:t>
      </w:r>
      <w:proofErr w:type="gramStart"/>
      <w:r>
        <w:t>The</w:t>
      </w:r>
      <w:proofErr w:type="gramEnd"/>
      <w:r>
        <w:t xml:space="preserve"> error term does not contain any more information than the regressors. The process that generated the regressors is independent of the residuals. </w:t>
      </w:r>
    </w:p>
    <w:p w:rsidR="0073278E" w:rsidRDefault="0073278E" w:rsidP="00F31BB9">
      <w:pPr>
        <w:spacing w:after="0"/>
      </w:pPr>
      <w:r>
        <w:t xml:space="preserve">Normality: Not required for the Gauss Markov Theorem to work. </w:t>
      </w:r>
    </w:p>
    <w:p w:rsidR="0073278E" w:rsidRDefault="0073278E" w:rsidP="00F31BB9">
      <w:pPr>
        <w:spacing w:after="0"/>
      </w:pPr>
      <w:r>
        <w:tab/>
        <w:t xml:space="preserve">GMT: This has minimum variance </w:t>
      </w:r>
    </w:p>
    <w:p w:rsidR="00042724" w:rsidRDefault="00042724" w:rsidP="00F31BB9">
      <w:pPr>
        <w:spacing w:after="0"/>
      </w:pPr>
    </w:p>
    <w:p w:rsidR="00F31BB9" w:rsidRDefault="00F31BB9" w:rsidP="00F31BB9">
      <w:pPr>
        <w:spacing w:after="0"/>
      </w:pPr>
      <w:r>
        <w:t xml:space="preserve">Page 33 of Greene and Page 6 of </w:t>
      </w:r>
      <w:proofErr w:type="spellStart"/>
      <w:r>
        <w:t>Ajmani</w:t>
      </w:r>
      <w:proofErr w:type="spellEnd"/>
      <w:r>
        <w:t>:</w:t>
      </w:r>
    </w:p>
    <w:p w:rsidR="0073278E" w:rsidRDefault="00F31BB9" w:rsidP="00F31BB9">
      <w:pPr>
        <w:spacing w:after="0"/>
      </w:pPr>
      <w:r>
        <w:t xml:space="preserve"> </w:t>
      </w:r>
      <w:r w:rsidR="0073278E">
        <w:t>The Frisch Waugh Theo</w:t>
      </w:r>
      <w:r w:rsidR="00042724">
        <w:t xml:space="preserve">rem: the OLS estimator for beta 1, I can get the estimate for beta 1 by regressing the </w:t>
      </w:r>
      <w:proofErr w:type="spellStart"/>
      <w:r w:rsidR="00042724">
        <w:t>dta</w:t>
      </w:r>
      <w:proofErr w:type="spellEnd"/>
      <w:r w:rsidR="00042724">
        <w:t xml:space="preserve"> matrix x1 on the residuals from the regression on x2. Refer to step by step example in SAS</w:t>
      </w:r>
    </w:p>
    <w:p w:rsidR="00042724" w:rsidRDefault="00042724" w:rsidP="00F31BB9">
      <w:pPr>
        <w:spacing w:after="0"/>
      </w:pPr>
      <w:r>
        <w:t xml:space="preserve">The OLS estimator for Beta 2 can be obtained by </w:t>
      </w:r>
    </w:p>
    <w:p w:rsidR="00F31BB9" w:rsidRDefault="00F31BB9" w:rsidP="00F31BB9">
      <w:pPr>
        <w:spacing w:after="0"/>
      </w:pPr>
    </w:p>
    <w:p w:rsidR="00F31BB9" w:rsidRDefault="00F31BB9" w:rsidP="00F31BB9">
      <w:pPr>
        <w:spacing w:after="0"/>
      </w:pPr>
      <w:r>
        <w:t xml:space="preserve">Given the FWT, it can be seen that </w:t>
      </w:r>
      <w:r w:rsidR="00250389">
        <w:t xml:space="preserve">multiple regression can also be called partial regression coefficients. </w:t>
      </w:r>
    </w:p>
    <w:p w:rsidR="00A46784" w:rsidRDefault="00A46784" w:rsidP="00F31BB9">
      <w:pPr>
        <w:spacing w:after="0"/>
        <w:rPr>
          <w:u w:val="single"/>
        </w:rPr>
      </w:pPr>
    </w:p>
    <w:p w:rsidR="00A46784" w:rsidRDefault="00A46784" w:rsidP="00F31BB9">
      <w:pPr>
        <w:spacing w:after="0"/>
        <w:rPr>
          <w:u w:val="single"/>
        </w:rPr>
      </w:pPr>
      <w:bookmarkStart w:id="0" w:name="_GoBack"/>
      <w:r>
        <w:rPr>
          <w:u w:val="single"/>
        </w:rPr>
        <w:t>Office Hours</w:t>
      </w:r>
    </w:p>
    <w:p w:rsidR="00A46784" w:rsidRDefault="00A46784" w:rsidP="00F31BB9">
      <w:pPr>
        <w:spacing w:after="0"/>
      </w:pPr>
      <w:r>
        <w:t>Conduct a usual EDA…</w:t>
      </w:r>
    </w:p>
    <w:p w:rsidR="00A46784" w:rsidRDefault="00A46784" w:rsidP="00F31BB9">
      <w:pPr>
        <w:spacing w:after="0"/>
      </w:pPr>
      <w:r>
        <w:t xml:space="preserve">What is the issue with the OLS estimator when you have </w:t>
      </w:r>
      <w:proofErr w:type="spellStart"/>
      <w:r>
        <w:t>hetroscadiscity</w:t>
      </w:r>
      <w:proofErr w:type="spellEnd"/>
      <w:r>
        <w:t xml:space="preserve">? </w:t>
      </w:r>
    </w:p>
    <w:p w:rsidR="00A46784" w:rsidRDefault="00A46784" w:rsidP="00F31BB9">
      <w:pPr>
        <w:spacing w:after="0"/>
      </w:pPr>
      <w:r>
        <w:t>What is the issue OLS estimator when in the presence of Hetero</w:t>
      </w:r>
      <w:proofErr w:type="gramStart"/>
      <w:r>
        <w:t>…</w:t>
      </w:r>
      <w:proofErr w:type="gramEnd"/>
    </w:p>
    <w:p w:rsidR="00A46784" w:rsidRDefault="00A46784" w:rsidP="00F31BB9">
      <w:pPr>
        <w:spacing w:after="0"/>
      </w:pPr>
      <w:r>
        <w:t xml:space="preserve">The variance and covariance matrix with the estimator is wrong. </w:t>
      </w:r>
    </w:p>
    <w:p w:rsidR="00A46784" w:rsidRPr="00A46784" w:rsidRDefault="00A46784" w:rsidP="00F31BB9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use the standard </w:t>
      </w:r>
      <w:proofErr w:type="spellStart"/>
      <w:r>
        <w:t>erros</w:t>
      </w:r>
      <w:proofErr w:type="spellEnd"/>
      <w:r>
        <w:t xml:space="preserve"> from OLS to conduct CI or Hypothesis testing. </w:t>
      </w:r>
    </w:p>
    <w:p w:rsidR="00F31BB9" w:rsidRDefault="00A46784">
      <w:pPr>
        <w:spacing w:after="0"/>
      </w:pPr>
      <w:r>
        <w:t xml:space="preserve">WLS will give a better model in the </w:t>
      </w:r>
      <w:proofErr w:type="spellStart"/>
      <w:r>
        <w:t>presense</w:t>
      </w:r>
      <w:proofErr w:type="spellEnd"/>
      <w:r>
        <w:t xml:space="preserve"> of Hetero than OLS</w:t>
      </w:r>
    </w:p>
    <w:p w:rsidR="00A46784" w:rsidRDefault="00A46784">
      <w:pPr>
        <w:spacing w:after="0"/>
      </w:pPr>
      <w:r>
        <w:t xml:space="preserve">Gauss </w:t>
      </w:r>
      <w:proofErr w:type="spellStart"/>
      <w:r>
        <w:t>Makov</w:t>
      </w:r>
      <w:proofErr w:type="spellEnd"/>
      <w:r>
        <w:t xml:space="preserve"> only applies when assumptions are violated. </w:t>
      </w:r>
    </w:p>
    <w:p w:rsidR="00A46784" w:rsidRDefault="00A46784">
      <w:pPr>
        <w:spacing w:after="0"/>
      </w:pPr>
      <w:r>
        <w:t xml:space="preserve">Residual Analysis </w:t>
      </w:r>
    </w:p>
    <w:p w:rsidR="00A46784" w:rsidRDefault="00A46784">
      <w:pPr>
        <w:spacing w:after="0"/>
      </w:pPr>
    </w:p>
    <w:p w:rsidR="002B029D" w:rsidRDefault="00A46784">
      <w:pPr>
        <w:spacing w:after="0"/>
      </w:pPr>
      <w:r>
        <w:t xml:space="preserve">Cone means </w:t>
      </w:r>
      <w:proofErr w:type="gramStart"/>
      <w:r>
        <w:t>hetero :</w:t>
      </w:r>
      <w:proofErr w:type="gramEnd"/>
      <w:r>
        <w:t xml:space="preserve"> residuals is dependent on the mean response. As the mean response goes up the variance </w:t>
      </w:r>
      <w:proofErr w:type="gramStart"/>
      <w:r w:rsidR="002B029D">
        <w:t>The</w:t>
      </w:r>
      <w:proofErr w:type="gramEnd"/>
      <w:r w:rsidR="002B029D">
        <w:t xml:space="preserve"> residual variance is changing with the scatter as it increases, what is causing that?</w:t>
      </w:r>
    </w:p>
    <w:p w:rsidR="002B029D" w:rsidRDefault="002B029D">
      <w:pPr>
        <w:spacing w:after="0"/>
      </w:pPr>
    </w:p>
    <w:p w:rsidR="002B029D" w:rsidRDefault="002B029D">
      <w:pPr>
        <w:spacing w:after="0"/>
      </w:pPr>
      <w:r>
        <w:t xml:space="preserve">Three tests to conduct of </w:t>
      </w:r>
      <w:proofErr w:type="spellStart"/>
      <w:r>
        <w:t>gtraphical</w:t>
      </w:r>
      <w:proofErr w:type="spellEnd"/>
      <w:r>
        <w:t xml:space="preserve"> analysis for hetero.</w:t>
      </w:r>
    </w:p>
    <w:p w:rsidR="002B029D" w:rsidRDefault="002B029D">
      <w:pPr>
        <w:spacing w:after="0"/>
      </w:pPr>
      <w:r>
        <w:t xml:space="preserve">This is a green light – saying hey you are dealing with </w:t>
      </w:r>
      <w:proofErr w:type="spellStart"/>
      <w:r>
        <w:t>Hetro</w:t>
      </w:r>
      <w:proofErr w:type="spellEnd"/>
      <w:r>
        <w:t xml:space="preserve">. </w:t>
      </w:r>
    </w:p>
    <w:p w:rsidR="00A46784" w:rsidRDefault="002B029D">
      <w:pPr>
        <w:spacing w:after="0"/>
      </w:pPr>
      <w:r>
        <w:t xml:space="preserve"> Why include a square item in the model?  Capture the curvature in the relationship </w:t>
      </w:r>
    </w:p>
    <w:p w:rsidR="002B029D" w:rsidRDefault="002B029D">
      <w:pPr>
        <w:spacing w:after="0"/>
      </w:pPr>
    </w:p>
    <w:p w:rsidR="002B029D" w:rsidRDefault="002B029D">
      <w:pPr>
        <w:spacing w:after="0"/>
      </w:pPr>
      <w:r>
        <w:t xml:space="preserve">Graphical Analysis can be quite subjective. </w:t>
      </w:r>
    </w:p>
    <w:p w:rsidR="00123E54" w:rsidRDefault="00123E54">
      <w:pPr>
        <w:spacing w:after="0"/>
      </w:pPr>
    </w:p>
    <w:p w:rsidR="00123E54" w:rsidRDefault="00123E54">
      <w:pPr>
        <w:spacing w:after="0"/>
      </w:pPr>
      <w:r>
        <w:t>Ignore G-Plot</w:t>
      </w:r>
    </w:p>
    <w:p w:rsidR="00123E54" w:rsidRDefault="00123E54">
      <w:pPr>
        <w:spacing w:after="0"/>
      </w:pPr>
    </w:p>
    <w:p w:rsidR="00123E54" w:rsidRDefault="00123E54">
      <w:pPr>
        <w:spacing w:after="0"/>
      </w:pPr>
      <w:proofErr w:type="gramStart"/>
      <w:r>
        <w:t xml:space="preserve">White Test – </w:t>
      </w:r>
      <w:proofErr w:type="spellStart"/>
      <w:r>
        <w:t>Gnerealized</w:t>
      </w:r>
      <w:proofErr w:type="spellEnd"/>
      <w:r>
        <w:t xml:space="preserve"> test.</w:t>
      </w:r>
      <w:proofErr w:type="gramEnd"/>
      <w:r>
        <w:t xml:space="preserve"> Hi P-value means that there is no Hetero</w:t>
      </w:r>
    </w:p>
    <w:p w:rsidR="00123E54" w:rsidRDefault="00123E54">
      <w:pPr>
        <w:spacing w:after="0"/>
      </w:pPr>
      <w:proofErr w:type="spellStart"/>
      <w:r>
        <w:lastRenderedPageBreak/>
        <w:t>Goldelf</w:t>
      </w:r>
      <w:proofErr w:type="spellEnd"/>
      <w:r>
        <w:t xml:space="preserve"> Test</w:t>
      </w:r>
      <w:r w:rsidR="00514452">
        <w:t xml:space="preserve"> – Basic calculator equation Sorting by income dividing </w:t>
      </w:r>
      <w:proofErr w:type="spellStart"/>
      <w:proofErr w:type="gramStart"/>
      <w:r w:rsidR="00514452">
        <w:t>te</w:t>
      </w:r>
      <w:proofErr w:type="spellEnd"/>
      <w:proofErr w:type="gramEnd"/>
      <w:r w:rsidR="00514452">
        <w:t xml:space="preserve"> data into two parts First data set = first 36 observations </w:t>
      </w:r>
    </w:p>
    <w:p w:rsidR="00514452" w:rsidRDefault="00514452">
      <w:pPr>
        <w:spacing w:after="0"/>
      </w:pPr>
      <w:r>
        <w:t xml:space="preserve">Each data set is being run OLS </w:t>
      </w:r>
    </w:p>
    <w:p w:rsidR="00123E54" w:rsidRDefault="00123E54">
      <w:pPr>
        <w:spacing w:after="0"/>
      </w:pPr>
    </w:p>
    <w:p w:rsidR="00123E54" w:rsidRDefault="00123E54">
      <w:pPr>
        <w:spacing w:after="0"/>
      </w:pPr>
      <w:proofErr w:type="spellStart"/>
      <w:r>
        <w:t>Braush</w:t>
      </w:r>
      <w:proofErr w:type="spellEnd"/>
      <w:r>
        <w:t xml:space="preserve"> Hagen Test</w:t>
      </w:r>
    </w:p>
    <w:p w:rsidR="00123E54" w:rsidRDefault="00123E54">
      <w:pPr>
        <w:spacing w:after="0"/>
      </w:pPr>
    </w:p>
    <w:bookmarkEnd w:id="0"/>
    <w:p w:rsidR="00123E54" w:rsidRPr="0073278E" w:rsidRDefault="00123E54">
      <w:pPr>
        <w:spacing w:after="0"/>
      </w:pPr>
    </w:p>
    <w:sectPr w:rsidR="00123E54" w:rsidRPr="0073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BE"/>
    <w:rsid w:val="00042724"/>
    <w:rsid w:val="00123E54"/>
    <w:rsid w:val="001C4F14"/>
    <w:rsid w:val="00250389"/>
    <w:rsid w:val="002B029D"/>
    <w:rsid w:val="00314196"/>
    <w:rsid w:val="00514452"/>
    <w:rsid w:val="00616DF6"/>
    <w:rsid w:val="006C4040"/>
    <w:rsid w:val="0073278E"/>
    <w:rsid w:val="008739F6"/>
    <w:rsid w:val="00A46784"/>
    <w:rsid w:val="00C21EDE"/>
    <w:rsid w:val="00D270BE"/>
    <w:rsid w:val="00E534BF"/>
    <w:rsid w:val="00F31BB9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4</cp:revision>
  <dcterms:created xsi:type="dcterms:W3CDTF">2013-01-17T13:54:00Z</dcterms:created>
  <dcterms:modified xsi:type="dcterms:W3CDTF">2013-01-17T19:54:00Z</dcterms:modified>
</cp:coreProperties>
</file>