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9"/>
        <w:gridCol w:w="325"/>
        <w:gridCol w:w="876"/>
        <w:gridCol w:w="907"/>
        <w:gridCol w:w="1101"/>
        <w:gridCol w:w="1063"/>
      </w:tblGrid>
      <w:tr w:rsidR="00912CAC" w:rsidTr="00B03A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5281" w:type="dxa"/>
            <w:gridSpan w:val="6"/>
            <w:tcBorders>
              <w:top w:val="single" w:sz="4" w:space="0" w:color="C1C1C1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912CAC" w:rsidRDefault="00912CAC" w:rsidP="00B03A2A">
            <w:pPr>
              <w:keepNext/>
              <w:adjustRightInd w:val="0"/>
              <w:spacing w:before="29" w:after="29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Analysis of Maximum Likelihood Estimates</w:t>
            </w:r>
          </w:p>
        </w:tc>
      </w:tr>
      <w:tr w:rsidR="00912CAC" w:rsidTr="00B03A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009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912CAC" w:rsidRDefault="00912CAC" w:rsidP="00B03A2A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Parameter</w:t>
            </w:r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912CAC" w:rsidRDefault="00912CAC" w:rsidP="00B03A2A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876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912CAC" w:rsidRDefault="00912CAC" w:rsidP="00B03A2A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Estimate</w:t>
            </w:r>
          </w:p>
        </w:tc>
        <w:tc>
          <w:tcPr>
            <w:tcW w:w="90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912CAC" w:rsidRDefault="00912CAC" w:rsidP="00B03A2A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Standard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Error</w:t>
            </w:r>
          </w:p>
        </w:tc>
        <w:tc>
          <w:tcPr>
            <w:tcW w:w="1101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912CAC" w:rsidRDefault="00912CAC" w:rsidP="00B03A2A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Wald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Chi-Square</w:t>
            </w:r>
          </w:p>
        </w:tc>
        <w:tc>
          <w:tcPr>
            <w:tcW w:w="106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  <w:vAlign w:val="bottom"/>
          </w:tcPr>
          <w:p w:rsidR="00912CAC" w:rsidRDefault="00912CAC" w:rsidP="00B03A2A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Pr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 &gt; 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ChiSq</w:t>
            </w:r>
            <w:proofErr w:type="spellEnd"/>
          </w:p>
        </w:tc>
      </w:tr>
      <w:tr w:rsidR="00912CAC" w:rsidTr="00B03A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09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912CAC" w:rsidRDefault="00912CAC" w:rsidP="00B03A2A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Intercept</w:t>
            </w:r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76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-2.8005</w:t>
            </w:r>
          </w:p>
        </w:tc>
        <w:tc>
          <w:tcPr>
            <w:tcW w:w="90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0.6042</w:t>
            </w:r>
          </w:p>
        </w:tc>
        <w:tc>
          <w:tcPr>
            <w:tcW w:w="1101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21.4861</w:t>
            </w:r>
          </w:p>
        </w:tc>
        <w:tc>
          <w:tcPr>
            <w:tcW w:w="106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&lt;.0001</w:t>
            </w:r>
          </w:p>
        </w:tc>
      </w:tr>
      <w:tr w:rsidR="00912CAC" w:rsidTr="00B03A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09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912CAC" w:rsidRDefault="00912CAC" w:rsidP="00B03A2A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rr</w:t>
            </w:r>
            <w:proofErr w:type="spellEnd"/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76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3.0681</w:t>
            </w:r>
          </w:p>
        </w:tc>
        <w:tc>
          <w:tcPr>
            <w:tcW w:w="90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1.8682</w:t>
            </w:r>
          </w:p>
        </w:tc>
        <w:tc>
          <w:tcPr>
            <w:tcW w:w="1101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2.6969</w:t>
            </w:r>
          </w:p>
        </w:tc>
        <w:tc>
          <w:tcPr>
            <w:tcW w:w="106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0.1005</w:t>
            </w:r>
          </w:p>
        </w:tc>
      </w:tr>
      <w:tr w:rsidR="00912CAC" w:rsidTr="00B03A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09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912CAC" w:rsidRDefault="00912CAC" w:rsidP="00B03A2A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rr2</w:t>
            </w:r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76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-4.8906</w:t>
            </w:r>
          </w:p>
        </w:tc>
        <w:tc>
          <w:tcPr>
            <w:tcW w:w="90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2.3335</w:t>
            </w:r>
          </w:p>
        </w:tc>
        <w:tc>
          <w:tcPr>
            <w:tcW w:w="1101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4.3924</w:t>
            </w:r>
          </w:p>
        </w:tc>
        <w:tc>
          <w:tcPr>
            <w:tcW w:w="106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0.0361</w:t>
            </w:r>
          </w:p>
        </w:tc>
      </w:tr>
      <w:tr w:rsidR="00912CAC" w:rsidTr="00B03A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09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912CAC" w:rsidRDefault="00912CAC" w:rsidP="00B03A2A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age</w:t>
            </w:r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76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0.0677</w:t>
            </w:r>
          </w:p>
        </w:tc>
        <w:tc>
          <w:tcPr>
            <w:tcW w:w="90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0.0239</w:t>
            </w:r>
          </w:p>
        </w:tc>
        <w:tc>
          <w:tcPr>
            <w:tcW w:w="1101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8.0169</w:t>
            </w:r>
          </w:p>
        </w:tc>
        <w:tc>
          <w:tcPr>
            <w:tcW w:w="106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0.0046</w:t>
            </w:r>
          </w:p>
        </w:tc>
      </w:tr>
      <w:tr w:rsidR="00912CAC" w:rsidTr="00B03A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09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912CAC" w:rsidRDefault="00912CAC" w:rsidP="00B03A2A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age2</w:t>
            </w:r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76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-0.00597</w:t>
            </w:r>
          </w:p>
        </w:tc>
        <w:tc>
          <w:tcPr>
            <w:tcW w:w="90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0.00304</w:t>
            </w:r>
          </w:p>
        </w:tc>
        <w:tc>
          <w:tcPr>
            <w:tcW w:w="1101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3.8585</w:t>
            </w:r>
          </w:p>
        </w:tc>
        <w:tc>
          <w:tcPr>
            <w:tcW w:w="106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0.0495</w:t>
            </w:r>
          </w:p>
        </w:tc>
      </w:tr>
      <w:tr w:rsidR="00912CAC" w:rsidTr="00B03A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09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912CAC" w:rsidRDefault="00912CAC" w:rsidP="00B03A2A">
            <w:pPr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tenure</w:t>
            </w:r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76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0.0312</w:t>
            </w:r>
          </w:p>
        </w:tc>
        <w:tc>
          <w:tcPr>
            <w:tcW w:w="90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0.00664</w:t>
            </w:r>
          </w:p>
        </w:tc>
        <w:tc>
          <w:tcPr>
            <w:tcW w:w="1101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22.1189</w:t>
            </w:r>
          </w:p>
        </w:tc>
        <w:tc>
          <w:tcPr>
            <w:tcW w:w="106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&lt;.0001</w:t>
            </w:r>
          </w:p>
        </w:tc>
      </w:tr>
      <w:tr w:rsidR="00912CAC" w:rsidTr="00B03A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09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912CAC" w:rsidRDefault="00912CAC" w:rsidP="00B03A2A">
            <w:pPr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slack</w:t>
            </w:r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76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0.6248</w:t>
            </w:r>
          </w:p>
        </w:tc>
        <w:tc>
          <w:tcPr>
            <w:tcW w:w="90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0.0706</w:t>
            </w:r>
          </w:p>
        </w:tc>
        <w:tc>
          <w:tcPr>
            <w:tcW w:w="1101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78.2397</w:t>
            </w:r>
          </w:p>
        </w:tc>
        <w:tc>
          <w:tcPr>
            <w:tcW w:w="106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&lt;.0001</w:t>
            </w:r>
          </w:p>
        </w:tc>
      </w:tr>
      <w:tr w:rsidR="00912CAC" w:rsidTr="00B03A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09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912CAC" w:rsidRDefault="00912CAC" w:rsidP="00B03A2A">
            <w:pPr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abol</w:t>
            </w:r>
            <w:proofErr w:type="spellEnd"/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76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-0.0362</w:t>
            </w:r>
          </w:p>
        </w:tc>
        <w:tc>
          <w:tcPr>
            <w:tcW w:w="90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0.1178</w:t>
            </w:r>
          </w:p>
        </w:tc>
        <w:tc>
          <w:tcPr>
            <w:tcW w:w="1101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0.0943</w:t>
            </w:r>
          </w:p>
        </w:tc>
        <w:tc>
          <w:tcPr>
            <w:tcW w:w="106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0.7588</w:t>
            </w:r>
          </w:p>
        </w:tc>
      </w:tr>
      <w:tr w:rsidR="00912CAC" w:rsidTr="00B03A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09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912CAC" w:rsidRDefault="00912CAC" w:rsidP="00B03A2A">
            <w:pPr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seasonal</w:t>
            </w:r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76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0.2709</w:t>
            </w:r>
          </w:p>
        </w:tc>
        <w:tc>
          <w:tcPr>
            <w:tcW w:w="90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0.1712</w:t>
            </w:r>
          </w:p>
        </w:tc>
        <w:tc>
          <w:tcPr>
            <w:tcW w:w="1101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2.5042</w:t>
            </w:r>
          </w:p>
        </w:tc>
        <w:tc>
          <w:tcPr>
            <w:tcW w:w="106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0.1135</w:t>
            </w:r>
          </w:p>
        </w:tc>
      </w:tr>
      <w:tr w:rsidR="00912CAC" w:rsidTr="00B03A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09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912CAC" w:rsidRDefault="00912CAC" w:rsidP="00B03A2A">
            <w:pPr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head</w:t>
            </w:r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76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-0.2107</w:t>
            </w:r>
          </w:p>
        </w:tc>
        <w:tc>
          <w:tcPr>
            <w:tcW w:w="90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0.0812</w:t>
            </w:r>
          </w:p>
        </w:tc>
        <w:tc>
          <w:tcPr>
            <w:tcW w:w="1101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6.7276</w:t>
            </w:r>
          </w:p>
        </w:tc>
        <w:tc>
          <w:tcPr>
            <w:tcW w:w="106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0.0095</w:t>
            </w:r>
          </w:p>
        </w:tc>
      </w:tr>
      <w:tr w:rsidR="00912CAC" w:rsidTr="00B03A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09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912CAC" w:rsidRDefault="00912CAC" w:rsidP="00B03A2A">
            <w:pPr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married</w:t>
            </w:r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76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0.2423</w:t>
            </w:r>
          </w:p>
        </w:tc>
        <w:tc>
          <w:tcPr>
            <w:tcW w:w="90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0.0794</w:t>
            </w:r>
          </w:p>
        </w:tc>
        <w:tc>
          <w:tcPr>
            <w:tcW w:w="1101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9.3075</w:t>
            </w:r>
          </w:p>
        </w:tc>
        <w:tc>
          <w:tcPr>
            <w:tcW w:w="106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0.0023</w:t>
            </w:r>
          </w:p>
        </w:tc>
      </w:tr>
      <w:tr w:rsidR="00912CAC" w:rsidTr="00B03A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09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912CAC" w:rsidRDefault="00912CAC" w:rsidP="00B03A2A">
            <w:pPr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dkids</w:t>
            </w:r>
            <w:proofErr w:type="spellEnd"/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76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-0.1579</w:t>
            </w:r>
          </w:p>
        </w:tc>
        <w:tc>
          <w:tcPr>
            <w:tcW w:w="90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0.0862</w:t>
            </w:r>
          </w:p>
        </w:tc>
        <w:tc>
          <w:tcPr>
            <w:tcW w:w="1101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3.3552</w:t>
            </w:r>
          </w:p>
        </w:tc>
        <w:tc>
          <w:tcPr>
            <w:tcW w:w="106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0.0670</w:t>
            </w:r>
          </w:p>
        </w:tc>
      </w:tr>
      <w:tr w:rsidR="00912CAC" w:rsidTr="00B03A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09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912CAC" w:rsidRDefault="00912CAC" w:rsidP="00B03A2A">
            <w:pPr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dykids</w:t>
            </w:r>
            <w:proofErr w:type="spellEnd"/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76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0.2059</w:t>
            </w:r>
          </w:p>
        </w:tc>
        <w:tc>
          <w:tcPr>
            <w:tcW w:w="90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0.0975</w:t>
            </w:r>
          </w:p>
        </w:tc>
        <w:tc>
          <w:tcPr>
            <w:tcW w:w="1101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4.4601</w:t>
            </w:r>
          </w:p>
        </w:tc>
        <w:tc>
          <w:tcPr>
            <w:tcW w:w="106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0.0347</w:t>
            </w:r>
          </w:p>
        </w:tc>
      </w:tr>
      <w:tr w:rsidR="00912CAC" w:rsidTr="00B03A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09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912CAC" w:rsidRDefault="00912CAC" w:rsidP="00B03A2A">
            <w:pPr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smsa</w:t>
            </w:r>
            <w:proofErr w:type="spellEnd"/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76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-0.1704</w:t>
            </w:r>
          </w:p>
        </w:tc>
        <w:tc>
          <w:tcPr>
            <w:tcW w:w="90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0.0698</w:t>
            </w:r>
          </w:p>
        </w:tc>
        <w:tc>
          <w:tcPr>
            <w:tcW w:w="1101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5.9598</w:t>
            </w:r>
          </w:p>
        </w:tc>
        <w:tc>
          <w:tcPr>
            <w:tcW w:w="106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0.0146</w:t>
            </w:r>
          </w:p>
        </w:tc>
      </w:tr>
      <w:tr w:rsidR="00912CAC" w:rsidTr="00B03A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09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912CAC" w:rsidRDefault="00912CAC" w:rsidP="00B03A2A">
            <w:pPr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nwhite</w:t>
            </w:r>
            <w:proofErr w:type="spellEnd"/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76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0.0741</w:t>
            </w:r>
          </w:p>
        </w:tc>
        <w:tc>
          <w:tcPr>
            <w:tcW w:w="90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0.0930</w:t>
            </w:r>
          </w:p>
        </w:tc>
        <w:tc>
          <w:tcPr>
            <w:tcW w:w="1101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0.6349</w:t>
            </w:r>
          </w:p>
        </w:tc>
        <w:tc>
          <w:tcPr>
            <w:tcW w:w="106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0.4255</w:t>
            </w:r>
          </w:p>
        </w:tc>
      </w:tr>
      <w:tr w:rsidR="00912CAC" w:rsidTr="00B03A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09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912CAC" w:rsidRDefault="00912CAC" w:rsidP="00B03A2A">
            <w:pPr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yrdispl</w:t>
            </w:r>
            <w:proofErr w:type="spellEnd"/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76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-0.0637</w:t>
            </w:r>
          </w:p>
        </w:tc>
        <w:tc>
          <w:tcPr>
            <w:tcW w:w="90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0.0150</w:t>
            </w:r>
          </w:p>
        </w:tc>
        <w:tc>
          <w:tcPr>
            <w:tcW w:w="1101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18.0409</w:t>
            </w:r>
          </w:p>
        </w:tc>
        <w:tc>
          <w:tcPr>
            <w:tcW w:w="106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&lt;.0001</w:t>
            </w:r>
          </w:p>
        </w:tc>
      </w:tr>
      <w:tr w:rsidR="00912CAC" w:rsidTr="00B03A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09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912CAC" w:rsidRDefault="00912CAC" w:rsidP="00B03A2A">
            <w:pPr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school12</w:t>
            </w:r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76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-0.0653</w:t>
            </w:r>
          </w:p>
        </w:tc>
        <w:tc>
          <w:tcPr>
            <w:tcW w:w="90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0.0824</w:t>
            </w:r>
          </w:p>
        </w:tc>
        <w:tc>
          <w:tcPr>
            <w:tcW w:w="1101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0.6270</w:t>
            </w:r>
          </w:p>
        </w:tc>
        <w:tc>
          <w:tcPr>
            <w:tcW w:w="106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0.4285</w:t>
            </w:r>
          </w:p>
        </w:tc>
      </w:tr>
      <w:tr w:rsidR="00912CAC" w:rsidTr="00B03A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09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912CAC" w:rsidRDefault="00912CAC" w:rsidP="00B03A2A">
            <w:pPr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male</w:t>
            </w:r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76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-0.1798</w:t>
            </w:r>
          </w:p>
        </w:tc>
        <w:tc>
          <w:tcPr>
            <w:tcW w:w="90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0.0875</w:t>
            </w:r>
          </w:p>
        </w:tc>
        <w:tc>
          <w:tcPr>
            <w:tcW w:w="1101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4.2204</w:t>
            </w:r>
          </w:p>
        </w:tc>
        <w:tc>
          <w:tcPr>
            <w:tcW w:w="106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0.0399</w:t>
            </w:r>
          </w:p>
        </w:tc>
      </w:tr>
      <w:tr w:rsidR="00912CAC" w:rsidTr="00B03A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09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912CAC" w:rsidRDefault="00912CAC" w:rsidP="00B03A2A">
            <w:pPr>
              <w:keepNext/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stateur</w:t>
            </w:r>
            <w:proofErr w:type="spellEnd"/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76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0.0956</w:t>
            </w:r>
          </w:p>
        </w:tc>
        <w:tc>
          <w:tcPr>
            <w:tcW w:w="90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0.0159</w:t>
            </w:r>
          </w:p>
        </w:tc>
        <w:tc>
          <w:tcPr>
            <w:tcW w:w="1101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36.1127</w:t>
            </w:r>
          </w:p>
        </w:tc>
        <w:tc>
          <w:tcPr>
            <w:tcW w:w="106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keepNext/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&lt;.0001</w:t>
            </w:r>
          </w:p>
        </w:tc>
      </w:tr>
      <w:tr w:rsidR="00912CAC" w:rsidTr="00B03A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009" w:type="dxa"/>
            <w:tcBorders>
              <w:top w:val="nil"/>
              <w:left w:val="single" w:sz="4" w:space="0" w:color="C1C1C1"/>
              <w:bottom w:val="single" w:sz="2" w:space="0" w:color="C1C1C1"/>
              <w:right w:val="single" w:sz="2" w:space="0" w:color="C1C1C1"/>
            </w:tcBorders>
            <w:shd w:val="clear" w:color="auto" w:fill="F5F7F1"/>
            <w:tcMar>
              <w:left w:w="29" w:type="dxa"/>
              <w:right w:w="29" w:type="dxa"/>
            </w:tcMar>
          </w:tcPr>
          <w:p w:rsidR="00912CAC" w:rsidRDefault="00912CAC" w:rsidP="00B03A2A">
            <w:pPr>
              <w:adjustRightInd w:val="0"/>
              <w:spacing w:before="29" w:after="29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statemb</w:t>
            </w:r>
            <w:proofErr w:type="spellEnd"/>
          </w:p>
        </w:tc>
        <w:tc>
          <w:tcPr>
            <w:tcW w:w="325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876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0.00603</w:t>
            </w:r>
          </w:p>
        </w:tc>
        <w:tc>
          <w:tcPr>
            <w:tcW w:w="907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0.00101</w:t>
            </w:r>
          </w:p>
        </w:tc>
        <w:tc>
          <w:tcPr>
            <w:tcW w:w="1101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35.6782</w:t>
            </w:r>
          </w:p>
        </w:tc>
        <w:tc>
          <w:tcPr>
            <w:tcW w:w="1063" w:type="dxa"/>
            <w:tcBorders>
              <w:top w:val="nil"/>
              <w:left w:val="single" w:sz="3" w:space="0" w:color="C1C1C1"/>
              <w:bottom w:val="single" w:sz="2" w:space="0" w:color="C1C1C1"/>
              <w:right w:val="single" w:sz="2" w:space="0" w:color="C1C1C1"/>
            </w:tcBorders>
            <w:shd w:val="clear" w:color="auto" w:fill="FFFFFF"/>
            <w:tcMar>
              <w:left w:w="29" w:type="dxa"/>
              <w:right w:w="29" w:type="dxa"/>
            </w:tcMar>
          </w:tcPr>
          <w:p w:rsidR="00912CAC" w:rsidRDefault="00912CAC" w:rsidP="00B03A2A">
            <w:pPr>
              <w:adjustRightInd w:val="0"/>
              <w:spacing w:before="29" w:after="29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&lt;.0001</w:t>
            </w:r>
          </w:p>
        </w:tc>
      </w:tr>
    </w:tbl>
    <w:p w:rsidR="006C4040" w:rsidRDefault="006C4040"/>
    <w:p w:rsidR="00912CAC" w:rsidRDefault="00912CAC">
      <w:r>
        <w:t>If the variables are not statistically significant do I need to explain any further in the analysis?</w:t>
      </w:r>
    </w:p>
    <w:p w:rsidR="00912CAC" w:rsidRDefault="00912CAC">
      <w:r>
        <w:t>When a variable has a negative estimate, how do you interpret the estimate?</w:t>
      </w:r>
    </w:p>
    <w:p w:rsidR="00912CAC" w:rsidRDefault="00912CAC">
      <w:r>
        <w:t>How do you explain the continuous variables?</w:t>
      </w:r>
      <w:bookmarkStart w:id="0" w:name="_GoBack"/>
      <w:bookmarkEnd w:id="0"/>
    </w:p>
    <w:sectPr w:rsidR="00912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CAC"/>
    <w:rsid w:val="001C4F14"/>
    <w:rsid w:val="00314196"/>
    <w:rsid w:val="00616DF6"/>
    <w:rsid w:val="006C4040"/>
    <w:rsid w:val="008739F6"/>
    <w:rsid w:val="00912CAC"/>
    <w:rsid w:val="00C21EDE"/>
    <w:rsid w:val="00F7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CAC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CAC"/>
    <w:pPr>
      <w:autoSpaceDE w:val="0"/>
      <w:autoSpaceDN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164</Words>
  <Characters>936</Characters>
  <Application>Microsoft Office Word</Application>
  <DocSecurity>0</DocSecurity>
  <Lines>7</Lines>
  <Paragraphs>2</Paragraphs>
  <ScaleCrop>false</ScaleCrop>
  <Company>Microsoft</Company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Prusinski</dc:creator>
  <cp:lastModifiedBy>Daniel Prusinski</cp:lastModifiedBy>
  <cp:revision>1</cp:revision>
  <dcterms:created xsi:type="dcterms:W3CDTF">2013-01-26T02:02:00Z</dcterms:created>
  <dcterms:modified xsi:type="dcterms:W3CDTF">2013-01-26T02:07:00Z</dcterms:modified>
</cp:coreProperties>
</file>