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B8F" w:rsidRPr="00F93B8F" w:rsidRDefault="00F93B8F" w:rsidP="00F93B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3B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F93B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"http://statconsultant.blogspot.com/2007/10/six-6-common-causes-of-autocorrelation.html" </w:instrText>
      </w:r>
      <w:r w:rsidRPr="00F93B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F93B8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Six (6) Common Causes of Autocorrelation</w:t>
      </w:r>
      <w:r w:rsidRPr="00F93B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F93B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F93B8F" w:rsidRPr="00F93B8F" w:rsidRDefault="00F93B8F" w:rsidP="00F93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B8F">
        <w:rPr>
          <w:rFonts w:ascii="Times New Roman" w:eastAsia="Times New Roman" w:hAnsi="Times New Roman" w:cs="Times New Roman"/>
          <w:sz w:val="31"/>
          <w:szCs w:val="31"/>
        </w:rPr>
        <w:t xml:space="preserve">This is a handy list of some of the causes of autocorrelation as distilled from Gujarati, D. N. (2002), </w:t>
      </w:r>
      <w:hyperlink r:id="rId5" w:history="1">
        <w:r w:rsidRPr="00F93B8F">
          <w:rPr>
            <w:rFonts w:ascii="Times New Roman" w:eastAsia="Times New Roman" w:hAnsi="Times New Roman" w:cs="Times New Roman"/>
            <w:i/>
            <w:iCs/>
            <w:color w:val="0000FF"/>
            <w:sz w:val="31"/>
            <w:szCs w:val="31"/>
            <w:u w:val="single"/>
          </w:rPr>
          <w:t>Basic Econometrics</w:t>
        </w:r>
      </w:hyperlink>
      <w:r w:rsidRPr="00F93B8F">
        <w:rPr>
          <w:rFonts w:ascii="Times New Roman" w:eastAsia="Times New Roman" w:hAnsi="Times New Roman" w:cs="Times New Roman"/>
          <w:i/>
          <w:iCs/>
          <w:sz w:val="31"/>
          <w:szCs w:val="31"/>
        </w:rPr>
        <w:br/>
      </w:r>
      <w:r w:rsidRPr="00F93B8F">
        <w:rPr>
          <w:rFonts w:ascii="Times New Roman" w:eastAsia="Times New Roman" w:hAnsi="Times New Roman" w:cs="Times New Roman"/>
          <w:i/>
          <w:iCs/>
          <w:sz w:val="31"/>
          <w:szCs w:val="31"/>
        </w:rPr>
        <w:br/>
        <w:t xml:space="preserve">1. </w:t>
      </w:r>
      <w:proofErr w:type="gramStart"/>
      <w:r w:rsidRPr="00F93B8F">
        <w:rPr>
          <w:rFonts w:ascii="Times New Roman" w:eastAsia="Times New Roman" w:hAnsi="Times New Roman" w:cs="Times New Roman"/>
          <w:i/>
          <w:iCs/>
          <w:sz w:val="31"/>
          <w:szCs w:val="31"/>
        </w:rPr>
        <w:t>Omitted Variable Misspecification</w:t>
      </w:r>
      <w:r w:rsidRPr="00F93B8F">
        <w:rPr>
          <w:rFonts w:ascii="Times New Roman" w:eastAsia="Times New Roman" w:hAnsi="Times New Roman" w:cs="Times New Roman"/>
          <w:i/>
          <w:iCs/>
          <w:sz w:val="31"/>
          <w:szCs w:val="31"/>
        </w:rPr>
        <w:br/>
        <w:t>2.</w:t>
      </w:r>
      <w:proofErr w:type="gramEnd"/>
      <w:r w:rsidRPr="00F93B8F">
        <w:rPr>
          <w:rFonts w:ascii="Times New Roman" w:eastAsia="Times New Roman" w:hAnsi="Times New Roman" w:cs="Times New Roman"/>
          <w:i/>
          <w:iCs/>
          <w:sz w:val="31"/>
          <w:szCs w:val="31"/>
        </w:rPr>
        <w:t xml:space="preserve"> </w:t>
      </w:r>
      <w:proofErr w:type="gramStart"/>
      <w:r w:rsidRPr="00F93B8F">
        <w:rPr>
          <w:rFonts w:ascii="Times New Roman" w:eastAsia="Times New Roman" w:hAnsi="Times New Roman" w:cs="Times New Roman"/>
          <w:i/>
          <w:iCs/>
          <w:sz w:val="31"/>
          <w:szCs w:val="31"/>
        </w:rPr>
        <w:t>Incorrect Functional Form Misspecification</w:t>
      </w:r>
      <w:r w:rsidRPr="00F93B8F">
        <w:rPr>
          <w:rFonts w:ascii="Times New Roman" w:eastAsia="Times New Roman" w:hAnsi="Times New Roman" w:cs="Times New Roman"/>
          <w:i/>
          <w:iCs/>
          <w:sz w:val="31"/>
          <w:szCs w:val="31"/>
        </w:rPr>
        <w:br/>
        <w:t>3.</w:t>
      </w:r>
      <w:proofErr w:type="gramEnd"/>
      <w:r w:rsidRPr="00F93B8F">
        <w:rPr>
          <w:rFonts w:ascii="Times New Roman" w:eastAsia="Times New Roman" w:hAnsi="Times New Roman" w:cs="Times New Roman"/>
          <w:i/>
          <w:iCs/>
          <w:sz w:val="31"/>
          <w:szCs w:val="31"/>
        </w:rPr>
        <w:t xml:space="preserve"> Cobweb Phenomenon (it takes the public time to adjust to a change in policy</w:t>
      </w:r>
      <w:proofErr w:type="gramStart"/>
      <w:r w:rsidRPr="00F93B8F">
        <w:rPr>
          <w:rFonts w:ascii="Times New Roman" w:eastAsia="Times New Roman" w:hAnsi="Times New Roman" w:cs="Times New Roman"/>
          <w:i/>
          <w:iCs/>
          <w:sz w:val="31"/>
          <w:szCs w:val="31"/>
        </w:rPr>
        <w:t>)</w:t>
      </w:r>
      <w:proofErr w:type="gramEnd"/>
      <w:r w:rsidRPr="00F93B8F">
        <w:rPr>
          <w:rFonts w:ascii="Times New Roman" w:eastAsia="Times New Roman" w:hAnsi="Times New Roman" w:cs="Times New Roman"/>
          <w:i/>
          <w:iCs/>
          <w:sz w:val="31"/>
          <w:szCs w:val="31"/>
        </w:rPr>
        <w:br/>
        <w:t>4. Lags (yesterday impacts today</w:t>
      </w:r>
      <w:proofErr w:type="gramStart"/>
      <w:r w:rsidRPr="00F93B8F">
        <w:rPr>
          <w:rFonts w:ascii="Times New Roman" w:eastAsia="Times New Roman" w:hAnsi="Times New Roman" w:cs="Times New Roman"/>
          <w:i/>
          <w:iCs/>
          <w:sz w:val="31"/>
          <w:szCs w:val="31"/>
        </w:rPr>
        <w:t>)</w:t>
      </w:r>
      <w:proofErr w:type="gramEnd"/>
      <w:r w:rsidRPr="00F93B8F">
        <w:rPr>
          <w:rFonts w:ascii="Times New Roman" w:eastAsia="Times New Roman" w:hAnsi="Times New Roman" w:cs="Times New Roman"/>
          <w:i/>
          <w:iCs/>
          <w:sz w:val="31"/>
          <w:szCs w:val="31"/>
        </w:rPr>
        <w:br/>
        <w:t>5. Manipulation of Data (creating subsets over time resulting in a systematic pattern</w:t>
      </w:r>
      <w:proofErr w:type="gramStart"/>
      <w:r w:rsidRPr="00F93B8F">
        <w:rPr>
          <w:rFonts w:ascii="Times New Roman" w:eastAsia="Times New Roman" w:hAnsi="Times New Roman" w:cs="Times New Roman"/>
          <w:i/>
          <w:iCs/>
          <w:sz w:val="31"/>
          <w:szCs w:val="31"/>
        </w:rPr>
        <w:t>)</w:t>
      </w:r>
      <w:proofErr w:type="gramEnd"/>
      <w:r w:rsidRPr="00F93B8F">
        <w:rPr>
          <w:rFonts w:ascii="Times New Roman" w:eastAsia="Times New Roman" w:hAnsi="Times New Roman" w:cs="Times New Roman"/>
          <w:i/>
          <w:iCs/>
          <w:sz w:val="31"/>
          <w:szCs w:val="31"/>
        </w:rPr>
        <w:br/>
        <w:t>6. Data Transformations</w:t>
      </w:r>
    </w:p>
    <w:p w:rsidR="00454E94" w:rsidRDefault="00454E94">
      <w:bookmarkStart w:id="0" w:name="_GoBack"/>
      <w:bookmarkEnd w:id="0"/>
    </w:p>
    <w:sectPr w:rsidR="0045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8F"/>
    <w:rsid w:val="000A554D"/>
    <w:rsid w:val="00454E94"/>
    <w:rsid w:val="00CA6F03"/>
    <w:rsid w:val="00F9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B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93B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B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93B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mazon.com/Basic-Econometrics-Damodar-N-Gujarati/dp/0072478527/ref=pd_bbs_2/102-7172347-1674508?ie=UTF8&amp;s=books&amp;qid=1193261205&amp;sr=1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2013-02-18T13:03:00Z</dcterms:created>
  <dcterms:modified xsi:type="dcterms:W3CDTF">2013-02-18T13:04:00Z</dcterms:modified>
</cp:coreProperties>
</file>