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601"/>
        <w:tblW w:w="11851" w:type="dxa"/>
        <w:tblLook w:val="04A0" w:firstRow="1" w:lastRow="0" w:firstColumn="1" w:lastColumn="0" w:noHBand="0" w:noVBand="1"/>
      </w:tblPr>
      <w:tblGrid>
        <w:gridCol w:w="669"/>
        <w:gridCol w:w="1027"/>
        <w:gridCol w:w="2350"/>
        <w:gridCol w:w="1483"/>
        <w:gridCol w:w="440"/>
        <w:gridCol w:w="440"/>
        <w:gridCol w:w="440"/>
        <w:gridCol w:w="440"/>
        <w:gridCol w:w="440"/>
        <w:gridCol w:w="551"/>
        <w:gridCol w:w="551"/>
        <w:gridCol w:w="551"/>
        <w:gridCol w:w="551"/>
        <w:gridCol w:w="551"/>
        <w:gridCol w:w="551"/>
        <w:gridCol w:w="551"/>
        <w:gridCol w:w="545"/>
        <w:gridCol w:w="6"/>
      </w:tblGrid>
      <w:tr w:rsidR="00CD150B" w:rsidRPr="00B74A0F" w:rsidTr="00CD150B">
        <w:trPr>
          <w:gridAfter w:val="1"/>
          <w:wAfter w:w="6" w:type="dxa"/>
          <w:trHeight w:val="748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Task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AD6AC" wp14:editId="713A72A0">
                      <wp:simplePos x="0" y="0"/>
                      <wp:positionH relativeFrom="column">
                        <wp:posOffset>911225</wp:posOffset>
                      </wp:positionH>
                      <wp:positionV relativeFrom="paragraph">
                        <wp:posOffset>95250</wp:posOffset>
                      </wp:positionV>
                      <wp:extent cx="3846830" cy="0"/>
                      <wp:effectExtent l="0" t="76200" r="20320" b="114300"/>
                      <wp:wrapNone/>
                      <wp:docPr id="357" name="Straight Arrow Connector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468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57" o:spid="_x0000_s1026" type="#_x0000_t32" style="position:absolute;margin-left:71.75pt;margin-top:7.5pt;width:302.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Pr="00B74A0F">
              <w:rPr>
                <w:rFonts w:ascii="Calibri" w:eastAsia="Times New Roman" w:hAnsi="Calibri" w:cs="Times New Roman"/>
                <w:color w:val="000000"/>
              </w:rPr>
              <w:t>Budget (Hours)</w:t>
            </w:r>
          </w:p>
        </w:tc>
        <w:tc>
          <w:tcPr>
            <w:tcW w:w="637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86"/>
            </w:tblGrid>
            <w:tr w:rsidR="00CD150B" w:rsidRPr="00B74A0F" w:rsidTr="00CD150B">
              <w:trPr>
                <w:trHeight w:val="748"/>
                <w:tblCellSpacing w:w="0" w:type="dxa"/>
              </w:trPr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150B" w:rsidRPr="00B74A0F" w:rsidRDefault="00CD150B" w:rsidP="00C83E81">
                  <w:pPr>
                    <w:framePr w:hSpace="180" w:wrap="around" w:vAnchor="text" w:hAnchor="margin" w:y="-601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B74A0F">
                    <w:rPr>
                      <w:rFonts w:ascii="Calibri" w:eastAsia="Times New Roman" w:hAnsi="Calibri" w:cs="Times New Roman"/>
                      <w:color w:val="000000"/>
                    </w:rPr>
                    <w:t>Weeks</w:t>
                  </w:r>
                </w:p>
              </w:tc>
            </w:tr>
          </w:tbl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150B" w:rsidRPr="00B74A0F" w:rsidTr="00CD150B">
        <w:trPr>
          <w:trHeight w:val="323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CD150B" w:rsidRPr="00B74A0F" w:rsidTr="00CD150B">
        <w:trPr>
          <w:trHeight w:val="293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Establish  Guest RFV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solid" w:color="auto" w:fill="auto"/>
            <w:noWrap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150B" w:rsidRPr="00B74A0F" w:rsidTr="00CD150B">
        <w:trPr>
          <w:trHeight w:val="293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 xml:space="preserve">Establish Lifestage 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solid" w:color="auto" w:fill="auto"/>
            <w:noWrap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150B" w:rsidRPr="00B74A0F" w:rsidTr="00CD150B">
        <w:trPr>
          <w:trHeight w:val="293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Guest Trips and Spend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solid" w:color="auto" w:fill="auto"/>
            <w:noWrap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150B" w:rsidRPr="00B74A0F" w:rsidTr="00CD150B">
        <w:trPr>
          <w:trHeight w:val="293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Trend Stable Guest Logic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solid" w:color="auto" w:fill="auto"/>
            <w:noWrap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150B" w:rsidRPr="00B74A0F" w:rsidTr="00CD150B">
        <w:trPr>
          <w:trHeight w:val="293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 xml:space="preserve">Document Key Metrics 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solid" w:color="auto" w:fill="auto"/>
            <w:noWrap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150B" w:rsidRPr="00B74A0F" w:rsidTr="00CD150B">
        <w:trPr>
          <w:trHeight w:val="293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 xml:space="preserve">Design MicroStrategy 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150B" w:rsidRPr="00B74A0F" w:rsidTr="00CD150B">
        <w:trPr>
          <w:trHeight w:val="293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 xml:space="preserve">Design Tableau 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150B" w:rsidRPr="00B74A0F" w:rsidTr="00CD150B">
        <w:trPr>
          <w:trHeight w:val="293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 xml:space="preserve">Document Dashboard 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150B" w:rsidRPr="00B74A0F" w:rsidTr="00CD150B">
        <w:trPr>
          <w:trHeight w:val="293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Establish ADW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150B" w:rsidRPr="00B74A0F" w:rsidTr="00CD150B">
        <w:trPr>
          <w:trHeight w:val="293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Establish EDW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150B" w:rsidRPr="00B74A0F" w:rsidTr="00CD150B">
        <w:trPr>
          <w:trHeight w:val="293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 xml:space="preserve">Document Data 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150B" w:rsidRPr="00B74A0F" w:rsidTr="00CD150B">
        <w:trPr>
          <w:trHeight w:val="293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 xml:space="preserve">Write SAS code 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150B" w:rsidRPr="00B74A0F" w:rsidTr="00CD150B">
        <w:trPr>
          <w:trHeight w:val="293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 xml:space="preserve">Write Teradata code 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150B" w:rsidRPr="00B74A0F" w:rsidTr="00CD150B">
        <w:trPr>
          <w:trHeight w:val="293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 xml:space="preserve">Write Hadoop code 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32" w:type="dxa"/>
            <w:tcBorders>
              <w:top w:val="nil"/>
              <w:left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150B" w:rsidRPr="00B74A0F" w:rsidTr="00CD150B">
        <w:trPr>
          <w:trHeight w:val="293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 xml:space="preserve">Back Interpret 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32" w:type="dxa"/>
            <w:tcBorders>
              <w:top w:val="nil"/>
              <w:left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150B" w:rsidRPr="00B74A0F" w:rsidTr="00CD150B">
        <w:trPr>
          <w:trHeight w:val="293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Report for Management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150B" w:rsidRPr="00B74A0F" w:rsidTr="00CD150B">
        <w:trPr>
          <w:trHeight w:val="293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Q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Pilot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150B" w:rsidRPr="00B74A0F" w:rsidTr="00CD150B">
        <w:trPr>
          <w:trHeight w:val="293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 xml:space="preserve">Document Findings 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150B" w:rsidRPr="00B74A0F" w:rsidTr="00CD150B">
        <w:trPr>
          <w:trHeight w:val="293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 xml:space="preserve">Make SQL Iterations 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150B" w:rsidRPr="00B74A0F" w:rsidTr="00CD150B">
        <w:trPr>
          <w:trHeight w:val="293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Make IR Iterations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150B" w:rsidRPr="00B74A0F" w:rsidTr="00CD150B">
        <w:trPr>
          <w:trHeight w:val="293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Showcase Changes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150B" w:rsidRPr="00B74A0F" w:rsidTr="00CD150B">
        <w:trPr>
          <w:trHeight w:val="293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 xml:space="preserve">Create PowerPoint 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150B" w:rsidRPr="00B74A0F" w:rsidTr="00CD150B">
        <w:trPr>
          <w:trHeight w:val="293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 xml:space="preserve">Create Demonstration 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150B" w:rsidRPr="00B74A0F" w:rsidTr="00CD150B">
        <w:trPr>
          <w:trHeight w:val="293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 xml:space="preserve">Run Presentation 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CD150B" w:rsidRPr="00B74A0F" w:rsidTr="00CD150B">
        <w:trPr>
          <w:trHeight w:val="293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 xml:space="preserve">Collect Feedback 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CD150B" w:rsidRPr="00B74A0F" w:rsidTr="00CD150B">
        <w:trPr>
          <w:trHeight w:val="293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Wrap-up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CD150B" w:rsidRPr="00B74A0F" w:rsidTr="00CD150B">
        <w:trPr>
          <w:trHeight w:val="293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182</w:t>
            </w:r>
          </w:p>
        </w:tc>
        <w:tc>
          <w:tcPr>
            <w:tcW w:w="3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Week Total (Hours)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CD150B" w:rsidRPr="00B74A0F" w:rsidTr="00CD150B">
        <w:trPr>
          <w:trHeight w:val="293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Running Total (Hours)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138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154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164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Pr="00B74A0F" w:rsidRDefault="00CD150B" w:rsidP="00C83E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174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50B" w:rsidRDefault="00CD150B" w:rsidP="00C83E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4A0F">
              <w:rPr>
                <w:rFonts w:ascii="Calibri" w:eastAsia="Times New Roman" w:hAnsi="Calibri" w:cs="Times New Roman"/>
                <w:color w:val="000000"/>
              </w:rPr>
              <w:t>182</w:t>
            </w:r>
          </w:p>
          <w:p w:rsidR="00CD150B" w:rsidRPr="00B74A0F" w:rsidRDefault="00CD150B" w:rsidP="00C83E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862C4F" w:rsidRDefault="00862C4F"/>
    <w:sectPr w:rsidR="00862C4F" w:rsidSect="00CD15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50B"/>
    <w:rsid w:val="00862C4F"/>
    <w:rsid w:val="00CD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1089</Characters>
  <Application>Microsoft Office Word</Application>
  <DocSecurity>0</DocSecurity>
  <Lines>9</Lines>
  <Paragraphs>2</Paragraphs>
  <ScaleCrop>false</ScaleCrop>
  <Company>Toshiba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filesw</dc:creator>
  <cp:lastModifiedBy>MY filesw</cp:lastModifiedBy>
  <cp:revision>1</cp:revision>
  <dcterms:created xsi:type="dcterms:W3CDTF">2014-03-08T19:21:00Z</dcterms:created>
  <dcterms:modified xsi:type="dcterms:W3CDTF">2014-03-08T19:23:00Z</dcterms:modified>
</cp:coreProperties>
</file>