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7A1" w:rsidRPr="001B70D1" w:rsidRDefault="000364E6" w:rsidP="001B70D1">
      <w:pPr>
        <w:spacing w:after="0"/>
        <w:jc w:val="center"/>
      </w:pPr>
      <w:r w:rsidRPr="001B70D1">
        <w:t>Last three weeks of Classes for PM and Leadership list of things to get done:</w:t>
      </w:r>
    </w:p>
    <w:p w:rsidR="000364E6" w:rsidRPr="001B70D1" w:rsidRDefault="000364E6" w:rsidP="001B70D1">
      <w:pPr>
        <w:spacing w:after="0"/>
      </w:pPr>
      <w:r w:rsidRPr="001B70D1">
        <w:t xml:space="preserve">Leadership </w:t>
      </w:r>
    </w:p>
    <w:p w:rsidR="000364E6" w:rsidRPr="001B70D1" w:rsidRDefault="000364E6" w:rsidP="001B70D1">
      <w:pPr>
        <w:spacing w:after="0" w:line="240" w:lineRule="auto"/>
      </w:pPr>
      <w:r w:rsidRPr="001B70D1">
        <w:t xml:space="preserve">Session 8: </w:t>
      </w:r>
    </w:p>
    <w:p w:rsidR="000364E6" w:rsidRPr="001B70D1" w:rsidRDefault="000364E6" w:rsidP="001B70D1">
      <w:pPr>
        <w:numPr>
          <w:ilvl w:val="0"/>
          <w:numId w:val="1"/>
        </w:numPr>
        <w:spacing w:after="0" w:line="240" w:lineRule="auto"/>
      </w:pPr>
      <w:sdt>
        <w:sdtPr>
          <w:id w:val="-314953089"/>
          <w14:checkbox>
            <w14:checked w14:val="1"/>
            <w14:checkedState w14:val="2612" w14:font="MS Gothic"/>
            <w14:uncheckedState w14:val="2610" w14:font="MS Gothic"/>
          </w14:checkbox>
        </w:sdtPr>
        <w:sdtContent>
          <w:r w:rsidR="00BD718E" w:rsidRPr="001B70D1">
            <w:rPr>
              <w:rFonts w:ascii="MS Gothic" w:eastAsia="MS Gothic" w:hAnsi="MS Gothic" w:hint="eastAsia"/>
            </w:rPr>
            <w:t>☒</w:t>
          </w:r>
        </w:sdtContent>
      </w:sdt>
      <w:r w:rsidRPr="001B70D1">
        <w:tab/>
      </w:r>
      <w:r w:rsidRPr="001B70D1">
        <w:t>Complete and post feedback on playing knowledge card(s)</w:t>
      </w:r>
    </w:p>
    <w:p w:rsidR="000364E6" w:rsidRPr="001B70D1" w:rsidRDefault="000364E6" w:rsidP="001B70D1">
      <w:pPr>
        <w:numPr>
          <w:ilvl w:val="0"/>
          <w:numId w:val="1"/>
        </w:numPr>
        <w:spacing w:after="0" w:line="240" w:lineRule="auto"/>
      </w:pPr>
      <w:sdt>
        <w:sdtPr>
          <w:id w:val="-464278922"/>
          <w14:checkbox>
            <w14:checked w14:val="1"/>
            <w14:checkedState w14:val="2612" w14:font="MS Gothic"/>
            <w14:uncheckedState w14:val="2610" w14:font="MS Gothic"/>
          </w14:checkbox>
        </w:sdtPr>
        <w:sdtContent>
          <w:r w:rsidR="00BD718E" w:rsidRPr="001B70D1">
            <w:rPr>
              <w:rFonts w:ascii="MS Gothic" w:eastAsia="MS Gothic" w:hAnsi="MS Gothic" w:hint="eastAsia"/>
            </w:rPr>
            <w:t>☒</w:t>
          </w:r>
        </w:sdtContent>
      </w:sdt>
      <w:r w:rsidRPr="001B70D1">
        <w:tab/>
      </w:r>
      <w:r w:rsidRPr="001B70D1">
        <w:t>Complete and post LMI 11A - Multifactor Leadership Questionnaire</w:t>
      </w:r>
    </w:p>
    <w:p w:rsidR="00CE470C" w:rsidRPr="001B70D1" w:rsidRDefault="00CE470C" w:rsidP="001B70D1">
      <w:pPr>
        <w:spacing w:after="0" w:line="240" w:lineRule="auto"/>
      </w:pPr>
      <w:r w:rsidRPr="001B70D1">
        <w:t>Project Management</w:t>
      </w:r>
    </w:p>
    <w:p w:rsidR="00CE470C" w:rsidRPr="001B70D1" w:rsidRDefault="00CE470C" w:rsidP="001B70D1">
      <w:pPr>
        <w:spacing w:after="0" w:line="240" w:lineRule="auto"/>
      </w:pPr>
      <w:sdt>
        <w:sdtPr>
          <w:id w:val="1429694331"/>
          <w14:checkbox>
            <w14:checked w14:val="1"/>
            <w14:checkedState w14:val="2612" w14:font="MS Gothic"/>
            <w14:uncheckedState w14:val="2610" w14:font="MS Gothic"/>
          </w14:checkbox>
        </w:sdtPr>
        <w:sdtContent>
          <w:r w:rsidR="00BD718E" w:rsidRPr="001B70D1">
            <w:rPr>
              <w:rFonts w:ascii="MS Gothic" w:eastAsia="MS Gothic" w:hAnsi="MS Gothic" w:hint="eastAsia"/>
            </w:rPr>
            <w:t>☒</w:t>
          </w:r>
        </w:sdtContent>
      </w:sdt>
      <w:r w:rsidRPr="001B70D1">
        <w:t xml:space="preserve"> Earned Value Analysis</w:t>
      </w:r>
    </w:p>
    <w:p w:rsidR="00CE470C" w:rsidRPr="001B70D1" w:rsidRDefault="00CE470C" w:rsidP="001B70D1">
      <w:pPr>
        <w:spacing w:after="0" w:line="240" w:lineRule="auto"/>
      </w:pPr>
    </w:p>
    <w:p w:rsidR="000364E6" w:rsidRPr="001B70D1" w:rsidRDefault="000364E6" w:rsidP="001B70D1">
      <w:pPr>
        <w:spacing w:after="0" w:line="240" w:lineRule="auto"/>
      </w:pPr>
    </w:p>
    <w:p w:rsidR="000364E6" w:rsidRPr="001B70D1" w:rsidRDefault="000364E6" w:rsidP="001B70D1">
      <w:pPr>
        <w:spacing w:after="0" w:line="240" w:lineRule="auto"/>
      </w:pPr>
    </w:p>
    <w:p w:rsidR="000364E6" w:rsidRPr="001B70D1" w:rsidRDefault="000364E6" w:rsidP="001B70D1">
      <w:pPr>
        <w:spacing w:after="0" w:line="240" w:lineRule="auto"/>
      </w:pPr>
      <w:r w:rsidRPr="001B70D1">
        <w:t>Leadership</w:t>
      </w:r>
    </w:p>
    <w:p w:rsidR="000364E6" w:rsidRPr="001B70D1" w:rsidRDefault="000364E6" w:rsidP="001B70D1">
      <w:pPr>
        <w:spacing w:after="0" w:line="240" w:lineRule="auto"/>
      </w:pPr>
      <w:r w:rsidRPr="001B70D1">
        <w:t xml:space="preserve">Session 9 from Mon Mar 3 to Sun Mar 9 </w:t>
      </w:r>
      <w:r w:rsidRPr="001B70D1">
        <w:rPr>
          <w:bCs/>
        </w:rPr>
        <w:t xml:space="preserve">- due by </w:t>
      </w:r>
      <w:r w:rsidRPr="001B70D1">
        <w:t xml:space="preserve">Saturday, Mar 8, 2014 at 11:55pm CT </w:t>
      </w:r>
      <w:r w:rsidRPr="001B70D1">
        <w:tab/>
      </w:r>
      <w:r w:rsidRPr="001B70D1">
        <w:tab/>
      </w:r>
    </w:p>
    <w:p w:rsidR="000364E6" w:rsidRPr="001B70D1" w:rsidRDefault="000364E6" w:rsidP="001B70D1">
      <w:pPr>
        <w:numPr>
          <w:ilvl w:val="0"/>
          <w:numId w:val="2"/>
        </w:numPr>
        <w:tabs>
          <w:tab w:val="clear" w:pos="720"/>
        </w:tabs>
        <w:spacing w:after="0" w:line="240" w:lineRule="auto"/>
        <w:ind w:left="462"/>
      </w:pPr>
      <w:sdt>
        <w:sdtPr>
          <w:id w:val="1696664014"/>
          <w14:checkbox>
            <w14:checked w14:val="0"/>
            <w14:checkedState w14:val="2612" w14:font="MS Gothic"/>
            <w14:uncheckedState w14:val="2610" w14:font="MS Gothic"/>
          </w14:checkbox>
        </w:sdtPr>
        <w:sdtContent>
          <w:r w:rsidRPr="001B70D1">
            <w:rPr>
              <w:rFonts w:ascii="MS Gothic" w:eastAsia="MS Gothic" w:hAnsi="MS Gothic" w:hint="eastAsia"/>
            </w:rPr>
            <w:t>☐</w:t>
          </w:r>
        </w:sdtContent>
      </w:sdt>
      <w:r w:rsidRPr="001B70D1">
        <w:t xml:space="preserve"> </w:t>
      </w:r>
      <w:r w:rsidRPr="001B70D1">
        <w:t>Complete and post LMI 12A - Authentic Leadership Self-Assessment Questionnaire</w:t>
      </w:r>
    </w:p>
    <w:p w:rsidR="000364E6" w:rsidRPr="001B70D1" w:rsidRDefault="000364E6" w:rsidP="001B70D1">
      <w:pPr>
        <w:numPr>
          <w:ilvl w:val="0"/>
          <w:numId w:val="2"/>
        </w:numPr>
        <w:tabs>
          <w:tab w:val="clear" w:pos="720"/>
          <w:tab w:val="num" w:pos="462"/>
        </w:tabs>
        <w:spacing w:after="0" w:line="240" w:lineRule="auto"/>
        <w:ind w:left="462"/>
      </w:pPr>
      <w:sdt>
        <w:sdtPr>
          <w:id w:val="1601992679"/>
          <w14:checkbox>
            <w14:checked w14:val="0"/>
            <w14:checkedState w14:val="2612" w14:font="MS Gothic"/>
            <w14:uncheckedState w14:val="2610" w14:font="MS Gothic"/>
          </w14:checkbox>
        </w:sdtPr>
        <w:sdtContent>
          <w:r w:rsidRPr="001B70D1">
            <w:rPr>
              <w:rFonts w:ascii="MS Gothic" w:eastAsia="MS Gothic" w:hAnsi="MS Gothic" w:hint="eastAsia"/>
            </w:rPr>
            <w:t>☐</w:t>
          </w:r>
        </w:sdtContent>
      </w:sdt>
      <w:r w:rsidRPr="001B70D1">
        <w:t xml:space="preserve"> </w:t>
      </w:r>
      <w:r w:rsidRPr="001B70D1">
        <w:t>Final exam Mar</w:t>
      </w:r>
      <w:r w:rsidRPr="001B70D1">
        <w:t xml:space="preserve"> 8 at 1:30 </w:t>
      </w:r>
      <w:r w:rsidRPr="001B70D1">
        <w:t xml:space="preserve">am </w:t>
      </w:r>
    </w:p>
    <w:p w:rsidR="00CE470C" w:rsidRPr="001B70D1" w:rsidRDefault="00CE470C" w:rsidP="001B70D1">
      <w:pPr>
        <w:spacing w:after="0" w:line="240" w:lineRule="auto"/>
      </w:pPr>
      <w:r w:rsidRPr="001B70D1">
        <w:t>PM</w:t>
      </w:r>
    </w:p>
    <w:p w:rsidR="00CE470C" w:rsidRPr="001B70D1" w:rsidRDefault="00CE470C" w:rsidP="001B70D1">
      <w:pPr>
        <w:spacing w:after="0" w:line="240" w:lineRule="auto"/>
      </w:pPr>
      <w:sdt>
        <w:sdtPr>
          <w:id w:val="2071465765"/>
          <w14:checkbox>
            <w14:checked w14:val="0"/>
            <w14:checkedState w14:val="2612" w14:font="MS Gothic"/>
            <w14:uncheckedState w14:val="2610" w14:font="MS Gothic"/>
          </w14:checkbox>
        </w:sdtPr>
        <w:sdtContent>
          <w:r w:rsidRPr="001B70D1">
            <w:rPr>
              <w:rFonts w:ascii="MS Gothic" w:eastAsia="MS Gothic" w:hAnsi="MS Gothic" w:hint="eastAsia"/>
            </w:rPr>
            <w:t>☐</w:t>
          </w:r>
        </w:sdtContent>
      </w:sdt>
      <w:r w:rsidRPr="001B70D1">
        <w:t xml:space="preserve"> </w:t>
      </w:r>
      <w:r w:rsidRPr="001B70D1">
        <w:t xml:space="preserve">Attend Sync Session </w:t>
      </w:r>
    </w:p>
    <w:p w:rsidR="00CE470C" w:rsidRPr="001B70D1" w:rsidRDefault="00CE470C" w:rsidP="001B70D1">
      <w:pPr>
        <w:spacing w:after="0" w:line="240" w:lineRule="auto"/>
      </w:pPr>
      <w:sdt>
        <w:sdtPr>
          <w:id w:val="-1663147465"/>
          <w14:checkbox>
            <w14:checked w14:val="0"/>
            <w14:checkedState w14:val="2612" w14:font="MS Gothic"/>
            <w14:uncheckedState w14:val="2610" w14:font="MS Gothic"/>
          </w14:checkbox>
        </w:sdtPr>
        <w:sdtContent>
          <w:r w:rsidRPr="001B70D1">
            <w:rPr>
              <w:rFonts w:ascii="MS Gothic" w:eastAsia="MS Gothic" w:hAnsi="MS Gothic" w:hint="eastAsia"/>
            </w:rPr>
            <w:t>☐</w:t>
          </w:r>
        </w:sdtContent>
      </w:sdt>
      <w:r w:rsidRPr="001B70D1">
        <w:t xml:space="preserve"> Smart Organizational PM</w:t>
      </w:r>
    </w:p>
    <w:p w:rsidR="00CE470C" w:rsidRPr="001B70D1" w:rsidRDefault="00CE470C" w:rsidP="001B70D1">
      <w:pPr>
        <w:spacing w:after="0" w:line="240" w:lineRule="auto"/>
      </w:pPr>
      <w:sdt>
        <w:sdtPr>
          <w:id w:val="-235560275"/>
          <w14:checkbox>
            <w14:checked w14:val="0"/>
            <w14:checkedState w14:val="2612" w14:font="MS Gothic"/>
            <w14:uncheckedState w14:val="2610" w14:font="MS Gothic"/>
          </w14:checkbox>
        </w:sdtPr>
        <w:sdtContent>
          <w:r w:rsidRPr="001B70D1">
            <w:rPr>
              <w:rFonts w:ascii="MS Gothic" w:eastAsia="MS Gothic" w:hAnsi="MS Gothic" w:hint="eastAsia"/>
            </w:rPr>
            <w:t>☐</w:t>
          </w:r>
        </w:sdtContent>
      </w:sdt>
      <w:r w:rsidRPr="001B70D1">
        <w:t xml:space="preserve"> Make Changes to Paper</w:t>
      </w:r>
    </w:p>
    <w:p w:rsidR="000364E6" w:rsidRPr="001B70D1" w:rsidRDefault="000364E6" w:rsidP="001B70D1">
      <w:pPr>
        <w:tabs>
          <w:tab w:val="num" w:pos="462"/>
        </w:tabs>
        <w:spacing w:after="0" w:line="240" w:lineRule="auto"/>
        <w:ind w:left="462"/>
      </w:pPr>
    </w:p>
    <w:p w:rsidR="000364E6" w:rsidRPr="001B70D1" w:rsidRDefault="000364E6" w:rsidP="001B70D1">
      <w:pPr>
        <w:tabs>
          <w:tab w:val="num" w:pos="462"/>
        </w:tabs>
        <w:spacing w:after="0" w:line="240" w:lineRule="auto"/>
        <w:ind w:left="462"/>
      </w:pPr>
    </w:p>
    <w:p w:rsidR="000364E6" w:rsidRPr="001B70D1" w:rsidRDefault="000364E6" w:rsidP="001B70D1">
      <w:pPr>
        <w:spacing w:after="0" w:line="240" w:lineRule="auto"/>
      </w:pPr>
      <w:r w:rsidRPr="001B70D1">
        <w:t>Leadership</w:t>
      </w:r>
    </w:p>
    <w:p w:rsidR="000364E6" w:rsidRPr="001B70D1" w:rsidRDefault="000364E6" w:rsidP="001B70D1">
      <w:pPr>
        <w:spacing w:after="0"/>
        <w:ind w:left="540" w:hanging="540"/>
      </w:pPr>
      <w:r w:rsidRPr="001B70D1">
        <w:t>Session 10 – from Mon Mar 10 to Sun Mar 16 – assignments due Saturday Mar 15, 2014 at 11:55pm CT</w:t>
      </w:r>
    </w:p>
    <w:p w:rsidR="000364E6" w:rsidRPr="001B70D1" w:rsidRDefault="000364E6" w:rsidP="001B70D1">
      <w:pPr>
        <w:numPr>
          <w:ilvl w:val="0"/>
          <w:numId w:val="3"/>
        </w:numPr>
        <w:spacing w:after="0" w:line="240" w:lineRule="auto"/>
      </w:pPr>
      <w:sdt>
        <w:sdtPr>
          <w:id w:val="497077259"/>
          <w14:checkbox>
            <w14:checked w14:val="0"/>
            <w14:checkedState w14:val="2612" w14:font="MS Gothic"/>
            <w14:uncheckedState w14:val="2610" w14:font="MS Gothic"/>
          </w14:checkbox>
        </w:sdtPr>
        <w:sdtContent>
          <w:r w:rsidRPr="001B70D1">
            <w:rPr>
              <w:rFonts w:ascii="MS Gothic" w:eastAsia="MS Gothic" w:hAnsi="MS Gothic" w:hint="eastAsia"/>
            </w:rPr>
            <w:t>☐</w:t>
          </w:r>
        </w:sdtContent>
      </w:sdt>
      <w:r w:rsidRPr="001B70D1">
        <w:t xml:space="preserve"> </w:t>
      </w:r>
      <w:r w:rsidRPr="001B70D1">
        <w:t>Post description of six pack of knowledge cards on blackboard (for grading)</w:t>
      </w:r>
    </w:p>
    <w:p w:rsidR="000364E6" w:rsidRPr="001B70D1" w:rsidRDefault="000364E6" w:rsidP="001B70D1">
      <w:pPr>
        <w:numPr>
          <w:ilvl w:val="0"/>
          <w:numId w:val="3"/>
        </w:numPr>
        <w:spacing w:after="0" w:line="240" w:lineRule="auto"/>
      </w:pPr>
      <w:sdt>
        <w:sdtPr>
          <w:id w:val="580561788"/>
          <w14:checkbox>
            <w14:checked w14:val="0"/>
            <w14:checkedState w14:val="2612" w14:font="MS Gothic"/>
            <w14:uncheckedState w14:val="2610" w14:font="MS Gothic"/>
          </w14:checkbox>
        </w:sdtPr>
        <w:sdtContent>
          <w:r w:rsidRPr="001B70D1">
            <w:rPr>
              <w:rFonts w:ascii="MS Gothic" w:eastAsia="MS Gothic" w:hAnsi="MS Gothic" w:hint="eastAsia"/>
            </w:rPr>
            <w:t>☐</w:t>
          </w:r>
        </w:sdtContent>
      </w:sdt>
      <w:r w:rsidRPr="001B70D1">
        <w:t xml:space="preserve"> </w:t>
      </w:r>
      <w:r w:rsidRPr="001B70D1">
        <w:t>Personal Leadership Philosophy Paper – submit final version for grading</w:t>
      </w:r>
    </w:p>
    <w:p w:rsidR="00CE470C" w:rsidRPr="001B70D1" w:rsidRDefault="00CE470C" w:rsidP="001B70D1">
      <w:pPr>
        <w:spacing w:after="0" w:line="240" w:lineRule="auto"/>
      </w:pPr>
      <w:r w:rsidRPr="001B70D1">
        <w:t>PM</w:t>
      </w:r>
    </w:p>
    <w:p w:rsidR="00CE470C" w:rsidRPr="001B70D1" w:rsidRDefault="00CE470C" w:rsidP="001B70D1">
      <w:pPr>
        <w:spacing w:after="0" w:line="240" w:lineRule="auto"/>
      </w:pPr>
      <w:sdt>
        <w:sdtPr>
          <w:id w:val="-673260680"/>
          <w14:checkbox>
            <w14:checked w14:val="0"/>
            <w14:checkedState w14:val="2612" w14:font="MS Gothic"/>
            <w14:uncheckedState w14:val="2610" w14:font="MS Gothic"/>
          </w14:checkbox>
        </w:sdtPr>
        <w:sdtContent>
          <w:r w:rsidRPr="001B70D1">
            <w:rPr>
              <w:rFonts w:ascii="MS Gothic" w:eastAsia="MS Gothic" w:hAnsi="MS Gothic" w:hint="eastAsia"/>
            </w:rPr>
            <w:t>☐</w:t>
          </w:r>
        </w:sdtContent>
      </w:sdt>
      <w:r w:rsidRPr="001B70D1">
        <w:t xml:space="preserve"> Submit Final Project</w:t>
      </w:r>
    </w:p>
    <w:p w:rsidR="00CE470C" w:rsidRPr="001B70D1" w:rsidRDefault="00CE470C" w:rsidP="001B70D1">
      <w:pPr>
        <w:spacing w:after="0" w:line="240" w:lineRule="auto"/>
      </w:pPr>
      <w:sdt>
        <w:sdtPr>
          <w:id w:val="579250917"/>
          <w14:checkbox>
            <w14:checked w14:val="0"/>
            <w14:checkedState w14:val="2612" w14:font="MS Gothic"/>
            <w14:uncheckedState w14:val="2610" w14:font="MS Gothic"/>
          </w14:checkbox>
        </w:sdtPr>
        <w:sdtContent>
          <w:r w:rsidRPr="001B70D1">
            <w:rPr>
              <w:rFonts w:ascii="MS Gothic" w:eastAsia="MS Gothic" w:hAnsi="MS Gothic" w:hint="eastAsia"/>
            </w:rPr>
            <w:t>☐</w:t>
          </w:r>
        </w:sdtContent>
      </w:sdt>
      <w:r w:rsidRPr="001B70D1">
        <w:t xml:space="preserve"> Take Final 3/15 @ 4:15</w:t>
      </w:r>
    </w:p>
    <w:p w:rsidR="00CE470C" w:rsidRPr="001B70D1" w:rsidRDefault="00CE470C" w:rsidP="001B70D1">
      <w:pPr>
        <w:spacing w:after="0" w:line="240" w:lineRule="auto"/>
      </w:pPr>
    </w:p>
    <w:p w:rsidR="00CE470C" w:rsidRPr="001B70D1" w:rsidRDefault="00CE470C" w:rsidP="001B70D1">
      <w:pPr>
        <w:spacing w:after="0" w:line="240" w:lineRule="auto"/>
      </w:pPr>
    </w:p>
    <w:p w:rsidR="000364E6" w:rsidRPr="001B70D1" w:rsidRDefault="000364E6" w:rsidP="001B70D1">
      <w:pPr>
        <w:spacing w:after="0" w:line="240" w:lineRule="auto"/>
      </w:pPr>
    </w:p>
    <w:p w:rsidR="000364E6" w:rsidRPr="001B70D1" w:rsidRDefault="000364E6" w:rsidP="001B70D1">
      <w:pPr>
        <w:spacing w:after="0" w:line="240" w:lineRule="auto"/>
      </w:pPr>
    </w:p>
    <w:p w:rsidR="001B70D1" w:rsidRPr="001B70D1" w:rsidRDefault="001B70D1" w:rsidP="001B70D1">
      <w:pPr>
        <w:spacing w:after="0" w:line="240" w:lineRule="auto"/>
      </w:pPr>
    </w:p>
    <w:p w:rsidR="001B70D1" w:rsidRPr="001B70D1" w:rsidRDefault="001B70D1" w:rsidP="001B70D1">
      <w:pPr>
        <w:spacing w:after="0" w:line="240" w:lineRule="auto"/>
      </w:pPr>
    </w:p>
    <w:p w:rsidR="001B70D1" w:rsidRPr="001B70D1" w:rsidRDefault="001B70D1" w:rsidP="001B70D1">
      <w:pPr>
        <w:spacing w:after="0" w:line="240" w:lineRule="auto"/>
      </w:pPr>
    </w:p>
    <w:p w:rsidR="001B70D1" w:rsidRPr="001B70D1" w:rsidRDefault="001B70D1" w:rsidP="001B70D1">
      <w:pPr>
        <w:spacing w:after="0" w:line="240" w:lineRule="auto"/>
      </w:pPr>
    </w:p>
    <w:p w:rsidR="001B70D1" w:rsidRPr="001B70D1" w:rsidRDefault="001B70D1" w:rsidP="001B70D1">
      <w:pPr>
        <w:spacing w:after="0" w:line="240" w:lineRule="auto"/>
      </w:pPr>
    </w:p>
    <w:p w:rsidR="001B70D1" w:rsidRPr="001B70D1" w:rsidRDefault="001B70D1" w:rsidP="001B70D1">
      <w:pPr>
        <w:spacing w:after="0" w:line="240" w:lineRule="auto"/>
      </w:pPr>
    </w:p>
    <w:p w:rsidR="001B70D1" w:rsidRPr="001B70D1" w:rsidRDefault="001B70D1" w:rsidP="001B70D1">
      <w:pPr>
        <w:spacing w:after="0" w:line="240" w:lineRule="auto"/>
      </w:pPr>
    </w:p>
    <w:p w:rsidR="001B70D1" w:rsidRPr="001B70D1" w:rsidRDefault="001B70D1" w:rsidP="001B70D1">
      <w:pPr>
        <w:spacing w:after="0" w:line="240" w:lineRule="auto"/>
      </w:pPr>
    </w:p>
    <w:p w:rsidR="001B70D1" w:rsidRPr="001B70D1" w:rsidRDefault="001B70D1" w:rsidP="001B70D1">
      <w:pPr>
        <w:spacing w:after="0" w:line="240" w:lineRule="auto"/>
      </w:pPr>
    </w:p>
    <w:p w:rsidR="001B70D1" w:rsidRPr="001B70D1" w:rsidRDefault="001B70D1" w:rsidP="001B70D1">
      <w:pPr>
        <w:spacing w:after="0" w:line="240" w:lineRule="auto"/>
      </w:pPr>
    </w:p>
    <w:p w:rsidR="001B70D1" w:rsidRPr="001B70D1" w:rsidRDefault="001B70D1" w:rsidP="001B70D1">
      <w:pPr>
        <w:spacing w:after="0" w:line="240" w:lineRule="auto"/>
      </w:pPr>
    </w:p>
    <w:p w:rsidR="001B70D1" w:rsidRPr="001B70D1" w:rsidRDefault="001B70D1" w:rsidP="001B70D1">
      <w:pPr>
        <w:spacing w:after="0" w:line="240" w:lineRule="auto"/>
      </w:pPr>
    </w:p>
    <w:p w:rsidR="001B70D1" w:rsidRPr="001B70D1" w:rsidRDefault="001B70D1" w:rsidP="001B70D1">
      <w:pPr>
        <w:spacing w:after="0" w:line="240" w:lineRule="auto"/>
      </w:pPr>
    </w:p>
    <w:p w:rsidR="001B70D1" w:rsidRPr="001B70D1" w:rsidRDefault="001B70D1" w:rsidP="001B70D1">
      <w:pPr>
        <w:spacing w:after="0" w:line="240" w:lineRule="auto"/>
      </w:pPr>
    </w:p>
    <w:p w:rsidR="001B70D1" w:rsidRPr="001B70D1" w:rsidRDefault="001B70D1" w:rsidP="001B70D1">
      <w:pPr>
        <w:spacing w:after="0" w:line="240" w:lineRule="auto"/>
      </w:pPr>
    </w:p>
    <w:p w:rsidR="001B70D1" w:rsidRDefault="001B70D1" w:rsidP="001B70D1">
      <w:pPr>
        <w:pStyle w:val="NormalWeb"/>
        <w:spacing w:before="0" w:beforeAutospacing="0" w:after="0" w:afterAutospacing="0"/>
        <w:rPr>
          <w:rStyle w:val="Strong"/>
          <w:b w:val="0"/>
        </w:rPr>
      </w:pPr>
    </w:p>
    <w:p w:rsidR="001B70D1" w:rsidRDefault="001B70D1" w:rsidP="001B70D1">
      <w:pPr>
        <w:pStyle w:val="NormalWeb"/>
        <w:spacing w:before="0" w:beforeAutospacing="0" w:after="0" w:afterAutospacing="0"/>
        <w:rPr>
          <w:rStyle w:val="Strong"/>
          <w:b w:val="0"/>
        </w:rPr>
      </w:pPr>
      <w:r w:rsidRPr="001B70D1">
        <w:rPr>
          <w:rStyle w:val="Strong"/>
          <w:b w:val="0"/>
        </w:rPr>
        <w:lastRenderedPageBreak/>
        <w:t>Project, program, portfolio differentiators</w:t>
      </w:r>
    </w:p>
    <w:p w:rsidR="001B70D1" w:rsidRPr="001B70D1" w:rsidRDefault="001B70D1" w:rsidP="001B70D1">
      <w:pPr>
        <w:pStyle w:val="NormalWeb"/>
        <w:numPr>
          <w:ilvl w:val="0"/>
          <w:numId w:val="5"/>
        </w:numPr>
        <w:spacing w:before="0" w:beforeAutospacing="0" w:after="0" w:afterAutospacing="0"/>
        <w:rPr>
          <w:rStyle w:val="Strong"/>
          <w:b w:val="0"/>
          <w:bCs w:val="0"/>
        </w:rPr>
      </w:pPr>
      <w:r w:rsidRPr="00584467">
        <w:rPr>
          <w:rFonts w:ascii="Square721 BT" w:hAnsi="Square721 BT" w:cs="Arial"/>
          <w:color w:val="111111"/>
        </w:rPr>
        <w:t>Project: Has a start and end time. Creates a unique product, service, or result</w:t>
      </w:r>
      <w:r w:rsidRPr="001B70D1">
        <w:rPr>
          <w:rStyle w:val="Strong"/>
          <w:b w:val="0"/>
        </w:rPr>
        <w:t xml:space="preserve"> </w:t>
      </w:r>
    </w:p>
    <w:p w:rsidR="001B70D1" w:rsidRPr="001B70D1" w:rsidRDefault="001B70D1" w:rsidP="001B70D1">
      <w:pPr>
        <w:pStyle w:val="ListParagraph"/>
        <w:numPr>
          <w:ilvl w:val="0"/>
          <w:numId w:val="5"/>
        </w:numPr>
        <w:shd w:val="clear" w:color="auto" w:fill="FFFFFF"/>
        <w:rPr>
          <w:rFonts w:ascii="Square721 BT" w:hAnsi="Square721 BT" w:cs="Arial"/>
          <w:color w:val="111111"/>
        </w:rPr>
      </w:pPr>
      <w:r w:rsidRPr="001B70D1">
        <w:rPr>
          <w:rFonts w:ascii="Square721 BT" w:hAnsi="Square721 BT" w:cs="Arial"/>
          <w:color w:val="111111"/>
        </w:rPr>
        <w:t xml:space="preserve">Groups of related projects designed to accomplish a common goal over an extended period of time. Major difference is in scale and time span compared to a project. </w:t>
      </w:r>
    </w:p>
    <w:p w:rsidR="001B70D1" w:rsidRDefault="000F25AA" w:rsidP="001B70D1">
      <w:pPr>
        <w:pStyle w:val="NormalWeb"/>
        <w:numPr>
          <w:ilvl w:val="0"/>
          <w:numId w:val="5"/>
        </w:numPr>
        <w:spacing w:before="0" w:beforeAutospacing="0" w:after="0" w:afterAutospacing="0"/>
        <w:rPr>
          <w:rStyle w:val="Strong"/>
          <w:b w:val="0"/>
          <w:bCs w:val="0"/>
        </w:rPr>
      </w:pPr>
      <w:r>
        <w:rPr>
          <w:rStyle w:val="Strong"/>
          <w:b w:val="0"/>
          <w:bCs w:val="0"/>
        </w:rPr>
        <w:t>Oversight of projects that ensure they are falling within company objectives and that the projects are utilizing the org’s resources, competencies, and risk tolerance.  574</w:t>
      </w:r>
    </w:p>
    <w:p w:rsidR="000F25AA" w:rsidRDefault="000F25AA" w:rsidP="000F25AA">
      <w:pPr>
        <w:pStyle w:val="NormalWeb"/>
        <w:numPr>
          <w:ilvl w:val="1"/>
          <w:numId w:val="5"/>
        </w:numPr>
        <w:spacing w:before="0" w:beforeAutospacing="0" w:after="0" w:afterAutospacing="0"/>
        <w:rPr>
          <w:rStyle w:val="Strong"/>
          <w:b w:val="0"/>
          <w:bCs w:val="0"/>
        </w:rPr>
      </w:pPr>
      <w:r>
        <w:rPr>
          <w:rStyle w:val="Strong"/>
          <w:b w:val="0"/>
          <w:bCs w:val="0"/>
        </w:rPr>
        <w:t>Review projects</w:t>
      </w:r>
    </w:p>
    <w:p w:rsidR="000F25AA" w:rsidRDefault="000F25AA" w:rsidP="000F25AA">
      <w:pPr>
        <w:pStyle w:val="NormalWeb"/>
        <w:numPr>
          <w:ilvl w:val="1"/>
          <w:numId w:val="5"/>
        </w:numPr>
        <w:spacing w:before="0" w:beforeAutospacing="0" w:after="0" w:afterAutospacing="0"/>
        <w:rPr>
          <w:rStyle w:val="Strong"/>
          <w:b w:val="0"/>
          <w:bCs w:val="0"/>
        </w:rPr>
      </w:pPr>
      <w:r>
        <w:rPr>
          <w:rStyle w:val="Strong"/>
          <w:b w:val="0"/>
          <w:bCs w:val="0"/>
        </w:rPr>
        <w:t>Confirm linkage to the org</w:t>
      </w:r>
    </w:p>
    <w:p w:rsidR="000F25AA" w:rsidRDefault="000F25AA" w:rsidP="000F25AA">
      <w:pPr>
        <w:pStyle w:val="NormalWeb"/>
        <w:numPr>
          <w:ilvl w:val="1"/>
          <w:numId w:val="5"/>
        </w:numPr>
        <w:spacing w:before="0" w:beforeAutospacing="0" w:after="0" w:afterAutospacing="0"/>
        <w:rPr>
          <w:rStyle w:val="Strong"/>
          <w:b w:val="0"/>
          <w:bCs w:val="0"/>
        </w:rPr>
      </w:pPr>
      <w:r>
        <w:rPr>
          <w:rStyle w:val="Strong"/>
          <w:b w:val="0"/>
          <w:bCs w:val="0"/>
        </w:rPr>
        <w:t>Select, prioritize, and balance risk of projects</w:t>
      </w:r>
    </w:p>
    <w:p w:rsidR="000F25AA" w:rsidRDefault="000F25AA" w:rsidP="000F25AA">
      <w:pPr>
        <w:pStyle w:val="NormalWeb"/>
        <w:numPr>
          <w:ilvl w:val="1"/>
          <w:numId w:val="5"/>
        </w:numPr>
        <w:spacing w:before="0" w:beforeAutospacing="0" w:after="0" w:afterAutospacing="0"/>
        <w:rPr>
          <w:rStyle w:val="Strong"/>
          <w:b w:val="0"/>
          <w:bCs w:val="0"/>
        </w:rPr>
      </w:pPr>
      <w:r>
        <w:rPr>
          <w:rStyle w:val="Strong"/>
          <w:b w:val="0"/>
          <w:bCs w:val="0"/>
        </w:rPr>
        <w:t>Ensure availability of resources</w:t>
      </w:r>
    </w:p>
    <w:p w:rsidR="000F25AA" w:rsidRDefault="000F25AA" w:rsidP="000F25AA">
      <w:pPr>
        <w:pStyle w:val="NormalWeb"/>
        <w:numPr>
          <w:ilvl w:val="1"/>
          <w:numId w:val="5"/>
        </w:numPr>
        <w:spacing w:before="0" w:beforeAutospacing="0" w:after="0" w:afterAutospacing="0"/>
        <w:rPr>
          <w:rStyle w:val="Strong"/>
          <w:b w:val="0"/>
          <w:bCs w:val="0"/>
        </w:rPr>
      </w:pPr>
      <w:r>
        <w:rPr>
          <w:rStyle w:val="Strong"/>
          <w:b w:val="0"/>
          <w:bCs w:val="0"/>
        </w:rPr>
        <w:t>Macro requirements &amp; gating outcomes</w:t>
      </w:r>
    </w:p>
    <w:p w:rsidR="000F25AA" w:rsidRPr="000F25AA" w:rsidRDefault="000F25AA" w:rsidP="000F25AA">
      <w:pPr>
        <w:pStyle w:val="NormalWeb"/>
        <w:spacing w:before="0" w:beforeAutospacing="0" w:after="0" w:afterAutospacing="0"/>
        <w:rPr>
          <w:rStyle w:val="Strong"/>
          <w:b w:val="0"/>
          <w:bCs w:val="0"/>
        </w:rPr>
      </w:pPr>
    </w:p>
    <w:p w:rsidR="000F25AA" w:rsidRPr="00584467" w:rsidRDefault="00EC02DD" w:rsidP="000F25AA">
      <w:pPr>
        <w:shd w:val="clear" w:color="auto" w:fill="FFFFFF"/>
        <w:spacing w:after="0" w:line="240" w:lineRule="auto"/>
        <w:rPr>
          <w:rFonts w:ascii="Square721 BT" w:eastAsia="Times New Roman" w:hAnsi="Square721 BT" w:cs="Arial"/>
          <w:color w:val="111111"/>
          <w:sz w:val="24"/>
          <w:szCs w:val="24"/>
        </w:rPr>
      </w:pPr>
      <w:sdt>
        <w:sdtPr>
          <w:rPr>
            <w:rFonts w:ascii="Square721 BT" w:eastAsia="Times New Roman" w:hAnsi="Square721 BT" w:cs="Arial"/>
            <w:color w:val="111111"/>
            <w:sz w:val="24"/>
            <w:szCs w:val="24"/>
          </w:rPr>
          <w:id w:val="1631207095"/>
          <w14:checkbox>
            <w14:checked w14:val="1"/>
            <w14:checkedState w14:val="2612" w14:font="MS Gothic"/>
            <w14:uncheckedState w14:val="2610" w14:font="MS Gothic"/>
          </w14:checkbox>
        </w:sdtPr>
        <w:sdtContent>
          <w:r>
            <w:rPr>
              <w:rFonts w:ascii="MS Gothic" w:eastAsia="MS Gothic" w:hAnsi="MS Gothic" w:cs="Arial" w:hint="eastAsia"/>
              <w:color w:val="111111"/>
              <w:sz w:val="24"/>
              <w:szCs w:val="24"/>
            </w:rPr>
            <w:t>☒</w:t>
          </w:r>
        </w:sdtContent>
      </w:sdt>
      <w:r w:rsidR="000F25AA" w:rsidRPr="00584467">
        <w:rPr>
          <w:rFonts w:ascii="Square721 BT" w:eastAsia="Times New Roman" w:hAnsi="Square721 BT" w:cs="Arial"/>
          <w:color w:val="111111"/>
          <w:sz w:val="24"/>
          <w:szCs w:val="24"/>
        </w:rPr>
        <w:t>Four stages of the project life cycle (9)</w:t>
      </w:r>
    </w:p>
    <w:p w:rsidR="000F25AA" w:rsidRPr="000F25AA" w:rsidRDefault="000F25AA" w:rsidP="000F25AA">
      <w:pPr>
        <w:pStyle w:val="ListParagraph"/>
        <w:numPr>
          <w:ilvl w:val="0"/>
          <w:numId w:val="6"/>
        </w:numPr>
        <w:shd w:val="clear" w:color="auto" w:fill="FFFFFF"/>
        <w:rPr>
          <w:rFonts w:ascii="Square721 BT" w:hAnsi="Square721 BT" w:cs="Arial"/>
          <w:color w:val="111111"/>
        </w:rPr>
      </w:pPr>
      <w:r w:rsidRPr="000F25AA">
        <w:rPr>
          <w:rFonts w:ascii="Square721 BT" w:hAnsi="Square721 BT" w:cs="Arial"/>
          <w:color w:val="111111"/>
        </w:rPr>
        <w:t>Defining: Goals, Specifications, Tasks, Responsibilities</w:t>
      </w:r>
    </w:p>
    <w:p w:rsidR="000F25AA" w:rsidRPr="000F25AA" w:rsidRDefault="000F25AA" w:rsidP="000F25AA">
      <w:pPr>
        <w:pStyle w:val="ListParagraph"/>
        <w:numPr>
          <w:ilvl w:val="0"/>
          <w:numId w:val="6"/>
        </w:numPr>
        <w:shd w:val="clear" w:color="auto" w:fill="FFFFFF"/>
        <w:rPr>
          <w:rFonts w:ascii="Square721 BT" w:hAnsi="Square721 BT" w:cs="Arial"/>
          <w:color w:val="111111"/>
        </w:rPr>
      </w:pPr>
      <w:r w:rsidRPr="000F25AA">
        <w:rPr>
          <w:rFonts w:ascii="Square721 BT" w:hAnsi="Square721 BT" w:cs="Arial"/>
          <w:color w:val="111111"/>
        </w:rPr>
        <w:t>Planning: Schedules, Budgets, Resources, Risks, Staffing (Longest in Duration)</w:t>
      </w:r>
    </w:p>
    <w:p w:rsidR="000F25AA" w:rsidRPr="000F25AA" w:rsidRDefault="000F25AA" w:rsidP="000F25AA">
      <w:pPr>
        <w:pStyle w:val="ListParagraph"/>
        <w:numPr>
          <w:ilvl w:val="0"/>
          <w:numId w:val="6"/>
        </w:numPr>
        <w:shd w:val="clear" w:color="auto" w:fill="FFFFFF"/>
        <w:rPr>
          <w:rFonts w:ascii="Square721 BT" w:hAnsi="Square721 BT" w:cs="Arial"/>
          <w:color w:val="111111"/>
        </w:rPr>
      </w:pPr>
      <w:r w:rsidRPr="000F25AA">
        <w:rPr>
          <w:rFonts w:ascii="Square721 BT" w:hAnsi="Square721 BT" w:cs="Arial"/>
          <w:color w:val="111111"/>
        </w:rPr>
        <w:t>Executing: Status reports, Changes, Quality, Forecasts</w:t>
      </w:r>
    </w:p>
    <w:p w:rsidR="000F25AA" w:rsidRPr="00CA52D4" w:rsidRDefault="000F25AA" w:rsidP="000F25AA">
      <w:pPr>
        <w:pStyle w:val="NormalWeb"/>
        <w:numPr>
          <w:ilvl w:val="0"/>
          <w:numId w:val="6"/>
        </w:numPr>
        <w:spacing w:before="0" w:beforeAutospacing="0" w:after="0" w:afterAutospacing="0"/>
      </w:pPr>
      <w:r w:rsidRPr="00584467">
        <w:rPr>
          <w:rFonts w:ascii="Square721 BT" w:hAnsi="Square721 BT" w:cs="Arial"/>
          <w:color w:val="111111"/>
        </w:rPr>
        <w:t>Closing: Train Customer, Transfer Documents</w:t>
      </w:r>
      <w:r w:rsidR="00CA52D4">
        <w:rPr>
          <w:rFonts w:ascii="Square721 BT" w:hAnsi="Square721 BT" w:cs="Arial"/>
          <w:color w:val="111111"/>
        </w:rPr>
        <w:t>, Release Resources, Evaluation</w:t>
      </w:r>
    </w:p>
    <w:p w:rsidR="00CA52D4" w:rsidRPr="001B70D1" w:rsidRDefault="00CA52D4" w:rsidP="00CA52D4">
      <w:pPr>
        <w:pStyle w:val="NormalWeb"/>
        <w:spacing w:before="0" w:beforeAutospacing="0" w:after="0" w:afterAutospacing="0"/>
      </w:pPr>
    </w:p>
    <w:p w:rsidR="001B70D1" w:rsidRDefault="001B70D1" w:rsidP="001B70D1">
      <w:pPr>
        <w:pStyle w:val="NormalWeb"/>
        <w:spacing w:before="0" w:beforeAutospacing="0" w:after="0" w:afterAutospacing="0"/>
        <w:rPr>
          <w:rStyle w:val="Strong"/>
          <w:b w:val="0"/>
        </w:rPr>
      </w:pPr>
      <w:r w:rsidRPr="001B70D1">
        <w:rPr>
          <w:rStyle w:val="Strong"/>
          <w:b w:val="0"/>
        </w:rPr>
        <w:t>•</w:t>
      </w:r>
      <w:r w:rsidRPr="001B70D1">
        <w:rPr>
          <w:rStyle w:val="apple-tab-span"/>
          <w:bCs/>
        </w:rPr>
        <w:t xml:space="preserve"> </w:t>
      </w:r>
      <w:r w:rsidRPr="001B70D1">
        <w:rPr>
          <w:rStyle w:val="Strong"/>
          <w:b w:val="0"/>
        </w:rPr>
        <w:t>Integrative approach 14 – 28, 68 – 73, 424</w:t>
      </w:r>
    </w:p>
    <w:p w:rsidR="00A35C02" w:rsidRDefault="00A35C02" w:rsidP="00A35C02">
      <w:pPr>
        <w:pStyle w:val="NormalWeb"/>
        <w:numPr>
          <w:ilvl w:val="0"/>
          <w:numId w:val="9"/>
        </w:numPr>
        <w:spacing w:before="0" w:beforeAutospacing="0" w:after="0" w:afterAutospacing="0"/>
      </w:pPr>
      <w:r>
        <w:t xml:space="preserve">This approach is based on partnerships where significant time and energy is spent between different expert parties of the project to get work done for the project not just in an individual role. </w:t>
      </w:r>
    </w:p>
    <w:p w:rsidR="00A35C02" w:rsidRPr="001B70D1" w:rsidRDefault="00A35C02" w:rsidP="00A35C02">
      <w:pPr>
        <w:pStyle w:val="NormalWeb"/>
        <w:numPr>
          <w:ilvl w:val="0"/>
          <w:numId w:val="9"/>
        </w:numPr>
        <w:spacing w:before="0" w:beforeAutospacing="0" w:after="0" w:afterAutospacing="0"/>
      </w:pPr>
      <w:r>
        <w:t>Shared goals, Joint project teams exist, Open Communication, Access to each other’s resources, integrated resources, and company involvement from the top down. 424</w:t>
      </w:r>
    </w:p>
    <w:p w:rsidR="00CA52D4" w:rsidRDefault="001B70D1" w:rsidP="001B70D1">
      <w:pPr>
        <w:pStyle w:val="NormalWeb"/>
        <w:spacing w:before="0" w:beforeAutospacing="0" w:after="0" w:afterAutospacing="0"/>
        <w:rPr>
          <w:rStyle w:val="apple-tab-span"/>
        </w:rPr>
      </w:pPr>
      <w:r w:rsidRPr="001B70D1">
        <w:rPr>
          <w:rStyle w:val="apple-tab-span"/>
        </w:rPr>
        <w:t xml:space="preserve"> </w:t>
      </w:r>
    </w:p>
    <w:p w:rsidR="00CA52D4" w:rsidRDefault="00CA52D4" w:rsidP="001B70D1">
      <w:pPr>
        <w:pStyle w:val="NormalWeb"/>
        <w:spacing w:before="0" w:beforeAutospacing="0" w:after="0" w:afterAutospacing="0"/>
        <w:rPr>
          <w:rStyle w:val="apple-tab-span"/>
        </w:rPr>
      </w:pPr>
    </w:p>
    <w:p w:rsidR="001B70D1" w:rsidRDefault="00EC02DD" w:rsidP="001B70D1">
      <w:pPr>
        <w:pStyle w:val="NormalWeb"/>
        <w:spacing w:before="0" w:beforeAutospacing="0" w:after="0" w:afterAutospacing="0"/>
      </w:pPr>
      <w:sdt>
        <w:sdtPr>
          <w:id w:val="-2064704581"/>
          <w14:checkbox>
            <w14:checked w14:val="1"/>
            <w14:checkedState w14:val="2612" w14:font="MS Gothic"/>
            <w14:uncheckedState w14:val="2610" w14:font="MS Gothic"/>
          </w14:checkbox>
        </w:sdtPr>
        <w:sdtContent>
          <w:r w:rsidR="005A062A">
            <w:rPr>
              <w:rFonts w:ascii="MS Gothic" w:eastAsia="MS Gothic" w:hAnsi="MS Gothic" w:hint="eastAsia"/>
            </w:rPr>
            <w:t>☒</w:t>
          </w:r>
        </w:sdtContent>
      </w:sdt>
      <w:r w:rsidR="001B70D1" w:rsidRPr="001B70D1">
        <w:t>Charter components: scope statement, priority matrix, WBS, OBS (matrix vs. functional), communication plan</w:t>
      </w:r>
    </w:p>
    <w:p w:rsidR="00CA52D4" w:rsidRDefault="00CA52D4" w:rsidP="00CA52D4">
      <w:pPr>
        <w:pStyle w:val="ListParagraph"/>
        <w:numPr>
          <w:ilvl w:val="0"/>
          <w:numId w:val="7"/>
        </w:numPr>
        <w:shd w:val="clear" w:color="auto" w:fill="FFFFFF"/>
        <w:rPr>
          <w:rFonts w:ascii="Square721 BT" w:hAnsi="Square721 BT" w:cs="Arial"/>
          <w:color w:val="111111"/>
        </w:rPr>
      </w:pPr>
      <w:r w:rsidRPr="00CA52D4">
        <w:rPr>
          <w:rFonts w:ascii="Square721 BT" w:hAnsi="Square721 BT" w:cs="Arial"/>
          <w:color w:val="111111"/>
        </w:rPr>
        <w:t>Scope Statement: Project Objective, Deliverables, Milestones, Technical Requirements, Limits and Exclusions, Reviews with customer</w:t>
      </w:r>
    </w:p>
    <w:p w:rsidR="00CA52D4" w:rsidRPr="00CA52D4" w:rsidRDefault="00CA52D4" w:rsidP="00CA52D4">
      <w:pPr>
        <w:pStyle w:val="ListParagraph"/>
        <w:numPr>
          <w:ilvl w:val="0"/>
          <w:numId w:val="7"/>
        </w:numPr>
        <w:shd w:val="clear" w:color="auto" w:fill="FFFFFF"/>
        <w:rPr>
          <w:rFonts w:ascii="Square721 BT" w:hAnsi="Square721 BT" w:cs="Arial"/>
          <w:color w:val="111111"/>
        </w:rPr>
      </w:pPr>
      <w:r w:rsidRPr="00CA52D4">
        <w:rPr>
          <w:rFonts w:ascii="Square721 BT" w:hAnsi="Square721 BT" w:cs="Arial"/>
          <w:color w:val="111111"/>
        </w:rPr>
        <w:t>Priority Matrix: Time – Performance – Cost = Quality Project Constrain, enhance, Accept (107)</w:t>
      </w:r>
    </w:p>
    <w:p w:rsidR="00CA52D4" w:rsidRPr="00CA52D4" w:rsidRDefault="00CA52D4" w:rsidP="00CA52D4">
      <w:pPr>
        <w:pStyle w:val="ListParagraph"/>
        <w:numPr>
          <w:ilvl w:val="0"/>
          <w:numId w:val="7"/>
        </w:numPr>
        <w:shd w:val="clear" w:color="auto" w:fill="FFFFFF"/>
        <w:rPr>
          <w:rFonts w:ascii="Square721 BT" w:hAnsi="Square721 BT" w:cs="Arial"/>
          <w:color w:val="111111"/>
        </w:rPr>
      </w:pPr>
      <w:r w:rsidRPr="00CA52D4">
        <w:rPr>
          <w:rFonts w:ascii="Square721 BT" w:hAnsi="Square721 BT" w:cs="Arial"/>
          <w:color w:val="111111"/>
        </w:rPr>
        <w:t>Communication Plan: What information, Target Audience, When, Method of Communication, Provider (122)</w:t>
      </w:r>
    </w:p>
    <w:p w:rsidR="00CA52D4" w:rsidRPr="00CA52D4" w:rsidRDefault="00CA52D4" w:rsidP="00CA52D4">
      <w:pPr>
        <w:pStyle w:val="ListParagraph"/>
        <w:numPr>
          <w:ilvl w:val="0"/>
          <w:numId w:val="7"/>
        </w:numPr>
        <w:shd w:val="clear" w:color="auto" w:fill="FFFFFF"/>
        <w:rPr>
          <w:rFonts w:ascii="Square721 BT" w:hAnsi="Square721 BT" w:cs="Arial"/>
          <w:color w:val="111111"/>
        </w:rPr>
      </w:pPr>
      <w:r w:rsidRPr="00CA52D4">
        <w:rPr>
          <w:rFonts w:ascii="Square721 BT" w:hAnsi="Square721 BT" w:cs="Arial"/>
          <w:color w:val="111111"/>
        </w:rPr>
        <w:t>WBS: Takes the overall project and breaks it down into smaller tasks until each task can be assigned (110)</w:t>
      </w:r>
    </w:p>
    <w:p w:rsidR="00CA52D4" w:rsidRDefault="00CA52D4" w:rsidP="00CA52D4">
      <w:pPr>
        <w:pStyle w:val="ListParagraph"/>
        <w:numPr>
          <w:ilvl w:val="0"/>
          <w:numId w:val="7"/>
        </w:numPr>
        <w:shd w:val="clear" w:color="auto" w:fill="FFFFFF"/>
        <w:rPr>
          <w:rFonts w:ascii="Square721 BT" w:hAnsi="Square721 BT" w:cs="Arial"/>
          <w:color w:val="111111"/>
        </w:rPr>
      </w:pPr>
      <w:r w:rsidRPr="00CA52D4">
        <w:rPr>
          <w:rFonts w:ascii="Square721 BT" w:hAnsi="Square721 BT" w:cs="Arial"/>
          <w:color w:val="111111"/>
        </w:rPr>
        <w:t>OBS: What part of the organization is responsible for certain tasks (114)</w:t>
      </w:r>
      <w:proofErr w:type="gramStart"/>
      <w:r w:rsidRPr="00CA52D4">
        <w:rPr>
          <w:rFonts w:ascii="Square721 BT" w:hAnsi="Square721 BT" w:cs="Arial"/>
          <w:color w:val="111111"/>
        </w:rPr>
        <w:t>.</w:t>
      </w:r>
      <w:proofErr w:type="gramEnd"/>
    </w:p>
    <w:p w:rsidR="00CA52D4" w:rsidRDefault="00CA52D4" w:rsidP="00CA52D4">
      <w:pPr>
        <w:pStyle w:val="ListParagraph"/>
        <w:shd w:val="clear" w:color="auto" w:fill="FFFFFF"/>
        <w:ind w:firstLine="0"/>
        <w:rPr>
          <w:rFonts w:ascii="Square721 BT" w:hAnsi="Square721 BT" w:cs="Arial"/>
          <w:color w:val="111111"/>
        </w:rPr>
      </w:pPr>
    </w:p>
    <w:p w:rsidR="001B70D1" w:rsidRDefault="001B70D1" w:rsidP="00CA52D4">
      <w:pPr>
        <w:pStyle w:val="ListParagraph"/>
        <w:shd w:val="clear" w:color="auto" w:fill="FFFFFF"/>
        <w:ind w:left="0" w:firstLine="0"/>
      </w:pPr>
      <w:r w:rsidRPr="001B70D1">
        <w:t>Various approaches to estimating and their differences</w:t>
      </w:r>
    </w:p>
    <w:p w:rsidR="00CA52D4" w:rsidRPr="00CA52D4" w:rsidRDefault="00CA52D4" w:rsidP="00CA52D4">
      <w:pPr>
        <w:pStyle w:val="ListParagraph"/>
        <w:numPr>
          <w:ilvl w:val="0"/>
          <w:numId w:val="8"/>
        </w:numPr>
        <w:shd w:val="clear" w:color="auto" w:fill="FFFFFF"/>
        <w:rPr>
          <w:rFonts w:ascii="Square721 BT" w:hAnsi="Square721 BT" w:cs="Arial"/>
          <w:color w:val="111111"/>
        </w:rPr>
      </w:pPr>
      <w:r w:rsidRPr="00CA52D4">
        <w:rPr>
          <w:rFonts w:ascii="Square721 BT" w:hAnsi="Square721 BT" w:cs="Arial"/>
          <w:color w:val="111111"/>
        </w:rPr>
        <w:lastRenderedPageBreak/>
        <w:t>Top Down: Management uses when not a lot is know</w:t>
      </w:r>
      <w:r w:rsidR="00A35C02">
        <w:rPr>
          <w:rFonts w:ascii="Square721 BT" w:hAnsi="Square721 BT" w:cs="Arial"/>
          <w:color w:val="111111"/>
        </w:rPr>
        <w:t>n</w:t>
      </w:r>
      <w:r w:rsidRPr="00CA52D4">
        <w:rPr>
          <w:rFonts w:ascii="Square721 BT" w:hAnsi="Square721 BT" w:cs="Arial"/>
          <w:color w:val="111111"/>
        </w:rPr>
        <w:t xml:space="preserve"> </w:t>
      </w:r>
    </w:p>
    <w:p w:rsidR="00CA52D4" w:rsidRPr="00CA52D4" w:rsidRDefault="00CA52D4" w:rsidP="00CA52D4">
      <w:pPr>
        <w:pStyle w:val="ListParagraph"/>
        <w:numPr>
          <w:ilvl w:val="0"/>
          <w:numId w:val="8"/>
        </w:numPr>
        <w:shd w:val="clear" w:color="auto" w:fill="FFFFFF"/>
        <w:rPr>
          <w:rFonts w:ascii="Square721 BT" w:hAnsi="Square721 BT" w:cs="Arial"/>
          <w:color w:val="111111"/>
        </w:rPr>
      </w:pPr>
      <w:r w:rsidRPr="00CA52D4">
        <w:rPr>
          <w:rFonts w:ascii="Square721 BT" w:hAnsi="Square721 BT" w:cs="Arial"/>
          <w:color w:val="111111"/>
        </w:rPr>
        <w:t xml:space="preserve">Delphi (136): Group decision making that the probability of a task will occur.  </w:t>
      </w:r>
    </w:p>
    <w:p w:rsidR="00CA52D4" w:rsidRPr="00CA52D4" w:rsidRDefault="00CA52D4" w:rsidP="00CA52D4">
      <w:pPr>
        <w:pStyle w:val="ListParagraph"/>
        <w:numPr>
          <w:ilvl w:val="0"/>
          <w:numId w:val="8"/>
        </w:numPr>
        <w:shd w:val="clear" w:color="auto" w:fill="FFFFFF"/>
        <w:rPr>
          <w:rFonts w:ascii="Square721 BT" w:hAnsi="Square721 BT" w:cs="Arial"/>
          <w:color w:val="111111"/>
        </w:rPr>
      </w:pPr>
      <w:r w:rsidRPr="00584467">
        <w:rPr>
          <w:rFonts w:ascii="Square721 BT" w:hAnsi="Square721 BT" w:cs="Arial"/>
          <w:color w:val="111111"/>
        </w:rPr>
        <w:t>Bottom Up: Thorough and assess with the smallest tasks and rolls up</w:t>
      </w:r>
    </w:p>
    <w:p w:rsidR="00A35C02" w:rsidRDefault="00A35C02" w:rsidP="001B70D1">
      <w:pPr>
        <w:pStyle w:val="NormalWeb"/>
        <w:spacing w:before="0" w:beforeAutospacing="0" w:after="0" w:afterAutospacing="0"/>
        <w:rPr>
          <w:rStyle w:val="Strong"/>
          <w:b w:val="0"/>
        </w:rPr>
      </w:pPr>
    </w:p>
    <w:p w:rsidR="001B70D1" w:rsidRDefault="001B70D1" w:rsidP="001B70D1">
      <w:pPr>
        <w:pStyle w:val="NormalWeb"/>
        <w:spacing w:before="0" w:beforeAutospacing="0" w:after="0" w:afterAutospacing="0"/>
        <w:rPr>
          <w:rStyle w:val="Strong"/>
          <w:b w:val="0"/>
        </w:rPr>
      </w:pPr>
      <w:r w:rsidRPr="001B70D1">
        <w:rPr>
          <w:rStyle w:val="Strong"/>
          <w:b w:val="0"/>
        </w:rPr>
        <w:t>AON diagramming: determine ES, EF, LS, LF and Slack (Total &amp; Free) for the network and nodes, dealing with Lead and Lag, identify Critical Path</w:t>
      </w:r>
    </w:p>
    <w:tbl>
      <w:tblPr>
        <w:tblpPr w:leftFromText="180" w:rightFromText="180" w:vertAnchor="page" w:horzAnchor="page" w:tblpX="8709" w:tblpY="3153"/>
        <w:tblW w:w="1206" w:type="dxa"/>
        <w:tblLook w:val="04A0" w:firstRow="1" w:lastRow="0" w:firstColumn="1" w:lastColumn="0" w:noHBand="0" w:noVBand="1"/>
      </w:tblPr>
      <w:tblGrid>
        <w:gridCol w:w="387"/>
        <w:gridCol w:w="432"/>
        <w:gridCol w:w="387"/>
      </w:tblGrid>
      <w:tr w:rsidR="00A35C02" w:rsidRPr="00A35C02" w:rsidTr="00A35C02">
        <w:trPr>
          <w:trHeight w:val="345"/>
        </w:trPr>
        <w:tc>
          <w:tcPr>
            <w:tcW w:w="1206" w:type="dxa"/>
            <w:gridSpan w:val="3"/>
            <w:tcBorders>
              <w:top w:val="nil"/>
              <w:left w:val="nil"/>
              <w:bottom w:val="single" w:sz="8" w:space="0" w:color="auto"/>
              <w:right w:val="nil"/>
            </w:tcBorders>
            <w:shd w:val="clear" w:color="auto" w:fill="auto"/>
            <w:noWrap/>
            <w:vAlign w:val="center"/>
            <w:hideMark/>
          </w:tcPr>
          <w:p w:rsidR="00A35C02" w:rsidRPr="00A35C02" w:rsidRDefault="00A35C02" w:rsidP="00A35C02">
            <w:pPr>
              <w:spacing w:after="0" w:line="240" w:lineRule="auto"/>
              <w:jc w:val="center"/>
              <w:rPr>
                <w:rFonts w:ascii="Calibri" w:eastAsia="Times New Roman" w:hAnsi="Calibri" w:cs="Times New Roman"/>
                <w:color w:val="000000"/>
                <w:sz w:val="18"/>
                <w:szCs w:val="18"/>
              </w:rPr>
            </w:pPr>
            <w:r w:rsidRPr="00A35C02">
              <w:rPr>
                <w:rFonts w:ascii="Calibri" w:eastAsia="Times New Roman" w:hAnsi="Calibri" w:cs="Times New Roman"/>
                <w:color w:val="000000"/>
                <w:sz w:val="18"/>
                <w:szCs w:val="18"/>
              </w:rPr>
              <w:t>Legend</w:t>
            </w:r>
          </w:p>
        </w:tc>
      </w:tr>
      <w:tr w:rsidR="00A35C02" w:rsidRPr="00A35C02" w:rsidTr="00A35C02">
        <w:trPr>
          <w:trHeight w:val="345"/>
        </w:trPr>
        <w:tc>
          <w:tcPr>
            <w:tcW w:w="387" w:type="dxa"/>
            <w:tcBorders>
              <w:top w:val="nil"/>
              <w:left w:val="single" w:sz="8" w:space="0" w:color="auto"/>
              <w:bottom w:val="single" w:sz="4" w:space="0" w:color="auto"/>
              <w:right w:val="single" w:sz="4" w:space="0" w:color="auto"/>
            </w:tcBorders>
            <w:shd w:val="clear" w:color="000000" w:fill="C5D9F1"/>
            <w:noWrap/>
            <w:vAlign w:val="center"/>
            <w:hideMark/>
          </w:tcPr>
          <w:p w:rsidR="00A35C02" w:rsidRPr="00A35C02" w:rsidRDefault="00A35C02" w:rsidP="00A35C02">
            <w:pPr>
              <w:spacing w:after="0" w:line="240" w:lineRule="auto"/>
              <w:jc w:val="center"/>
              <w:rPr>
                <w:rFonts w:ascii="Calibri" w:eastAsia="Times New Roman" w:hAnsi="Calibri" w:cs="Times New Roman"/>
                <w:color w:val="000000"/>
                <w:sz w:val="18"/>
                <w:szCs w:val="18"/>
              </w:rPr>
            </w:pPr>
            <w:r w:rsidRPr="00A35C02">
              <w:rPr>
                <w:rFonts w:ascii="Calibri" w:eastAsia="Times New Roman" w:hAnsi="Calibri" w:cs="Times New Roman"/>
                <w:color w:val="000000"/>
                <w:sz w:val="18"/>
                <w:szCs w:val="18"/>
              </w:rPr>
              <w:t>ES</w:t>
            </w:r>
          </w:p>
        </w:tc>
        <w:tc>
          <w:tcPr>
            <w:tcW w:w="432" w:type="dxa"/>
            <w:tcBorders>
              <w:top w:val="nil"/>
              <w:left w:val="nil"/>
              <w:bottom w:val="single" w:sz="4" w:space="0" w:color="auto"/>
              <w:right w:val="single" w:sz="4" w:space="0" w:color="auto"/>
            </w:tcBorders>
            <w:shd w:val="clear" w:color="000000" w:fill="C5D9F1"/>
            <w:noWrap/>
            <w:vAlign w:val="center"/>
            <w:hideMark/>
          </w:tcPr>
          <w:p w:rsidR="00A35C02" w:rsidRPr="00A35C02" w:rsidRDefault="00A35C02" w:rsidP="00A35C02">
            <w:pPr>
              <w:spacing w:after="0" w:line="240" w:lineRule="auto"/>
              <w:jc w:val="center"/>
              <w:rPr>
                <w:rFonts w:ascii="Calibri" w:eastAsia="Times New Roman" w:hAnsi="Calibri" w:cs="Times New Roman"/>
                <w:color w:val="000000"/>
                <w:sz w:val="18"/>
                <w:szCs w:val="18"/>
              </w:rPr>
            </w:pPr>
            <w:r w:rsidRPr="00A35C02">
              <w:rPr>
                <w:rFonts w:ascii="Calibri" w:eastAsia="Times New Roman" w:hAnsi="Calibri" w:cs="Times New Roman"/>
                <w:color w:val="000000"/>
                <w:sz w:val="18"/>
                <w:szCs w:val="18"/>
              </w:rPr>
              <w:t>ID</w:t>
            </w:r>
          </w:p>
        </w:tc>
        <w:tc>
          <w:tcPr>
            <w:tcW w:w="387" w:type="dxa"/>
            <w:tcBorders>
              <w:top w:val="nil"/>
              <w:left w:val="nil"/>
              <w:bottom w:val="single" w:sz="4" w:space="0" w:color="auto"/>
              <w:right w:val="single" w:sz="8" w:space="0" w:color="auto"/>
            </w:tcBorders>
            <w:shd w:val="clear" w:color="000000" w:fill="C5D9F1"/>
            <w:noWrap/>
            <w:vAlign w:val="center"/>
            <w:hideMark/>
          </w:tcPr>
          <w:p w:rsidR="00A35C02" w:rsidRPr="00A35C02" w:rsidRDefault="00A35C02" w:rsidP="00A35C02">
            <w:pPr>
              <w:spacing w:after="0" w:line="240" w:lineRule="auto"/>
              <w:jc w:val="center"/>
              <w:rPr>
                <w:rFonts w:ascii="Calibri" w:eastAsia="Times New Roman" w:hAnsi="Calibri" w:cs="Times New Roman"/>
                <w:color w:val="000000"/>
                <w:sz w:val="18"/>
                <w:szCs w:val="18"/>
              </w:rPr>
            </w:pPr>
            <w:r w:rsidRPr="00A35C02">
              <w:rPr>
                <w:rFonts w:ascii="Calibri" w:eastAsia="Times New Roman" w:hAnsi="Calibri" w:cs="Times New Roman"/>
                <w:color w:val="000000"/>
                <w:sz w:val="18"/>
                <w:szCs w:val="18"/>
              </w:rPr>
              <w:t>EF</w:t>
            </w:r>
          </w:p>
        </w:tc>
      </w:tr>
      <w:tr w:rsidR="00A35C02" w:rsidRPr="00A35C02" w:rsidTr="00A35C02">
        <w:trPr>
          <w:trHeight w:val="345"/>
        </w:trPr>
        <w:tc>
          <w:tcPr>
            <w:tcW w:w="387" w:type="dxa"/>
            <w:tcBorders>
              <w:top w:val="nil"/>
              <w:left w:val="single" w:sz="8" w:space="0" w:color="auto"/>
              <w:bottom w:val="single" w:sz="4" w:space="0" w:color="auto"/>
              <w:right w:val="single" w:sz="4" w:space="0" w:color="auto"/>
            </w:tcBorders>
            <w:shd w:val="clear" w:color="000000" w:fill="C5D9F1"/>
            <w:noWrap/>
            <w:vAlign w:val="center"/>
            <w:hideMark/>
          </w:tcPr>
          <w:p w:rsidR="00A35C02" w:rsidRPr="00A35C02" w:rsidRDefault="00A35C02" w:rsidP="00A35C02">
            <w:pPr>
              <w:spacing w:after="0" w:line="240" w:lineRule="auto"/>
              <w:jc w:val="center"/>
              <w:rPr>
                <w:rFonts w:ascii="Calibri" w:eastAsia="Times New Roman" w:hAnsi="Calibri" w:cs="Times New Roman"/>
                <w:color w:val="000000"/>
                <w:sz w:val="18"/>
                <w:szCs w:val="18"/>
              </w:rPr>
            </w:pPr>
            <w:r w:rsidRPr="00A35C02">
              <w:rPr>
                <w:rFonts w:ascii="Calibri" w:eastAsia="Times New Roman" w:hAnsi="Calibri" w:cs="Times New Roman"/>
                <w:color w:val="000000"/>
                <w:sz w:val="18"/>
                <w:szCs w:val="18"/>
              </w:rPr>
              <w:t>SL</w:t>
            </w:r>
          </w:p>
        </w:tc>
        <w:tc>
          <w:tcPr>
            <w:tcW w:w="819" w:type="dxa"/>
            <w:gridSpan w:val="2"/>
            <w:tcBorders>
              <w:top w:val="single" w:sz="4" w:space="0" w:color="auto"/>
              <w:left w:val="nil"/>
              <w:bottom w:val="single" w:sz="4" w:space="0" w:color="auto"/>
              <w:right w:val="single" w:sz="8" w:space="0" w:color="000000"/>
            </w:tcBorders>
            <w:shd w:val="clear" w:color="000000" w:fill="C5D9F1"/>
            <w:noWrap/>
            <w:vAlign w:val="center"/>
            <w:hideMark/>
          </w:tcPr>
          <w:p w:rsidR="00A35C02" w:rsidRPr="00A35C02" w:rsidRDefault="00A35C02" w:rsidP="00A35C02">
            <w:pPr>
              <w:spacing w:after="0" w:line="240" w:lineRule="auto"/>
              <w:jc w:val="center"/>
              <w:rPr>
                <w:rFonts w:ascii="Calibri" w:eastAsia="Times New Roman" w:hAnsi="Calibri" w:cs="Times New Roman"/>
                <w:color w:val="000000"/>
                <w:sz w:val="12"/>
                <w:szCs w:val="12"/>
              </w:rPr>
            </w:pPr>
            <w:r w:rsidRPr="00A35C02">
              <w:rPr>
                <w:rFonts w:ascii="Calibri" w:eastAsia="Times New Roman" w:hAnsi="Calibri" w:cs="Times New Roman"/>
                <w:color w:val="000000"/>
                <w:sz w:val="12"/>
                <w:szCs w:val="12"/>
              </w:rPr>
              <w:t>Description</w:t>
            </w:r>
          </w:p>
        </w:tc>
      </w:tr>
      <w:tr w:rsidR="00A35C02" w:rsidRPr="00A35C02" w:rsidTr="00A35C02">
        <w:trPr>
          <w:trHeight w:val="345"/>
        </w:trPr>
        <w:tc>
          <w:tcPr>
            <w:tcW w:w="387" w:type="dxa"/>
            <w:tcBorders>
              <w:top w:val="nil"/>
              <w:left w:val="single" w:sz="8" w:space="0" w:color="auto"/>
              <w:bottom w:val="single" w:sz="8" w:space="0" w:color="auto"/>
              <w:right w:val="single" w:sz="4" w:space="0" w:color="auto"/>
            </w:tcBorders>
            <w:shd w:val="clear" w:color="000000" w:fill="C5D9F1"/>
            <w:noWrap/>
            <w:vAlign w:val="center"/>
            <w:hideMark/>
          </w:tcPr>
          <w:p w:rsidR="00A35C02" w:rsidRPr="00A35C02" w:rsidRDefault="00A35C02" w:rsidP="00A35C02">
            <w:pPr>
              <w:spacing w:after="0" w:line="240" w:lineRule="auto"/>
              <w:jc w:val="center"/>
              <w:rPr>
                <w:rFonts w:ascii="Calibri" w:eastAsia="Times New Roman" w:hAnsi="Calibri" w:cs="Times New Roman"/>
                <w:color w:val="000000"/>
                <w:sz w:val="18"/>
                <w:szCs w:val="18"/>
              </w:rPr>
            </w:pPr>
            <w:r w:rsidRPr="00A35C02">
              <w:rPr>
                <w:rFonts w:ascii="Calibri" w:eastAsia="Times New Roman" w:hAnsi="Calibri" w:cs="Times New Roman"/>
                <w:color w:val="000000"/>
                <w:sz w:val="18"/>
                <w:szCs w:val="18"/>
              </w:rPr>
              <w:t>LS</w:t>
            </w:r>
          </w:p>
        </w:tc>
        <w:tc>
          <w:tcPr>
            <w:tcW w:w="432" w:type="dxa"/>
            <w:tcBorders>
              <w:top w:val="nil"/>
              <w:left w:val="nil"/>
              <w:bottom w:val="single" w:sz="8" w:space="0" w:color="auto"/>
              <w:right w:val="single" w:sz="4" w:space="0" w:color="auto"/>
            </w:tcBorders>
            <w:shd w:val="clear" w:color="000000" w:fill="C5D9F1"/>
            <w:noWrap/>
            <w:vAlign w:val="center"/>
            <w:hideMark/>
          </w:tcPr>
          <w:p w:rsidR="00A35C02" w:rsidRPr="00A35C02" w:rsidRDefault="00A35C02" w:rsidP="00A35C02">
            <w:pPr>
              <w:spacing w:after="0" w:line="240" w:lineRule="auto"/>
              <w:jc w:val="center"/>
              <w:rPr>
                <w:rFonts w:ascii="Calibri" w:eastAsia="Times New Roman" w:hAnsi="Calibri" w:cs="Times New Roman"/>
                <w:color w:val="000000"/>
                <w:sz w:val="12"/>
                <w:szCs w:val="12"/>
              </w:rPr>
            </w:pPr>
            <w:r w:rsidRPr="00A35C02">
              <w:rPr>
                <w:rFonts w:ascii="Calibri" w:eastAsia="Times New Roman" w:hAnsi="Calibri" w:cs="Times New Roman"/>
                <w:color w:val="000000"/>
                <w:sz w:val="12"/>
                <w:szCs w:val="12"/>
              </w:rPr>
              <w:t>DUR</w:t>
            </w:r>
          </w:p>
        </w:tc>
        <w:tc>
          <w:tcPr>
            <w:tcW w:w="387" w:type="dxa"/>
            <w:tcBorders>
              <w:top w:val="nil"/>
              <w:left w:val="nil"/>
              <w:bottom w:val="single" w:sz="8" w:space="0" w:color="auto"/>
              <w:right w:val="single" w:sz="8" w:space="0" w:color="auto"/>
            </w:tcBorders>
            <w:shd w:val="clear" w:color="000000" w:fill="C5D9F1"/>
            <w:noWrap/>
            <w:vAlign w:val="center"/>
            <w:hideMark/>
          </w:tcPr>
          <w:p w:rsidR="00A35C02" w:rsidRPr="00A35C02" w:rsidRDefault="00A35C02" w:rsidP="00A35C02">
            <w:pPr>
              <w:spacing w:after="0" w:line="240" w:lineRule="auto"/>
              <w:jc w:val="center"/>
              <w:rPr>
                <w:rFonts w:ascii="Calibri" w:eastAsia="Times New Roman" w:hAnsi="Calibri" w:cs="Times New Roman"/>
                <w:color w:val="000000"/>
                <w:sz w:val="18"/>
                <w:szCs w:val="18"/>
              </w:rPr>
            </w:pPr>
            <w:r w:rsidRPr="00A35C02">
              <w:rPr>
                <w:rFonts w:ascii="Calibri" w:eastAsia="Times New Roman" w:hAnsi="Calibri" w:cs="Times New Roman"/>
                <w:color w:val="000000"/>
                <w:sz w:val="18"/>
                <w:szCs w:val="18"/>
              </w:rPr>
              <w:t>LF</w:t>
            </w:r>
          </w:p>
        </w:tc>
      </w:tr>
    </w:tbl>
    <w:p w:rsidR="00A35C02" w:rsidRDefault="00A35C02" w:rsidP="00A35C02">
      <w:pPr>
        <w:pStyle w:val="NormalWeb"/>
        <w:numPr>
          <w:ilvl w:val="0"/>
          <w:numId w:val="11"/>
        </w:numPr>
        <w:spacing w:before="0" w:beforeAutospacing="0" w:after="0" w:afterAutospacing="0"/>
      </w:pPr>
      <w:r>
        <w:t xml:space="preserve">Duration, ID, &amp; Description </w:t>
      </w:r>
    </w:p>
    <w:p w:rsidR="00A35C02" w:rsidRDefault="007C25FC" w:rsidP="00A35C02">
      <w:pPr>
        <w:pStyle w:val="NormalWeb"/>
        <w:numPr>
          <w:ilvl w:val="0"/>
          <w:numId w:val="11"/>
        </w:numPr>
        <w:spacing w:before="0" w:beforeAutospacing="0" w:after="0" w:afterAutospacing="0"/>
      </w:pPr>
      <w:r>
        <w:t>ES = Early Start &amp; EF= Early Finish</w:t>
      </w:r>
    </w:p>
    <w:p w:rsidR="007C25FC" w:rsidRDefault="007C25FC" w:rsidP="00A35C02">
      <w:pPr>
        <w:pStyle w:val="NormalWeb"/>
        <w:numPr>
          <w:ilvl w:val="0"/>
          <w:numId w:val="11"/>
        </w:numPr>
        <w:spacing w:before="0" w:beforeAutospacing="0" w:after="0" w:afterAutospacing="0"/>
      </w:pPr>
      <w:r>
        <w:t xml:space="preserve">Late Finish = LF and Late Start: Take the late finish on the last activity and subtract the duration and that equals the late start. That late start becomes the late finish for the preceding activity. </w:t>
      </w:r>
    </w:p>
    <w:p w:rsidR="007C25FC" w:rsidRPr="00A35C02" w:rsidRDefault="007C25FC" w:rsidP="00A35C02">
      <w:pPr>
        <w:pStyle w:val="NormalWeb"/>
        <w:numPr>
          <w:ilvl w:val="0"/>
          <w:numId w:val="11"/>
        </w:numPr>
        <w:spacing w:before="0" w:beforeAutospacing="0" w:after="0" w:afterAutospacing="0"/>
      </w:pPr>
      <w:r>
        <w:t xml:space="preserve">SL = Slack equals the LS-ES </w:t>
      </w:r>
      <w:r w:rsidR="00750013">
        <w:t xml:space="preserve"> </w:t>
      </w:r>
    </w:p>
    <w:p w:rsidR="00A35C02" w:rsidRDefault="00A35C02" w:rsidP="001B70D1">
      <w:pPr>
        <w:pStyle w:val="NormalWeb"/>
        <w:spacing w:before="0" w:beforeAutospacing="0" w:after="0" w:afterAutospacing="0"/>
      </w:pPr>
    </w:p>
    <w:p w:rsidR="00A35C02" w:rsidRDefault="00750013" w:rsidP="001B70D1">
      <w:pPr>
        <w:pStyle w:val="NormalWeb"/>
        <w:spacing w:before="0" w:beforeAutospacing="0" w:after="0" w:afterAutospacing="0"/>
      </w:pPr>
      <w:r>
        <w:t>Total slack must be coordinated with all participating activities in the chain.</w:t>
      </w:r>
    </w:p>
    <w:p w:rsidR="00A35C02" w:rsidRDefault="00750013" w:rsidP="001B70D1">
      <w:pPr>
        <w:pStyle w:val="NormalWeb"/>
        <w:spacing w:before="0" w:beforeAutospacing="0" w:after="0" w:afterAutospacing="0"/>
      </w:pPr>
      <w:r>
        <w:t xml:space="preserve">Free Slack is the amount of time an </w:t>
      </w:r>
      <w:proofErr w:type="spellStart"/>
      <w:r>
        <w:t>acitivity</w:t>
      </w:r>
      <w:proofErr w:type="spellEnd"/>
      <w:r>
        <w:t xml:space="preserve"> can be delayed without </w:t>
      </w:r>
      <w:proofErr w:type="gramStart"/>
      <w:r>
        <w:t>effecting</w:t>
      </w:r>
      <w:proofErr w:type="gramEnd"/>
      <w:r>
        <w:t xml:space="preserve"> the next project. </w:t>
      </w:r>
    </w:p>
    <w:p w:rsidR="00A35C02" w:rsidRPr="001B70D1" w:rsidRDefault="00A35C02" w:rsidP="001B70D1">
      <w:pPr>
        <w:pStyle w:val="NormalWeb"/>
        <w:spacing w:before="0" w:beforeAutospacing="0" w:after="0" w:afterAutospacing="0"/>
      </w:pPr>
    </w:p>
    <w:p w:rsidR="001B70D1" w:rsidRDefault="001B70D1" w:rsidP="001B70D1">
      <w:pPr>
        <w:pStyle w:val="NormalWeb"/>
        <w:spacing w:before="0" w:beforeAutospacing="0" w:after="0" w:afterAutospacing="0"/>
        <w:rPr>
          <w:rStyle w:val="Strong"/>
          <w:b w:val="0"/>
        </w:rPr>
      </w:pPr>
      <w:r w:rsidRPr="001B70D1">
        <w:rPr>
          <w:rStyle w:val="Strong"/>
          <w:b w:val="0"/>
        </w:rPr>
        <w:t>•</w:t>
      </w:r>
      <w:r w:rsidRPr="001B70D1">
        <w:rPr>
          <w:rStyle w:val="apple-tab-span"/>
          <w:bCs/>
        </w:rPr>
        <w:t xml:space="preserve"> </w:t>
      </w:r>
      <w:r w:rsidRPr="001B70D1">
        <w:rPr>
          <w:rStyle w:val="Strong"/>
          <w:b w:val="0"/>
        </w:rPr>
        <w:t>Precedence diagram (AON) vs. Gantt chart</w:t>
      </w:r>
    </w:p>
    <w:p w:rsidR="00750013" w:rsidRPr="001B70D1" w:rsidRDefault="00750013" w:rsidP="001B70D1">
      <w:pPr>
        <w:pStyle w:val="NormalWeb"/>
        <w:spacing w:before="0" w:beforeAutospacing="0" w:after="0" w:afterAutospacing="0"/>
      </w:pPr>
    </w:p>
    <w:p w:rsidR="001B70D1" w:rsidRDefault="001B70D1" w:rsidP="001B70D1">
      <w:pPr>
        <w:pStyle w:val="NormalWeb"/>
        <w:spacing w:before="0" w:beforeAutospacing="0" w:after="0" w:afterAutospacing="0"/>
      </w:pPr>
      <w:r w:rsidRPr="001B70D1">
        <w:t>•</w:t>
      </w:r>
      <w:r w:rsidRPr="001B70D1">
        <w:rPr>
          <w:rStyle w:val="apple-tab-span"/>
        </w:rPr>
        <w:t xml:space="preserve"> </w:t>
      </w:r>
      <w:r w:rsidRPr="001B70D1">
        <w:t>Risk Management components: breakdown structure, assessment form, severity matrix, change control &amp; contingency planning and PERT technique</w:t>
      </w:r>
    </w:p>
    <w:p w:rsidR="00750013" w:rsidRDefault="00750013" w:rsidP="001B70D1">
      <w:pPr>
        <w:pStyle w:val="NormalWeb"/>
        <w:spacing w:before="0" w:beforeAutospacing="0" w:after="0" w:afterAutospacing="0"/>
      </w:pPr>
      <w:r>
        <w:t xml:space="preserve">Risk is proactive as opposed to reactive </w:t>
      </w:r>
      <w:r w:rsidR="00A96556">
        <w:t>–</w:t>
      </w:r>
      <w:r>
        <w:t xml:space="preserve"> </w:t>
      </w:r>
    </w:p>
    <w:p w:rsidR="00A96556" w:rsidRDefault="00A96556" w:rsidP="001B70D1">
      <w:pPr>
        <w:pStyle w:val="NormalWeb"/>
        <w:spacing w:before="0" w:beforeAutospacing="0" w:after="0" w:afterAutospacing="0"/>
      </w:pPr>
      <w:r>
        <w:t xml:space="preserve">PERT -239 Program Evaluation and Review Technique, </w:t>
      </w:r>
      <w:proofErr w:type="gramStart"/>
      <w:r>
        <w:t>each activity duration</w:t>
      </w:r>
      <w:proofErr w:type="gramEnd"/>
      <w:r>
        <w:t xml:space="preserve"> has a range that follows a statistical distribution. Good Ok Bad </w:t>
      </w:r>
    </w:p>
    <w:p w:rsidR="00750013" w:rsidRPr="001B70D1" w:rsidRDefault="00750013" w:rsidP="001B70D1">
      <w:pPr>
        <w:pStyle w:val="NormalWeb"/>
        <w:spacing w:before="0" w:beforeAutospacing="0" w:after="0" w:afterAutospacing="0"/>
      </w:pPr>
    </w:p>
    <w:p w:rsidR="001B70D1" w:rsidRDefault="00172CD0" w:rsidP="001B70D1">
      <w:pPr>
        <w:pStyle w:val="NormalWeb"/>
        <w:spacing w:before="0" w:beforeAutospacing="0" w:after="0" w:afterAutospacing="0"/>
        <w:rPr>
          <w:rStyle w:val="Strong"/>
          <w:b w:val="0"/>
        </w:rPr>
      </w:pPr>
      <w:sdt>
        <w:sdtPr>
          <w:rPr>
            <w:rStyle w:val="Strong"/>
            <w:b w:val="0"/>
          </w:rPr>
          <w:id w:val="-1806774150"/>
          <w14:checkbox>
            <w14:checked w14:val="1"/>
            <w14:checkedState w14:val="2612" w14:font="MS Gothic"/>
            <w14:uncheckedState w14:val="2610" w14:font="MS Gothic"/>
          </w14:checkbox>
        </w:sdtPr>
        <w:sdtContent>
          <w:r>
            <w:rPr>
              <w:rStyle w:val="Strong"/>
              <w:rFonts w:ascii="MS Gothic" w:eastAsia="MS Gothic" w:hAnsi="MS Gothic" w:hint="eastAsia"/>
              <w:b w:val="0"/>
            </w:rPr>
            <w:t>☒</w:t>
          </w:r>
        </w:sdtContent>
      </w:sdt>
      <w:r w:rsidR="001B70D1" w:rsidRPr="001B70D1">
        <w:rPr>
          <w:rStyle w:val="Strong"/>
          <w:b w:val="0"/>
        </w:rPr>
        <w:t>Resource loading (allocation) and leveling</w:t>
      </w:r>
    </w:p>
    <w:p w:rsidR="00750013" w:rsidRPr="001B70D1" w:rsidRDefault="00750013" w:rsidP="001B70D1">
      <w:pPr>
        <w:pStyle w:val="NormalWeb"/>
        <w:spacing w:before="0" w:beforeAutospacing="0" w:after="0" w:afterAutospacing="0"/>
      </w:pPr>
    </w:p>
    <w:p w:rsidR="001B70D1" w:rsidRDefault="00DB47C2" w:rsidP="001B70D1">
      <w:pPr>
        <w:pStyle w:val="NormalWeb"/>
        <w:spacing w:before="0" w:beforeAutospacing="0" w:after="0" w:afterAutospacing="0"/>
        <w:rPr>
          <w:rStyle w:val="Strong"/>
          <w:b w:val="0"/>
        </w:rPr>
      </w:pPr>
      <w:sdt>
        <w:sdtPr>
          <w:rPr>
            <w:rStyle w:val="Strong"/>
            <w:b w:val="0"/>
          </w:rPr>
          <w:id w:val="1404408464"/>
          <w14:checkbox>
            <w14:checked w14:val="1"/>
            <w14:checkedState w14:val="2612" w14:font="MS Gothic"/>
            <w14:uncheckedState w14:val="2610" w14:font="MS Gothic"/>
          </w14:checkbox>
        </w:sdtPr>
        <w:sdtContent>
          <w:r w:rsidR="005A062A">
            <w:rPr>
              <w:rStyle w:val="Strong"/>
              <w:rFonts w:ascii="MS Gothic" w:eastAsia="MS Gothic" w:hAnsi="MS Gothic" w:hint="eastAsia"/>
              <w:b w:val="0"/>
            </w:rPr>
            <w:t>☒</w:t>
          </w:r>
        </w:sdtContent>
      </w:sdt>
      <w:r w:rsidR="001B70D1" w:rsidRPr="001B70D1">
        <w:rPr>
          <w:rStyle w:val="Strong"/>
          <w:b w:val="0"/>
        </w:rPr>
        <w:t>Schedule compression techniques</w:t>
      </w:r>
    </w:p>
    <w:p w:rsidR="007436AB" w:rsidRDefault="007436AB" w:rsidP="001B70D1">
      <w:pPr>
        <w:pStyle w:val="NormalWeb"/>
        <w:spacing w:before="0" w:beforeAutospacing="0" w:after="0" w:afterAutospacing="0"/>
        <w:rPr>
          <w:rStyle w:val="Strong"/>
          <w:b w:val="0"/>
        </w:rPr>
      </w:pPr>
    </w:p>
    <w:p w:rsidR="007436AB" w:rsidRPr="001B70D1" w:rsidRDefault="007436AB" w:rsidP="001B70D1">
      <w:pPr>
        <w:pStyle w:val="NormalWeb"/>
        <w:spacing w:before="0" w:beforeAutospacing="0" w:after="0" w:afterAutospacing="0"/>
      </w:pPr>
    </w:p>
    <w:p w:rsidR="001B70D1" w:rsidRDefault="00AB0844" w:rsidP="001B70D1">
      <w:pPr>
        <w:pStyle w:val="NormalWeb"/>
        <w:spacing w:before="0" w:beforeAutospacing="0" w:after="0" w:afterAutospacing="0"/>
      </w:pPr>
      <w:sdt>
        <w:sdtPr>
          <w:id w:val="2008473247"/>
          <w14:checkbox>
            <w14:checked w14:val="1"/>
            <w14:checkedState w14:val="2612" w14:font="MS Gothic"/>
            <w14:uncheckedState w14:val="2610" w14:font="MS Gothic"/>
          </w14:checkbox>
        </w:sdtPr>
        <w:sdtContent>
          <w:r>
            <w:rPr>
              <w:rFonts w:ascii="MS Gothic" w:eastAsia="MS Gothic" w:hAnsi="MS Gothic" w:hint="eastAsia"/>
            </w:rPr>
            <w:t>☒</w:t>
          </w:r>
        </w:sdtContent>
      </w:sdt>
      <w:r w:rsidR="001B70D1" w:rsidRPr="001B70D1">
        <w:t>•</w:t>
      </w:r>
      <w:r w:rsidR="001B70D1" w:rsidRPr="001B70D1">
        <w:rPr>
          <w:rStyle w:val="apple-tab-span"/>
        </w:rPr>
        <w:t xml:space="preserve"> </w:t>
      </w:r>
      <w:r w:rsidR="001B70D1" w:rsidRPr="001B70D1">
        <w:t>Leadership vs. management and the five-stage team development model</w:t>
      </w:r>
    </w:p>
    <w:p w:rsidR="007436AB" w:rsidRDefault="007436AB" w:rsidP="001B70D1">
      <w:pPr>
        <w:pStyle w:val="NormalWeb"/>
        <w:spacing w:before="0" w:beforeAutospacing="0" w:after="0" w:afterAutospacing="0"/>
      </w:pPr>
    </w:p>
    <w:p w:rsidR="007436AB" w:rsidRPr="001B70D1" w:rsidRDefault="007436AB" w:rsidP="001B70D1">
      <w:pPr>
        <w:pStyle w:val="NormalWeb"/>
        <w:spacing w:before="0" w:beforeAutospacing="0" w:after="0" w:afterAutospacing="0"/>
      </w:pPr>
    </w:p>
    <w:p w:rsidR="001B70D1" w:rsidRDefault="001B70D1" w:rsidP="001B70D1">
      <w:pPr>
        <w:pStyle w:val="NormalWeb"/>
        <w:spacing w:before="0" w:beforeAutospacing="0" w:after="0" w:afterAutospacing="0"/>
        <w:rPr>
          <w:rStyle w:val="Strong"/>
          <w:b w:val="0"/>
        </w:rPr>
      </w:pPr>
      <w:r w:rsidRPr="001B70D1">
        <w:t>•</w:t>
      </w:r>
      <w:r w:rsidRPr="001B70D1">
        <w:rPr>
          <w:rStyle w:val="apple-tab-span"/>
          <w:bCs/>
        </w:rPr>
        <w:t xml:space="preserve"> </w:t>
      </w:r>
      <w:r w:rsidRPr="001B70D1">
        <w:rPr>
          <w:rStyle w:val="Strong"/>
          <w:b w:val="0"/>
        </w:rPr>
        <w:t>Baseline Gantt chart, EV components (cost &amp; schedule variances and performance indices) – actual calculations, project status and “health” assessment as derived from EV data</w:t>
      </w:r>
    </w:p>
    <w:p w:rsidR="007436AB" w:rsidRDefault="007436AB" w:rsidP="001B70D1">
      <w:pPr>
        <w:pStyle w:val="NormalWeb"/>
        <w:spacing w:before="0" w:beforeAutospacing="0" w:after="0" w:afterAutospacing="0"/>
        <w:rPr>
          <w:rStyle w:val="Strong"/>
          <w:b w:val="0"/>
        </w:rPr>
      </w:pPr>
    </w:p>
    <w:p w:rsidR="007436AB" w:rsidRPr="001B70D1" w:rsidRDefault="007436AB" w:rsidP="001B70D1">
      <w:pPr>
        <w:pStyle w:val="NormalWeb"/>
        <w:spacing w:before="0" w:beforeAutospacing="0" w:after="0" w:afterAutospacing="0"/>
      </w:pPr>
    </w:p>
    <w:p w:rsidR="001B70D1" w:rsidRPr="001B70D1" w:rsidRDefault="00F118E6" w:rsidP="001B70D1">
      <w:pPr>
        <w:pStyle w:val="NormalWeb"/>
        <w:spacing w:before="0" w:beforeAutospacing="0" w:after="0" w:afterAutospacing="0"/>
      </w:pPr>
      <w:sdt>
        <w:sdtPr>
          <w:rPr>
            <w:rStyle w:val="Strong"/>
            <w:b w:val="0"/>
          </w:rPr>
          <w:id w:val="1420524671"/>
          <w14:checkbox>
            <w14:checked w14:val="1"/>
            <w14:checkedState w14:val="2612" w14:font="MS Gothic"/>
            <w14:uncheckedState w14:val="2610" w14:font="MS Gothic"/>
          </w14:checkbox>
        </w:sdtPr>
        <w:sdtContent>
          <w:r>
            <w:rPr>
              <w:rStyle w:val="Strong"/>
              <w:rFonts w:ascii="MS Gothic" w:eastAsia="MS Gothic" w:hAnsi="MS Gothic" w:hint="eastAsia"/>
              <w:b w:val="0"/>
            </w:rPr>
            <w:t>☒</w:t>
          </w:r>
        </w:sdtContent>
      </w:sdt>
      <w:r w:rsidR="001B70D1" w:rsidRPr="001B70D1">
        <w:rPr>
          <w:rStyle w:val="apple-tab-span"/>
          <w:bCs/>
        </w:rPr>
        <w:t xml:space="preserve"> </w:t>
      </w:r>
      <w:r w:rsidR="001B70D1" w:rsidRPr="001B70D1">
        <w:rPr>
          <w:rStyle w:val="Strong"/>
          <w:b w:val="0"/>
        </w:rPr>
        <w:t>Importance of project oversight and closure, project management maturity model (PMMM)</w:t>
      </w:r>
    </w:p>
    <w:p w:rsidR="001B70D1" w:rsidRPr="001B70D1" w:rsidRDefault="001B70D1" w:rsidP="001B70D1">
      <w:pPr>
        <w:spacing w:after="0" w:line="240" w:lineRule="auto"/>
      </w:pPr>
    </w:p>
    <w:sectPr w:rsidR="001B70D1" w:rsidRPr="001B7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Square721 BT">
    <w:panose1 w:val="020B0504020202060204"/>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CF04FA"/>
    <w:multiLevelType w:val="hybridMultilevel"/>
    <w:tmpl w:val="535A3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6A2B87"/>
    <w:multiLevelType w:val="hybridMultilevel"/>
    <w:tmpl w:val="089EEC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2C95B56"/>
    <w:multiLevelType w:val="hybridMultilevel"/>
    <w:tmpl w:val="A0709A6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42D77A3E"/>
    <w:multiLevelType w:val="hybridMultilevel"/>
    <w:tmpl w:val="E1AE6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756DC5"/>
    <w:multiLevelType w:val="hybridMultilevel"/>
    <w:tmpl w:val="D1FA0E4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53825F10"/>
    <w:multiLevelType w:val="hybridMultilevel"/>
    <w:tmpl w:val="08B43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C953AB"/>
    <w:multiLevelType w:val="hybridMultilevel"/>
    <w:tmpl w:val="FD2651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ED270B3"/>
    <w:multiLevelType w:val="hybridMultilevel"/>
    <w:tmpl w:val="A1C20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C13229"/>
    <w:multiLevelType w:val="hybridMultilevel"/>
    <w:tmpl w:val="12FA7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FA320F"/>
    <w:multiLevelType w:val="hybridMultilevel"/>
    <w:tmpl w:val="5A26B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292E69"/>
    <w:multiLevelType w:val="hybridMultilevel"/>
    <w:tmpl w:val="3DBCC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9"/>
  </w:num>
  <w:num w:numId="5">
    <w:abstractNumId w:val="3"/>
  </w:num>
  <w:num w:numId="6">
    <w:abstractNumId w:val="5"/>
  </w:num>
  <w:num w:numId="7">
    <w:abstractNumId w:val="7"/>
  </w:num>
  <w:num w:numId="8">
    <w:abstractNumId w:val="0"/>
  </w:num>
  <w:num w:numId="9">
    <w:abstractNumId w:val="10"/>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4E6"/>
    <w:rsid w:val="000364E6"/>
    <w:rsid w:val="000F25AA"/>
    <w:rsid w:val="00172CD0"/>
    <w:rsid w:val="001B70D1"/>
    <w:rsid w:val="005A062A"/>
    <w:rsid w:val="005D68D5"/>
    <w:rsid w:val="007436AB"/>
    <w:rsid w:val="00750013"/>
    <w:rsid w:val="007C25FC"/>
    <w:rsid w:val="00981C37"/>
    <w:rsid w:val="00A35C02"/>
    <w:rsid w:val="00A96556"/>
    <w:rsid w:val="00AB0844"/>
    <w:rsid w:val="00BD718E"/>
    <w:rsid w:val="00CA52D4"/>
    <w:rsid w:val="00CE470C"/>
    <w:rsid w:val="00CE47A1"/>
    <w:rsid w:val="00D2182A"/>
    <w:rsid w:val="00DB47C2"/>
    <w:rsid w:val="00EC02DD"/>
    <w:rsid w:val="00F11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4E6"/>
    <w:pPr>
      <w:spacing w:after="0" w:line="240" w:lineRule="auto"/>
      <w:ind w:left="720" w:hanging="36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364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4E6"/>
    <w:rPr>
      <w:rFonts w:ascii="Tahoma" w:hAnsi="Tahoma" w:cs="Tahoma"/>
      <w:sz w:val="16"/>
      <w:szCs w:val="16"/>
    </w:rPr>
  </w:style>
  <w:style w:type="paragraph" w:styleId="NormalWeb">
    <w:name w:val="Normal (Web)"/>
    <w:basedOn w:val="Normal"/>
    <w:uiPriority w:val="99"/>
    <w:semiHidden/>
    <w:unhideWhenUsed/>
    <w:rsid w:val="001B70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B70D1"/>
  </w:style>
  <w:style w:type="character" w:styleId="Strong">
    <w:name w:val="Strong"/>
    <w:basedOn w:val="DefaultParagraphFont"/>
    <w:uiPriority w:val="22"/>
    <w:qFormat/>
    <w:rsid w:val="001B70D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4E6"/>
    <w:pPr>
      <w:spacing w:after="0" w:line="240" w:lineRule="auto"/>
      <w:ind w:left="720" w:hanging="36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364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4E6"/>
    <w:rPr>
      <w:rFonts w:ascii="Tahoma" w:hAnsi="Tahoma" w:cs="Tahoma"/>
      <w:sz w:val="16"/>
      <w:szCs w:val="16"/>
    </w:rPr>
  </w:style>
  <w:style w:type="paragraph" w:styleId="NormalWeb">
    <w:name w:val="Normal (Web)"/>
    <w:basedOn w:val="Normal"/>
    <w:uiPriority w:val="99"/>
    <w:semiHidden/>
    <w:unhideWhenUsed/>
    <w:rsid w:val="001B70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B70D1"/>
  </w:style>
  <w:style w:type="character" w:styleId="Strong">
    <w:name w:val="Strong"/>
    <w:basedOn w:val="DefaultParagraphFont"/>
    <w:uiPriority w:val="22"/>
    <w:qFormat/>
    <w:rsid w:val="001B70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941885">
      <w:bodyDiv w:val="1"/>
      <w:marLeft w:val="0"/>
      <w:marRight w:val="0"/>
      <w:marTop w:val="0"/>
      <w:marBottom w:val="0"/>
      <w:divBdr>
        <w:top w:val="none" w:sz="0" w:space="0" w:color="auto"/>
        <w:left w:val="none" w:sz="0" w:space="0" w:color="auto"/>
        <w:bottom w:val="none" w:sz="0" w:space="0" w:color="auto"/>
        <w:right w:val="none" w:sz="0" w:space="0" w:color="auto"/>
      </w:divBdr>
    </w:div>
    <w:div w:id="42219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1445</TotalTime>
  <Pages>3</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filesw</dc:creator>
  <cp:lastModifiedBy>MY filesw</cp:lastModifiedBy>
  <cp:revision>3</cp:revision>
  <dcterms:created xsi:type="dcterms:W3CDTF">2014-03-02T13:33:00Z</dcterms:created>
  <dcterms:modified xsi:type="dcterms:W3CDTF">2014-03-03T14:06:00Z</dcterms:modified>
</cp:coreProperties>
</file>