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1659C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References</w:t>
      </w:r>
    </w:p>
    <w:p w:rsidR="00000000" w:rsidRDefault="001659C1">
      <w:pPr>
        <w:widowControl w:val="0"/>
        <w:autoSpaceDE w:val="0"/>
        <w:autoSpaceDN w:val="0"/>
        <w:adjustRightInd w:val="0"/>
        <w:spacing w:after="0" w:line="550" w:lineRule="atLeast"/>
        <w:ind w:left="800" w:hanging="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Crissey, J. (2012). Predictive analytics: The next step? . </w:t>
      </w:r>
      <w:r>
        <w:rPr>
          <w:rFonts w:ascii="Times New Roman" w:hAnsi="Times New Roman" w:cs="Times New Roman"/>
          <w:i/>
          <w:iCs/>
          <w:sz w:val="24"/>
          <w:szCs w:val="24"/>
        </w:rPr>
        <w:t>Commercial Carrier Journal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169</w:t>
      </w:r>
      <w:r>
        <w:rPr>
          <w:rFonts w:ascii="Times New Roman" w:hAnsi="Times New Roman" w:cs="Times New Roman"/>
          <w:sz w:val="24"/>
          <w:szCs w:val="24"/>
        </w:rPr>
        <w:t>(6), 6. Retrieved July 15, 2012, from http://web.ebscohost.com.turing.library.northwestern.edu/ehost/pdfviewer/pdfviewer?sid=b59b9c5a-04fb-4bcf-a</w:t>
      </w:r>
      <w:r>
        <w:rPr>
          <w:rFonts w:ascii="Times New Roman" w:hAnsi="Times New Roman" w:cs="Times New Roman"/>
          <w:sz w:val="24"/>
          <w:szCs w:val="24"/>
        </w:rPr>
        <w:t>41f-e57ab22c1fab%40sessionmgr112&amp;vid=8&amp;hid=106</w:t>
      </w:r>
    </w:p>
    <w:p w:rsidR="00000000" w:rsidRDefault="001659C1">
      <w:pPr>
        <w:widowControl w:val="0"/>
        <w:autoSpaceDE w:val="0"/>
        <w:autoSpaceDN w:val="0"/>
        <w:adjustRightInd w:val="0"/>
        <w:spacing w:after="0" w:line="550" w:lineRule="atLeast"/>
        <w:ind w:left="800" w:hanging="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Davenport, T. H., &amp; Harris, J. G. (2007). </w:t>
      </w:r>
      <w:r>
        <w:rPr>
          <w:rFonts w:ascii="Times New Roman" w:hAnsi="Times New Roman" w:cs="Times New Roman"/>
          <w:i/>
          <w:iCs/>
          <w:sz w:val="24"/>
          <w:szCs w:val="24"/>
        </w:rPr>
        <w:t>Competing on analytics: the new science of winning</w:t>
      </w:r>
      <w:r>
        <w:rPr>
          <w:rFonts w:ascii="Times New Roman" w:hAnsi="Times New Roman" w:cs="Times New Roman"/>
          <w:sz w:val="24"/>
          <w:szCs w:val="24"/>
        </w:rPr>
        <w:t>. Boston, Mass.: Harvard Business School Press.</w:t>
      </w:r>
    </w:p>
    <w:p w:rsidR="00000000" w:rsidRDefault="001659C1">
      <w:pPr>
        <w:widowControl w:val="0"/>
        <w:autoSpaceDE w:val="0"/>
        <w:autoSpaceDN w:val="0"/>
        <w:adjustRightInd w:val="0"/>
        <w:spacing w:after="0" w:line="550" w:lineRule="atLeast"/>
        <w:ind w:left="800" w:hanging="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Dean, M., Shook, C., &amp; Payne, T. (2007). The Past, Present, and Futur</w:t>
      </w:r>
      <w:r>
        <w:rPr>
          <w:rFonts w:ascii="Times New Roman" w:hAnsi="Times New Roman" w:cs="Times New Roman"/>
          <w:sz w:val="24"/>
          <w:szCs w:val="24"/>
        </w:rPr>
        <w:t xml:space="preserve">e of Entrepreneurship Research: Data Analytic Trends and Training. . </w:t>
      </w:r>
      <w:r>
        <w:rPr>
          <w:rFonts w:ascii="Times New Roman" w:hAnsi="Times New Roman" w:cs="Times New Roman"/>
          <w:i/>
          <w:iCs/>
          <w:sz w:val="24"/>
          <w:szCs w:val="24"/>
        </w:rPr>
        <w:t>Entrepreneurship: Theory &amp; Practice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31</w:t>
      </w:r>
      <w:r>
        <w:rPr>
          <w:rFonts w:ascii="Times New Roman" w:hAnsi="Times New Roman" w:cs="Times New Roman"/>
          <w:sz w:val="24"/>
          <w:szCs w:val="24"/>
        </w:rPr>
        <w:t>(4), 601-618. Retrieved July 15, 2012, from http://web.ebscohost.com.turing.library.northwestern.edu/ehost/detail?vid=18&amp;hid=106&amp;sid=80daae8f-3f4c-4</w:t>
      </w:r>
      <w:r>
        <w:rPr>
          <w:rFonts w:ascii="Times New Roman" w:hAnsi="Times New Roman" w:cs="Times New Roman"/>
          <w:sz w:val="24"/>
          <w:szCs w:val="24"/>
        </w:rPr>
        <w:t>40f-90a8-344babf43291%40sessionmgr111&amp;bdata=JnNpdGU9ZWhvc3QtbGl2ZQ%3d%3d#db=buh&amp;AN=25640944</w:t>
      </w:r>
    </w:p>
    <w:p w:rsidR="00000000" w:rsidRDefault="001659C1">
      <w:pPr>
        <w:widowControl w:val="0"/>
        <w:autoSpaceDE w:val="0"/>
        <w:autoSpaceDN w:val="0"/>
        <w:adjustRightInd w:val="0"/>
        <w:spacing w:after="0" w:line="550" w:lineRule="atLeast"/>
        <w:ind w:left="800" w:hanging="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Eicher, J., &amp; Ruder, D. (2007). Business Process Analytics: A New Approach to Risk. . </w:t>
      </w:r>
      <w:r>
        <w:rPr>
          <w:rFonts w:ascii="Times New Roman" w:hAnsi="Times New Roman" w:cs="Times New Roman"/>
          <w:i/>
          <w:iCs/>
          <w:sz w:val="24"/>
          <w:szCs w:val="24"/>
        </w:rPr>
        <w:t>Journal of Alternative Investments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(2), 76-84. Retrieved July 15, 2012, fro</w:t>
      </w:r>
      <w:r>
        <w:rPr>
          <w:rFonts w:ascii="Times New Roman" w:hAnsi="Times New Roman" w:cs="Times New Roman"/>
          <w:sz w:val="24"/>
          <w:szCs w:val="24"/>
        </w:rPr>
        <w:t>m http://web.ebscohost.com.turing.library.northwestern.edu/ehost/pdfviewer/pdfviewer?vid=18&amp;hid=106&amp;sid=80daae8f-3f4c-440f-90a8-344babf43291%40sessionmgr111</w:t>
      </w:r>
    </w:p>
    <w:p w:rsidR="00000000" w:rsidRDefault="001659C1">
      <w:pPr>
        <w:widowControl w:val="0"/>
        <w:autoSpaceDE w:val="0"/>
        <w:autoSpaceDN w:val="0"/>
        <w:adjustRightInd w:val="0"/>
        <w:spacing w:after="0" w:line="550" w:lineRule="atLeast"/>
        <w:ind w:left="800" w:hanging="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Gnatovich, R. (2007). Making a case for business analytics. </w:t>
      </w:r>
      <w:r>
        <w:rPr>
          <w:rFonts w:ascii="Times New Roman" w:hAnsi="Times New Roman" w:cs="Times New Roman"/>
          <w:i/>
          <w:iCs/>
          <w:sz w:val="24"/>
          <w:szCs w:val="24"/>
        </w:rPr>
        <w:t>Strategic Finance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88</w:t>
      </w:r>
      <w:r>
        <w:rPr>
          <w:rFonts w:ascii="Times New Roman" w:hAnsi="Times New Roman" w:cs="Times New Roman"/>
          <w:sz w:val="24"/>
          <w:szCs w:val="24"/>
        </w:rPr>
        <w:t>(8), 47-51. Retrie</w:t>
      </w:r>
      <w:r>
        <w:rPr>
          <w:rFonts w:ascii="Times New Roman" w:hAnsi="Times New Roman" w:cs="Times New Roman"/>
          <w:sz w:val="24"/>
          <w:szCs w:val="24"/>
        </w:rPr>
        <w:t>ved July 15, 2012, from the EBSCO Host database.</w:t>
      </w:r>
    </w:p>
    <w:p w:rsidR="00000000" w:rsidRDefault="001659C1">
      <w:pPr>
        <w:widowControl w:val="0"/>
        <w:autoSpaceDE w:val="0"/>
        <w:autoSpaceDN w:val="0"/>
        <w:adjustRightInd w:val="0"/>
        <w:spacing w:after="0" w:line="550" w:lineRule="atLeast"/>
        <w:ind w:left="800" w:hanging="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Halper, F. (2011, Nov. - Dec.). The Top 5 Trends in Predictive Analytics. </w:t>
      </w:r>
      <w:r>
        <w:rPr>
          <w:rFonts w:ascii="Times New Roman" w:hAnsi="Times New Roman" w:cs="Times New Roman"/>
          <w:i/>
          <w:iCs/>
          <w:sz w:val="24"/>
          <w:szCs w:val="24"/>
        </w:rPr>
        <w:t>Information Management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21</w:t>
      </w:r>
      <w:r>
        <w:rPr>
          <w:rFonts w:ascii="Times New Roman" w:hAnsi="Times New Roman" w:cs="Times New Roman"/>
          <w:sz w:val="24"/>
          <w:szCs w:val="24"/>
        </w:rPr>
        <w:t xml:space="preserve">, 16-18. Retrieved July 15, 2012, from </w:t>
      </w:r>
      <w:r>
        <w:rPr>
          <w:rFonts w:ascii="Times New Roman" w:hAnsi="Times New Roman" w:cs="Times New Roman"/>
          <w:sz w:val="24"/>
          <w:szCs w:val="24"/>
        </w:rPr>
        <w:lastRenderedPageBreak/>
        <w:t>http://web.ebscohost.com.turing.library.northwestern.edu/ehost/resul</w:t>
      </w:r>
      <w:r>
        <w:rPr>
          <w:rFonts w:ascii="Times New Roman" w:hAnsi="Times New Roman" w:cs="Times New Roman"/>
          <w:sz w:val="24"/>
          <w:szCs w:val="24"/>
        </w:rPr>
        <w:t>ts?sid=b59b9c5a-04fb-4bcf-a41f-e57ab22c1fab%40sessionmgr112&amp;vid=5&amp;hid=106&amp;bquery=predict+analytic&amp;bdata=JmRiPWJ1aCZjbGkwPVJWJmNsdjA9WSZjbGkxPURUMSZjbHYxPTIwMTIwMS0yMDEyMTImdHlwZT0wJnNpdGU</w:t>
      </w:r>
    </w:p>
    <w:p w:rsidR="00000000" w:rsidRDefault="001659C1">
      <w:pPr>
        <w:widowControl w:val="0"/>
        <w:autoSpaceDE w:val="0"/>
        <w:autoSpaceDN w:val="0"/>
        <w:adjustRightInd w:val="0"/>
        <w:spacing w:after="0" w:line="550" w:lineRule="atLeast"/>
        <w:ind w:left="800" w:hanging="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IBM - United States. (n.d.). </w:t>
      </w:r>
      <w:r>
        <w:rPr>
          <w:rFonts w:ascii="Times New Roman" w:hAnsi="Times New Roman" w:cs="Times New Roman"/>
          <w:i/>
          <w:iCs/>
          <w:sz w:val="24"/>
          <w:szCs w:val="24"/>
        </w:rPr>
        <w:t>IBM - United States</w:t>
      </w:r>
      <w:r>
        <w:rPr>
          <w:rFonts w:ascii="Times New Roman" w:hAnsi="Times New Roman" w:cs="Times New Roman"/>
          <w:sz w:val="24"/>
          <w:szCs w:val="24"/>
        </w:rPr>
        <w:t>. Retrieved July 15,</w:t>
      </w:r>
      <w:r>
        <w:rPr>
          <w:rFonts w:ascii="Times New Roman" w:hAnsi="Times New Roman" w:cs="Times New Roman"/>
          <w:sz w:val="24"/>
          <w:szCs w:val="24"/>
        </w:rPr>
        <w:t xml:space="preserve"> 2012, from http://www.ibm.com/smarterplanet/us/en/business_analytics/examples/index.html</w:t>
      </w:r>
    </w:p>
    <w:p w:rsidR="00000000" w:rsidRDefault="001659C1">
      <w:pPr>
        <w:widowControl w:val="0"/>
        <w:autoSpaceDE w:val="0"/>
        <w:autoSpaceDN w:val="0"/>
        <w:adjustRightInd w:val="0"/>
        <w:spacing w:after="0" w:line="550" w:lineRule="atLeast"/>
        <w:ind w:left="800" w:hanging="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Laursen, G. H., &amp; Thorlund, J. (2010). </w:t>
      </w:r>
      <w:r>
        <w:rPr>
          <w:rFonts w:ascii="Times New Roman" w:hAnsi="Times New Roman" w:cs="Times New Roman"/>
          <w:i/>
          <w:iCs/>
          <w:sz w:val="24"/>
          <w:szCs w:val="24"/>
        </w:rPr>
        <w:t>Business analytics for managers: taking business intelligence beyond reporting</w:t>
      </w:r>
      <w:r>
        <w:rPr>
          <w:rFonts w:ascii="Times New Roman" w:hAnsi="Times New Roman" w:cs="Times New Roman"/>
          <w:sz w:val="24"/>
          <w:szCs w:val="24"/>
        </w:rPr>
        <w:t>. Hoboken, N.J.: Wiley.</w:t>
      </w:r>
    </w:p>
    <w:p w:rsidR="00000000" w:rsidRDefault="001659C1">
      <w:pPr>
        <w:widowControl w:val="0"/>
        <w:autoSpaceDE w:val="0"/>
        <w:autoSpaceDN w:val="0"/>
        <w:adjustRightInd w:val="0"/>
        <w:spacing w:after="0" w:line="550" w:lineRule="atLeast"/>
        <w:ind w:left="800" w:hanging="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Milner, M. (2010). Using </w:t>
      </w:r>
      <w:r>
        <w:rPr>
          <w:rFonts w:ascii="Times New Roman" w:hAnsi="Times New Roman" w:cs="Times New Roman"/>
          <w:sz w:val="24"/>
          <w:szCs w:val="24"/>
        </w:rPr>
        <w:t xml:space="preserve">Predictive Analytics to Support MBS Servicing and Loss Mitigation. . </w:t>
      </w:r>
      <w:r>
        <w:rPr>
          <w:rFonts w:ascii="Times New Roman" w:hAnsi="Times New Roman" w:cs="Times New Roman"/>
          <w:i/>
          <w:iCs/>
          <w:sz w:val="24"/>
          <w:szCs w:val="24"/>
        </w:rPr>
        <w:t>Journal of Structured Finance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16</w:t>
      </w:r>
      <w:r>
        <w:rPr>
          <w:rFonts w:ascii="Times New Roman" w:hAnsi="Times New Roman" w:cs="Times New Roman"/>
          <w:sz w:val="24"/>
          <w:szCs w:val="24"/>
        </w:rPr>
        <w:t>(2), 28-32. Retrieved July 15, 2012, from http://web.ebscohost.com.turing.library.northwestern.edu/ehost/pdfviewer/pdfviewer?vid=7&amp;hid=106&amp;sid=b59b9c5a-04</w:t>
      </w:r>
      <w:r>
        <w:rPr>
          <w:rFonts w:ascii="Times New Roman" w:hAnsi="Times New Roman" w:cs="Times New Roman"/>
          <w:sz w:val="24"/>
          <w:szCs w:val="24"/>
        </w:rPr>
        <w:t>fb-4bcf-a41f-e57ab22c1fab%40sessionmgr112</w:t>
      </w:r>
    </w:p>
    <w:p w:rsidR="00000000" w:rsidRDefault="001659C1">
      <w:pPr>
        <w:widowControl w:val="0"/>
        <w:autoSpaceDE w:val="0"/>
        <w:autoSpaceDN w:val="0"/>
        <w:adjustRightInd w:val="0"/>
        <w:spacing w:after="0" w:line="550" w:lineRule="atLeast"/>
        <w:ind w:left="800" w:hanging="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Mobile County Public Schools: Analytical insights help keep students on track.. (n.d.). </w:t>
      </w:r>
      <w:r>
        <w:rPr>
          <w:rFonts w:ascii="Times New Roman" w:hAnsi="Times New Roman" w:cs="Times New Roman"/>
          <w:i/>
          <w:iCs/>
          <w:sz w:val="24"/>
          <w:szCs w:val="24"/>
        </w:rPr>
        <w:t>Smarter Planet</w:t>
      </w:r>
      <w:r>
        <w:rPr>
          <w:rFonts w:ascii="Times New Roman" w:hAnsi="Times New Roman" w:cs="Times New Roman"/>
          <w:sz w:val="24"/>
          <w:szCs w:val="24"/>
        </w:rPr>
        <w:t>. Retrieved June 22, 2012, from www.ibm.com/smarterplanet/us/en/leadership/mobilecounty/assets/pdf/IBM_MobileCou</w:t>
      </w:r>
      <w:r>
        <w:rPr>
          <w:rFonts w:ascii="Times New Roman" w:hAnsi="Times New Roman" w:cs="Times New Roman"/>
          <w:sz w:val="24"/>
          <w:szCs w:val="24"/>
        </w:rPr>
        <w:t>nty.pdf</w:t>
      </w:r>
    </w:p>
    <w:p w:rsidR="00000000" w:rsidRDefault="001659C1">
      <w:pPr>
        <w:widowControl w:val="0"/>
        <w:autoSpaceDE w:val="0"/>
        <w:autoSpaceDN w:val="0"/>
        <w:adjustRightInd w:val="0"/>
        <w:spacing w:after="0" w:line="550" w:lineRule="atLeast"/>
        <w:ind w:left="800" w:hanging="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Ozorhon, B., Dikmen, I., &amp; Birgonul, M. T. (2007). Using Analytic Network Process to Predict the Performance of International Construction Joint Ventures. </w:t>
      </w:r>
      <w:r>
        <w:rPr>
          <w:rFonts w:ascii="Times New Roman" w:hAnsi="Times New Roman" w:cs="Times New Roman"/>
          <w:i/>
          <w:iCs/>
          <w:sz w:val="24"/>
          <w:szCs w:val="24"/>
        </w:rPr>
        <w:t>Journal of Management in Engineering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23</w:t>
      </w:r>
      <w:r>
        <w:rPr>
          <w:rFonts w:ascii="Times New Roman" w:hAnsi="Times New Roman" w:cs="Times New Roman"/>
          <w:sz w:val="24"/>
          <w:szCs w:val="24"/>
        </w:rPr>
        <w:t>(3), 156-163.</w:t>
      </w:r>
    </w:p>
    <w:p w:rsidR="00000000" w:rsidRDefault="001659C1">
      <w:pPr>
        <w:widowControl w:val="0"/>
        <w:autoSpaceDE w:val="0"/>
        <w:autoSpaceDN w:val="0"/>
        <w:adjustRightInd w:val="0"/>
        <w:spacing w:after="0" w:line="550" w:lineRule="atLeast"/>
        <w:ind w:left="800" w:hanging="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Papa Ginoâ€™s boosts sales and customer</w:t>
      </w:r>
      <w:r>
        <w:rPr>
          <w:rFonts w:ascii="Times New Roman" w:hAnsi="Times New Roman" w:cs="Times New Roman"/>
          <w:sz w:val="24"/>
          <w:szCs w:val="24"/>
        </w:rPr>
        <w:t xml:space="preserve"> loyalty.. (n.d.).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Let's build a smarter planet. 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lastRenderedPageBreak/>
        <w:t>Retrieved June 22, 2012, from public.dhe.ibm.com/common/ssi/ecm/en/ytc03304usen/YTC03304USEN.PDF</w:t>
      </w:r>
    </w:p>
    <w:p w:rsidR="00000000" w:rsidRDefault="001659C1">
      <w:pPr>
        <w:widowControl w:val="0"/>
        <w:autoSpaceDE w:val="0"/>
        <w:autoSpaceDN w:val="0"/>
        <w:adjustRightInd w:val="0"/>
        <w:spacing w:after="0" w:line="550" w:lineRule="atLeast"/>
        <w:ind w:left="800" w:hanging="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ROI Case Study IBM Business Analytics Cinncinnat Zoo. (n.d.). </w:t>
      </w:r>
      <w:r>
        <w:rPr>
          <w:rFonts w:ascii="Times New Roman" w:hAnsi="Times New Roman" w:cs="Times New Roman"/>
          <w:i/>
          <w:iCs/>
          <w:sz w:val="24"/>
          <w:szCs w:val="24"/>
        </w:rPr>
        <w:t>Nucleus Research</w:t>
      </w:r>
      <w:r>
        <w:rPr>
          <w:rFonts w:ascii="Times New Roman" w:hAnsi="Times New Roman" w:cs="Times New Roman"/>
          <w:sz w:val="24"/>
          <w:szCs w:val="24"/>
        </w:rPr>
        <w:t>. Retrieved June 24, 2012, fro</w:t>
      </w:r>
      <w:r>
        <w:rPr>
          <w:rFonts w:ascii="Times New Roman" w:hAnsi="Times New Roman" w:cs="Times New Roman"/>
          <w:sz w:val="24"/>
          <w:szCs w:val="24"/>
        </w:rPr>
        <w:t>m public.dhe.ibm.com/common/ssi/ecm/en/ytc03327usen/YTC03327USEN.PDF</w:t>
      </w:r>
    </w:p>
    <w:p w:rsidR="00000000" w:rsidRDefault="001659C1">
      <w:pPr>
        <w:widowControl w:val="0"/>
        <w:autoSpaceDE w:val="0"/>
        <w:autoSpaceDN w:val="0"/>
        <w:adjustRightInd w:val="0"/>
        <w:spacing w:after="0" w:line="550" w:lineRule="atLeast"/>
        <w:ind w:left="800" w:hanging="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Rich, D. (2010, Sep. - Oct.). Predictive Analytics is the Next Competitive Discipline. . </w:t>
      </w:r>
      <w:r>
        <w:rPr>
          <w:rFonts w:ascii="Times New Roman" w:hAnsi="Times New Roman" w:cs="Times New Roman"/>
          <w:i/>
          <w:iCs/>
          <w:sz w:val="24"/>
          <w:szCs w:val="24"/>
        </w:rPr>
        <w:t>Information Management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, 52-53. Retrieved July 15, 2012, from http://web.ebscohost.com.turing.l</w:t>
      </w:r>
      <w:r>
        <w:rPr>
          <w:rFonts w:ascii="Times New Roman" w:hAnsi="Times New Roman" w:cs="Times New Roman"/>
          <w:sz w:val="24"/>
          <w:szCs w:val="24"/>
        </w:rPr>
        <w:t>ibrary.northwestern.edu/ehost/detail?vid=8&amp;hid=106&amp;sid=b59b9c5a-04fb-4bcf-a41f-e57ab22c1fab%40sessionmgr112&amp;bdata=JnNpdGU9ZWhvc3QtbGl2ZQ%3d%3d#db=buh&amp;AN=55320527</w:t>
      </w:r>
    </w:p>
    <w:p w:rsidR="00000000" w:rsidRDefault="001659C1">
      <w:pPr>
        <w:widowControl w:val="0"/>
        <w:autoSpaceDE w:val="0"/>
        <w:autoSpaceDN w:val="0"/>
        <w:adjustRightInd w:val="0"/>
        <w:spacing w:after="0" w:line="550" w:lineRule="atLeast"/>
        <w:ind w:left="800" w:hanging="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Ruan, Y., Hong, L., &amp; Wicker, D. (2007). Analytic performance prediction of feature-aided glob</w:t>
      </w:r>
      <w:r>
        <w:rPr>
          <w:rFonts w:ascii="Times New Roman" w:hAnsi="Times New Roman" w:cs="Times New Roman"/>
          <w:sz w:val="24"/>
          <w:szCs w:val="24"/>
        </w:rPr>
        <w:t xml:space="preserve">al nearest neighbour algorithm in dense target scenarios. . </w:t>
      </w:r>
      <w:r>
        <w:rPr>
          <w:rFonts w:ascii="Times New Roman" w:hAnsi="Times New Roman" w:cs="Times New Roman"/>
          <w:i/>
          <w:iCs/>
          <w:sz w:val="24"/>
          <w:szCs w:val="24"/>
        </w:rPr>
        <w:t>IET Radar, Sonar &amp; Navigation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(5), 369-376. Retrieved July 15, 2012, from http://web.ebscohost.com.turing.library.northwestern.edu/ehost/detail?vid=6&amp;hid=106&amp;sid=80daae8f-3f4c-440f-90a8-344babf4</w:t>
      </w:r>
      <w:r>
        <w:rPr>
          <w:rFonts w:ascii="Times New Roman" w:hAnsi="Times New Roman" w:cs="Times New Roman"/>
          <w:sz w:val="24"/>
          <w:szCs w:val="24"/>
        </w:rPr>
        <w:t>3291%40sessionmgr111&amp;bdata=JnNpdGU9ZWhvc3QtbGl2ZQ%3d%3d#db=buh&amp;AN=26231696</w:t>
      </w:r>
    </w:p>
    <w:p w:rsidR="00000000" w:rsidRDefault="001659C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1659C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659C1" w:rsidRDefault="001659C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APA formatting by BibMe.org.</w:t>
      </w:r>
    </w:p>
    <w:sectPr w:rsidR="001659C1">
      <w:pgSz w:w="12247" w:h="15819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33B"/>
    <w:rsid w:val="001659C1"/>
    <w:rsid w:val="00EC3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587</Words>
  <Characters>3349</Characters>
  <Application>Microsoft Office Word</Application>
  <DocSecurity>0</DocSecurity>
  <Lines>27</Lines>
  <Paragraphs>7</Paragraphs>
  <ScaleCrop>false</ScaleCrop>
  <Company>Microsoft</Company>
  <LinksUpToDate>false</LinksUpToDate>
  <CharactersWithSpaces>3929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Prusinski</dc:creator>
  <cp:lastModifiedBy>Daniel Prusinski</cp:lastModifiedBy>
  <cp:revision>2</cp:revision>
  <dcterms:created xsi:type="dcterms:W3CDTF">2012-07-15T23:48:00Z</dcterms:created>
  <dcterms:modified xsi:type="dcterms:W3CDTF">2012-07-15T23:48:00Z</dcterms:modified>
</cp:coreProperties>
</file>