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97C8" w14:textId="0B27D563" w:rsidR="009D28C7" w:rsidRPr="00D86198" w:rsidRDefault="00E025E9">
      <w:pPr>
        <w:rPr>
          <w:b/>
          <w:bCs/>
        </w:rPr>
      </w:pPr>
      <w:r w:rsidRPr="00D86198">
        <w:rPr>
          <w:b/>
          <w:bCs/>
        </w:rPr>
        <w:t>Big Pattern 2026, Epilog</w:t>
      </w:r>
    </w:p>
    <w:p w14:paraId="56204678" w14:textId="04E1F576"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35</w:t>
      </w:r>
      <w:r w:rsidR="00696FB6" w:rsidRPr="00696FB6">
        <w:rPr>
          <w:vertAlign w:val="superscript"/>
        </w:rPr>
        <w:t>th</w:t>
      </w:r>
      <w:r w:rsidR="00696FB6">
        <w:t xml:space="preserve"> (minus one for covid) 47</w:t>
      </w:r>
      <w:r w:rsidR="00696FB6" w:rsidRPr="00696FB6">
        <w:rPr>
          <w:vertAlign w:val="superscript"/>
        </w:rPr>
        <w:t>th</w:t>
      </w:r>
      <w:r w:rsidR="00696FB6">
        <w:t xml:space="preserve"> annual </w:t>
      </w:r>
      <w:proofErr w:type="spellStart"/>
      <w:r w:rsidR="00696FB6">
        <w:t>Madfest</w:t>
      </w:r>
      <w:proofErr w:type="spellEnd"/>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ABE8571" w:rsidR="001A1310" w:rsidRDefault="001A1310" w:rsidP="00B6150A">
            <w:pPr>
              <w:pStyle w:val="Caption"/>
            </w:pPr>
            <w:r>
              <w:t xml:space="preserve">Figure </w:t>
            </w:r>
            <w:fldSimple w:instr=" SEQ Figure \* ARABIC ">
              <w:r>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1A015286" w14:textId="55E832AB" w:rsidR="00110121" w:rsidRDefault="00C74203">
      <w:r>
        <w:t xml:space="preserve">confirms some drops (ha!), however in spite of those </w:t>
      </w:r>
      <w:r w:rsidR="002F67EE">
        <w:t xml:space="preserve">we </w:t>
      </w:r>
      <w:r>
        <w:t xml:space="preserve">got the pattern </w:t>
      </w:r>
      <w:r w:rsidR="002F67EE">
        <w:t xml:space="preserve">rolling and it was a blast. </w:t>
      </w:r>
      <w:r>
        <w:t xml:space="preserve"> The big lemniscate is</w:t>
      </w:r>
      <w:r w:rsidR="002F67EE">
        <w:t xml:space="preserve"> </w:t>
      </w:r>
      <w:r w:rsidR="00F05DD9">
        <w:t xml:space="preserve">a </w:t>
      </w:r>
      <w:r w:rsidR="002F67EE">
        <w:t xml:space="preserve">group passing </w:t>
      </w:r>
      <w:r w:rsidR="00253015">
        <w:t xml:space="preserve">pattern </w:t>
      </w:r>
      <w:r w:rsidR="002F67EE">
        <w:t xml:space="preserve">where everyone moves and everyone passes to about ½ of the other jugglers. </w:t>
      </w:r>
      <w:r w:rsidR="00DD64BA">
        <w:t xml:space="preserve">I’ve organized big patterns at </w:t>
      </w:r>
      <w:proofErr w:type="spellStart"/>
      <w:r w:rsidR="00DD64BA">
        <w:t>Madfest</w:t>
      </w:r>
      <w:proofErr w:type="spellEnd"/>
      <w:r w:rsidR="00DD64BA">
        <w:t xml:space="preserve"> for years, and </w:t>
      </w:r>
      <w:r w:rsidR="003A29C3">
        <w:t xml:space="preserve">also </w:t>
      </w:r>
      <w:r w:rsidR="00DD64BA">
        <w:t xml:space="preserve">once at </w:t>
      </w:r>
      <w:r w:rsidR="003A29C3">
        <w:t xml:space="preserve">the </w:t>
      </w:r>
      <w:r w:rsidR="00DD64BA">
        <w:t>IJA</w:t>
      </w:r>
      <w:r w:rsidR="003A29C3">
        <w:t xml:space="preserve"> festival</w:t>
      </w:r>
      <w:r w:rsidR="00DD64BA">
        <w:t xml:space="preserve">, and </w:t>
      </w:r>
      <w:r w:rsidR="00253015">
        <w:t xml:space="preserve">I </w:t>
      </w:r>
      <w:r w:rsidR="00DD64BA">
        <w:t>have come to realize they can be a lot of fun for club passers while at the same time being a challenge to set up efficiently so that</w:t>
      </w:r>
      <w:r w:rsidR="003A29C3">
        <w:t xml:space="preserve"> they are interesting and</w:t>
      </w:r>
      <w:r w:rsidR="00DD64BA">
        <w:t xml:space="preserve"> people can get right to the task.  Nothing saps the enthusiasm of a group of jugglers like delays, confusion, and long discussions about where people are supposed to be and what they’re supposed to do to make a pattern happen. This note provides some details</w:t>
      </w:r>
      <w:r>
        <w:t xml:space="preserve"> on how </w:t>
      </w:r>
      <w:r w:rsidR="00F05DD9">
        <w:t xml:space="preserve">we </w:t>
      </w:r>
      <w:r>
        <w:t>set up the pattern</w:t>
      </w:r>
      <w:r w:rsidR="00F05DD9">
        <w:t xml:space="preserve"> to maximize fun</w:t>
      </w:r>
      <w:r w:rsidR="00DD64BA">
        <w:t>.</w:t>
      </w:r>
      <w:r w:rsidR="00F05DD9">
        <w:t xml:space="preserve">  **something about big boring patterns vs big fun patterns**</w:t>
      </w:r>
    </w:p>
    <w:p w14:paraId="1A15262D" w14:textId="39FFE7B9"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3"/>
      </w:r>
      <w:r w:rsidR="00FD5751">
        <w:t>. I workshopped a size-corrected 26-person version at the IJA festival in 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 I wanted to be flexible with the final number</w:t>
      </w:r>
      <w:r w:rsidR="007E5057">
        <w:t xml:space="preserve">, </w:t>
      </w:r>
      <w:r w:rsidR="007E5057">
        <w:lastRenderedPageBreak/>
        <w:t xml:space="preserve">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481E2D71" w14:textId="29740BB9" w:rsidR="009A4F8F" w:rsidRDefault="00FF3C53" w:rsidP="00FF3C53">
      <w:r>
        <w:t xml:space="preserve">The long-side of the 40-person big lemniscate is about ** ft.  </w:t>
      </w:r>
      <w:r w:rsidR="007E5057">
        <w:t xml:space="preserve"> This </w:t>
      </w:r>
      <w:r>
        <w:t>fill</w:t>
      </w:r>
      <w:r w:rsidR="007E5057">
        <w:t xml:space="preserve">s </w:t>
      </w:r>
      <w:r>
        <w:t xml:space="preserve">more than </w:t>
      </w:r>
      <w:r w:rsidR="007E5057">
        <w:t xml:space="preserve">half </w:t>
      </w:r>
      <w:r>
        <w:t>a basketball court</w:t>
      </w:r>
      <w:r w:rsidR="007E5057">
        <w:t>, which makes it</w:t>
      </w:r>
      <w:r>
        <w:t xml:space="preserve"> far too big to eyeball approximate positions for the jugglers</w:t>
      </w:r>
      <w:r w:rsidR="007E5057">
        <w:t xml:space="preserve"> or to provide informal instructions on passing/moving rules.</w:t>
      </w:r>
      <w:r>
        <w:t xml:space="preserve">  </w:t>
      </w:r>
      <w:r w:rsidR="00E544EA">
        <w:t>My</w:t>
      </w:r>
      <w:r>
        <w:t xml:space="preserve"> solution is to mark out essential instructions on the gym floor in advance.  Figure 2 shows some tools of </w:t>
      </w:r>
      <w:r w:rsidR="00E544EA">
        <w:t>the</w:t>
      </w:r>
      <w:r>
        <w:t xml:space="preserve">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FF3C53" w14:paraId="2279B083" w14:textId="77777777" w:rsidTr="00B6150A">
        <w:trPr>
          <w:trHeight w:val="2178"/>
        </w:trPr>
        <w:tc>
          <w:tcPr>
            <w:tcW w:w="4336" w:type="dxa"/>
          </w:tcPr>
          <w:p w14:paraId="62EC68B4" w14:textId="6D4DF54B" w:rsidR="00FF3C53" w:rsidRDefault="00FF3C53" w:rsidP="00B6150A">
            <w:r>
              <w:rPr>
                <w:i/>
                <w:iCs/>
                <w:noProof/>
                <w:color w:val="FF0000"/>
              </w:rPr>
              <w:drawing>
                <wp:inline distT="0" distB="0" distL="0" distR="0" wp14:anchorId="62C821E6" wp14:editId="1818278B">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FF3C53" w14:paraId="7D0C7625" w14:textId="77777777" w:rsidTr="00B6150A">
        <w:trPr>
          <w:trHeight w:val="477"/>
        </w:trPr>
        <w:tc>
          <w:tcPr>
            <w:tcW w:w="4336" w:type="dxa"/>
          </w:tcPr>
          <w:p w14:paraId="31755361" w14:textId="57CE79BD" w:rsidR="00FF3C53" w:rsidRDefault="00FF3C53" w:rsidP="00B6150A">
            <w:pPr>
              <w:pStyle w:val="Caption"/>
            </w:pPr>
            <w:r>
              <w:t xml:space="preserve">Figure </w:t>
            </w:r>
            <w:fldSimple w:instr=" SEQ Figure \* ARABIC ">
              <w:r>
                <w:rPr>
                  <w:noProof/>
                </w:rPr>
                <w:t>2</w:t>
              </w:r>
            </w:fldSimple>
            <w:r>
              <w:t>. Tools you need to set up the big</w:t>
            </w:r>
            <w:r w:rsidR="008F652E">
              <w:t xml:space="preserve"> lemniscate</w:t>
            </w:r>
            <w:r>
              <w:t>: floor markers (various colors), tape measure, masking tape, playing cards (2 decks), rope.</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50181864" w14:textId="7A7AB3F6" w:rsidR="007E5057" w:rsidRDefault="007E5057" w:rsidP="007E5057"/>
    <w:p w14:paraId="62B85424" w14:textId="4A1207FB" w:rsidR="00E32503" w:rsidRDefault="00085609" w:rsidP="008454A0">
      <w:r>
        <w:t xml:space="preserve">The crossing rules </w:t>
      </w:r>
      <w:r w:rsidR="007E5057">
        <w:t xml:space="preserve">at the center </w:t>
      </w:r>
      <w:r>
        <w:t>make this an especially fun pattern</w:t>
      </w:r>
      <w:r w:rsidR="007E5057">
        <w:t xml:space="preserve">. That center is the first thing I </w:t>
      </w:r>
      <w:r>
        <w:t>mark</w:t>
      </w:r>
      <w:r w:rsidR="007E5057">
        <w:t xml:space="preserve"> on the gym floor</w:t>
      </w:r>
      <w:r w:rsidR="00E544EA">
        <w:t xml:space="preserve">. </w:t>
      </w:r>
      <w:r w:rsidR="007E5057">
        <w:t>I mark 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proofErr w:type="spellStart"/>
      <w:r w:rsidR="007E5057">
        <w:t>Madfest</w:t>
      </w:r>
      <w:proofErr w:type="spellEnd"/>
      <w:r w:rsidR="007E5057">
        <w:t xml:space="preserve"> 2026 attempt</w:t>
      </w:r>
      <w:r w:rsidR="001B0E88">
        <w:t>, which corresponds to a 40</w:t>
      </w:r>
      <w:r w:rsidR="00B17455">
        <w:t>-</w:t>
      </w:r>
      <w:r w:rsidR="001B0E88">
        <w:t>person pattern</w:t>
      </w:r>
      <w:r w:rsidR="007E5057">
        <w:t>. It would be fun to go even bigger.  I think the smallest you can do is 5 jugglers per path, which we found out at practice on **date**.</w:t>
      </w:r>
      <w:r w:rsidR="008454A0" w:rsidRPr="008454A0">
        <w:t xml:space="preserve"> </w:t>
      </w:r>
      <w:r w:rsidR="008454A0">
        <w:t xml:space="preserve">After setting the central square with masking tape, I mark out the backbone of each lemniscate loop </w:t>
      </w:r>
      <w:r w:rsidR="008454A0">
        <w:lastRenderedPageBreak/>
        <w:t>using a long rope, on which I’ve p</w:t>
      </w:r>
      <w:r w:rsidR="006D1F7D">
        <w:t>re-set</w:t>
      </w:r>
      <w:r w:rsidR="008454A0">
        <w:t xml:space="preserve"> alternating-color tape marks every 5 ft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1F434C9F"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xml:space="preserve">.   Importantly, the number of 5 ft segments of rope in one loop equals </w:t>
      </w:r>
      <w:r w:rsidR="006D1F7D">
        <w:t xml:space="preserve">**; by having at least that many segments pre-set on the rope, you have the ability to adjust the size of each loop and thus overall size the pattern.  Going for our 40-person pattern, I used **ft** of rope, which several </w:t>
      </w:r>
      <w:proofErr w:type="spellStart"/>
      <w:r w:rsidR="006D1F7D">
        <w:t>Madfest</w:t>
      </w:r>
      <w:proofErr w:type="spellEnd"/>
      <w:r w:rsidR="006D1F7D">
        <w:t xml:space="preserve"> volunteers helped to shape out in a lemniscate-loop by eye.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my volunteers help me drop the colored plastic floor markers all the way 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405FA395" w14:textId="675D9A8D" w:rsidR="009541F1"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7FFC9799" w14:textId="77777777" w:rsidR="003B35ED" w:rsidRDefault="003B35ED" w:rsidP="008454A0"/>
    <w:p w14:paraId="6AE0BF0B" w14:textId="540836E2" w:rsidR="003B35ED" w:rsidRDefault="003B35ED" w:rsidP="008454A0">
      <w:r>
        <w:lastRenderedPageBreak/>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get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as two jugglers </w:t>
      </w:r>
      <w:r w:rsidR="000A1A16">
        <w:t xml:space="preserve">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 ft segment after </w:t>
      </w:r>
      <w:r w:rsidR="00074633">
        <w:t xml:space="preserve">each </w:t>
      </w:r>
      <w:r w:rsidR="000A1A16">
        <w:t xml:space="preserve">pass.  As they approach the stop </w:t>
      </w:r>
      <w:proofErr w:type="gramStart"/>
      <w:r w:rsidR="000A1A16">
        <w:t>sign</w:t>
      </w:r>
      <w:proofErr w:type="gramEnd"/>
      <w:r w:rsidR="000A1A16">
        <w:t xml:space="preserve"> they pass once to a joker, then they </w:t>
      </w:r>
      <w:r w:rsidR="00074633">
        <w:t xml:space="preserve">get to the </w:t>
      </w:r>
      <w:r w:rsidR="000A1A16">
        <w:t>stop</w:t>
      </w:r>
      <w:r w:rsidR="00074633">
        <w:t xml:space="preserve">, </w:t>
      </w:r>
      <w:r w:rsidR="000A1A16">
        <w:t>wait, and then proceed after skipping one beat.</w:t>
      </w:r>
    </w:p>
    <w:p w14:paraId="270E7BA3" w14:textId="77777777"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congregate to start the 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110"/>
        <w:gridCol w:w="4623"/>
      </w:tblGrid>
      <w:tr w:rsidR="00060F3E" w14:paraId="10F5C248" w14:textId="77777777" w:rsidTr="00857100">
        <w:trPr>
          <w:trHeight w:val="3455"/>
        </w:trPr>
        <w:tc>
          <w:tcPr>
            <w:tcW w:w="4110"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623"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10F5C248" w14:textId="77777777" w:rsidTr="00857100">
        <w:trPr>
          <w:trHeight w:val="3455"/>
        </w:trPr>
        <w:tc>
          <w:tcPr>
            <w:tcW w:w="4623" w:type="dxa"/>
          </w:tcPr>
          <w:p w14:paraId="0F627213" w14:textId="77777777" w:rsidR="00060F3E" w:rsidRDefault="00060F3E" w:rsidP="008454A0"/>
        </w:tc>
        <w:tc>
          <w:tcPr>
            <w:gridSpan w:val="0"/>
          </w:tcPr>
          <w:p w14:paraId="4EBF037D" w14:textId="77777777" w:rsidR="00060F3E" w:rsidRDefault="00060F3E" w:rsidP="008454A0"/>
        </w:tc>
      </w:tr>
      <w:tr w:rsidR="00060F3E" w14:paraId="47CCAD96" w14:textId="77777777" w:rsidTr="00857100">
        <w:trPr>
          <w:trHeight w:val="449"/>
        </w:trPr>
        <w:tc>
          <w:tcPr>
            <w:tcW w:w="8733" w:type="dxa"/>
            <w:gridSpan w:val="2"/>
          </w:tcPr>
          <w:p w14:paraId="7ED4E11A" w14:textId="1033BCE8" w:rsidR="00060F3E" w:rsidRDefault="00857100" w:rsidP="00857100">
            <w:pPr>
              <w:pStyle w:val="Caption"/>
            </w:pPr>
            <w:r>
              <w:t xml:space="preserve">Figure </w:t>
            </w:r>
            <w:r>
              <w:t>6</w:t>
            </w:r>
            <w:r>
              <w:t xml:space="preserve">. </w:t>
            </w:r>
            <w:r>
              <w:t>First two passing beat</w:t>
            </w:r>
            <w:r w:rsidR="00753D62">
              <w:t>…M=10 here, but could be some other even number…2M-1 movers per path; 4M-2 movers; 4M jugglers total considering the 2 jokers (small squares).</w:t>
            </w:r>
          </w:p>
        </w:tc>
      </w:tr>
    </w:tbl>
    <w:p w14:paraId="508A3255" w14:textId="22C97EB4" w:rsidR="00384161" w:rsidRDefault="00384161" w:rsidP="008454A0">
      <w:r>
        <w:t xml:space="preserve">two, three, </w:t>
      </w:r>
      <w:proofErr w:type="spellStart"/>
      <w:r>
        <w:t>etc</w:t>
      </w:r>
      <w:proofErr w:type="spellEnd"/>
      <w:r>
        <w:t xml:space="preserve"> of a given suit along passing positions emanating from corners of the central square.</w:t>
      </w:r>
      <w:r w:rsidR="00074633">
        <w:t xml:space="preserve">  I used hearts for the outer edge of the grey path (right loop) and clubs on the inner </w:t>
      </w:r>
      <w:r w:rsidR="00074633">
        <w:lastRenderedPageBreak/>
        <w:t>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   With our 40-person pattern, 10 jugglers are on each outer loop</w:t>
      </w:r>
      <w:r w:rsidR="00A66A87">
        <w:t xml:space="preserve"> and 9 are on each inner loop.  </w:t>
      </w:r>
      <w:proofErr w:type="gramStart"/>
      <w:r w:rsidR="00A66A87">
        <w:t>So</w:t>
      </w:r>
      <w:proofErr w:type="gramEnd"/>
      <w:r w:rsidR="00A66A87">
        <w:t xml:space="preserve"> the cards I need are ace to 10 of hearts, ace to ten of diamonds, ace to 9 of both clubs and spades.  And since there are marks for odd and even passing beats, only half of the passing points receive cards as starting positions. To speed the set up, I tape the floor-bound cards to their respective plastic markers in advance (Figure 7 shows the simulation on my living room floor just before heading to the gym!)</w:t>
      </w:r>
    </w:p>
    <w:p w14:paraId="5103C7A8" w14:textId="7DE9B0FB" w:rsidR="00A66A87" w:rsidRDefault="00A66A87" w:rsidP="008454A0"/>
    <w:p w14:paraId="302CE3AF" w14:textId="1B74C79E" w:rsidR="00A66A87" w:rsidRPr="00A66A87" w:rsidRDefault="00A66A87" w:rsidP="008454A0">
      <w:pPr>
        <w:rPr>
          <w:b/>
          <w:bCs/>
        </w:rPr>
      </w:pPr>
      <w:r w:rsidRPr="00A66A87">
        <w:rPr>
          <w:b/>
          <w:bCs/>
        </w:rPr>
        <w:t>Let’s Juggle!</w:t>
      </w:r>
    </w:p>
    <w:p w14:paraId="0C10D296" w14:textId="118CEE02" w:rsidR="0094018A" w:rsidRDefault="004D224E" w:rsidP="000C1A9A">
      <w:r>
        <w:t xml:space="preserve">Talk about walking it through </w:t>
      </w:r>
      <w:proofErr w:type="spellStart"/>
      <w:r>
        <w:t>etc</w:t>
      </w:r>
      <w:proofErr w:type="spellEnd"/>
      <w:r>
        <w:t>; crossing guard; metronome</w:t>
      </w:r>
    </w:p>
    <w:p w14:paraId="2C954625" w14:textId="77777777" w:rsidR="0094018A" w:rsidRDefault="0094018A" w:rsidP="000C1A9A"/>
    <w:p w14:paraId="6BB671E0" w14:textId="77777777" w:rsidR="006E26D0" w:rsidRDefault="009D6223" w:rsidP="006E26D0">
      <w:pPr>
        <w:keepNext/>
      </w:pPr>
      <w:r>
        <w:rPr>
          <w:noProof/>
        </w:rPr>
        <w:drawing>
          <wp:inline distT="0" distB="0" distL="0" distR="0" wp14:anchorId="294F0630" wp14:editId="5D57A081">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p w14:paraId="4ECD9D20" w14:textId="4F5CC233" w:rsidR="009D6223" w:rsidRDefault="006E26D0" w:rsidP="006E26D0">
      <w:pPr>
        <w:pStyle w:val="Caption"/>
      </w:pPr>
      <w:r>
        <w:t xml:space="preserve">Figure </w:t>
      </w:r>
      <w:r w:rsidR="004D224E">
        <w:t>7</w:t>
      </w:r>
      <w:r>
        <w:t>. Living room simulation on the morning before the big pattern. The yellow/purple path is on the inner on the left and the outer on the right; the blue/green path is the opposite, being on the inner on the right and the outer on the left.</w:t>
      </w:r>
    </w:p>
    <w:p w14:paraId="57603DFE" w14:textId="245D2A41" w:rsidR="009D1BB6" w:rsidRDefault="009D1BB6"/>
    <w:p w14:paraId="417E6A17" w14:textId="0071EA49" w:rsidR="008F652E" w:rsidRDefault="004D224E">
      <w:r>
        <w:t>Get a live shot</w:t>
      </w:r>
    </w:p>
    <w:p w14:paraId="2F3EA332" w14:textId="77777777" w:rsidR="008F652E" w:rsidRDefault="008F652E"/>
    <w:p w14:paraId="666B348C" w14:textId="77777777" w:rsidR="008F652E" w:rsidRDefault="008F652E"/>
    <w:p w14:paraId="5A2E3D88" w14:textId="77777777" w:rsidR="008F652E" w:rsidRDefault="008F652E"/>
    <w:p w14:paraId="519EB138" w14:textId="123AFC93" w:rsidR="00DF5A28" w:rsidRDefault="00DF5A28"/>
    <w:p w14:paraId="5746E939" w14:textId="2CD8CDBA" w:rsidR="002B39FA" w:rsidRDefault="002B39FA"/>
    <w:p w14:paraId="79E9AB7A" w14:textId="0EDB1ECE" w:rsidR="00056773" w:rsidRDefault="00056773">
      <w:pPr>
        <w:rPr>
          <w:b/>
          <w:bCs/>
        </w:rPr>
      </w:pPr>
    </w:p>
    <w:p w14:paraId="6AF87072" w14:textId="5A03BB56" w:rsidR="00056773" w:rsidRDefault="00056773">
      <w:pPr>
        <w:rPr>
          <w:b/>
          <w:bCs/>
        </w:rPr>
      </w:pPr>
    </w:p>
    <w:p w14:paraId="06A0A988" w14:textId="6904FF6C" w:rsidR="00532956" w:rsidRDefault="00532956">
      <w:pPr>
        <w:rPr>
          <w:b/>
          <w:bCs/>
        </w:rPr>
      </w:pPr>
    </w:p>
    <w:p w14:paraId="49566AC7" w14:textId="72ACBF4D" w:rsidR="00532956" w:rsidRDefault="00532956">
      <w:pPr>
        <w:rPr>
          <w:b/>
          <w:bCs/>
        </w:rPr>
      </w:pPr>
    </w:p>
    <w:p w14:paraId="34AB3234" w14:textId="4556F341" w:rsidR="00532956" w:rsidRDefault="00532956">
      <w:pPr>
        <w:rPr>
          <w:b/>
          <w:bCs/>
        </w:rPr>
      </w:pPr>
    </w:p>
    <w:p w14:paraId="0CC23FB7" w14:textId="5BD6FDAC" w:rsidR="00532956" w:rsidRDefault="00532956">
      <w:pPr>
        <w:rPr>
          <w:b/>
          <w:bCs/>
        </w:rPr>
      </w:pPr>
    </w:p>
    <w:p w14:paraId="6DD2309F" w14:textId="01B4D646" w:rsidR="005B180C" w:rsidRDefault="005B180C" w:rsidP="005B180C">
      <w:r>
        <w:t xml:space="preserve">I also realized that with the comfortable 8-count passing rhythm (thanks Dan for calling the beats), we can get by with just two jokers, one for each path, who rotate about 180 degrees between alternating passes to their respective movers (Since the two jokers need to rotate, I consider that all jugglers have moving roles in the pattern.)    </w:t>
      </w:r>
    </w:p>
    <w:p w14:paraId="3F97976B" w14:textId="5ED47995" w:rsidR="003B58D3" w:rsidRDefault="003B58D3">
      <w:pPr>
        <w:rPr>
          <w:b/>
          <w:bCs/>
        </w:rPr>
      </w:pPr>
      <w:r w:rsidRPr="003B58D3">
        <w:rPr>
          <w:b/>
          <w:bCs/>
        </w:rPr>
        <w:t>Metronome and other tricks to make the pattern go</w:t>
      </w:r>
    </w:p>
    <w:p w14:paraId="035CEFAD" w14:textId="55B2EA19" w:rsidR="00651B06" w:rsidRDefault="00651B06">
      <w:pPr>
        <w:rPr>
          <w:b/>
          <w:bCs/>
        </w:rPr>
      </w:pPr>
      <w:r>
        <w:rPr>
          <w:b/>
          <w:bCs/>
        </w:rPr>
        <w:t>160 moving parts</w:t>
      </w:r>
    </w:p>
    <w:p w14:paraId="43691E8D" w14:textId="1365450D" w:rsidR="00651B06" w:rsidRPr="003B58D3" w:rsidRDefault="00651B06">
      <w:pPr>
        <w:rPr>
          <w:b/>
          <w:bCs/>
        </w:rPr>
      </w:pPr>
      <w:proofErr w:type="gramStart"/>
      <w:r>
        <w:rPr>
          <w:b/>
          <w:bCs/>
        </w:rPr>
        <w:t>?Nathan</w:t>
      </w:r>
      <w:proofErr w:type="gramEnd"/>
      <w:r>
        <w:rPr>
          <w:b/>
          <w:bCs/>
        </w:rPr>
        <w:t xml:space="preserve"> and a piano roll? What’s the cycle?</w:t>
      </w:r>
    </w:p>
    <w:p w14:paraId="02314A23" w14:textId="77777777" w:rsidR="00D766E7" w:rsidRDefault="00D766E7"/>
    <w:p w14:paraId="479A8A35" w14:textId="77777777" w:rsidR="00CD32C1" w:rsidRDefault="00CD32C1" w:rsidP="00CD32C1">
      <w:pPr>
        <w:keepNext/>
      </w:pPr>
      <w:r>
        <w:rPr>
          <w:noProof/>
        </w:rPr>
        <w:drawing>
          <wp:inline distT="0" distB="0" distL="0" distR="0" wp14:anchorId="4CEA5B03" wp14:editId="55B25735">
            <wp:extent cx="3345366" cy="2509025"/>
            <wp:effectExtent l="25400" t="25400" r="20320" b="3111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5366" cy="2509025"/>
                    </a:xfrm>
                    <a:prstGeom prst="rect">
                      <a:avLst/>
                    </a:prstGeom>
                    <a:ln w="19050">
                      <a:solidFill>
                        <a:schemeClr val="bg1">
                          <a:lumMod val="65000"/>
                        </a:schemeClr>
                      </a:solidFill>
                    </a:ln>
                  </pic:spPr>
                </pic:pic>
              </a:graphicData>
            </a:graphic>
          </wp:inline>
        </w:drawing>
      </w:r>
    </w:p>
    <w:p w14:paraId="0EB4E60E" w14:textId="019DF71B" w:rsidR="00CD32C1" w:rsidRDefault="00CD32C1" w:rsidP="00CD32C1">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xml:space="preserve">. </w:t>
      </w:r>
      <w:proofErr w:type="gramStart"/>
      <w:r>
        <w:t>22 person</w:t>
      </w:r>
      <w:proofErr w:type="gramEnd"/>
      <w:r>
        <w:t xml:space="preserve"> lemniscate, 2025 </w:t>
      </w:r>
      <w:proofErr w:type="spellStart"/>
      <w:r>
        <w:t>Madfest</w:t>
      </w:r>
      <w:proofErr w:type="spellEnd"/>
    </w:p>
    <w:p w14:paraId="51F5D187" w14:textId="77777777" w:rsidR="00F05DD9" w:rsidRDefault="00F05DD9" w:rsidP="00F05DD9">
      <w:r>
        <w:t xml:space="preserve">Figure 1 summarizes the set up from 2025, involving 22 movers.   The edges of that yellow band constitute paths of two groups of jugglers – circles and squares in this representation. The circles are moving counter-clockwise (from above) on the inside of the right-hand loop and they move clockwise on the outside of the left-hand loop.  The squares are going on the opposite path and the opposite direction, moving clockwise on the outside of the right loop and </w:t>
      </w:r>
      <w:r>
        <w:lastRenderedPageBreak/>
        <w:t>counterclockwise on the inside of the left loop.  The solid/open shading distinguishes odd beats and even beats; there are basically twice as many spots marked as jugglers, with jugglers moving after each pass into the next position along the respective path. Passes happen between jugglers on the opposite paths.  The interesting business is in the crossing of paths, which we enable by having stop-sign positions being the only 4 positions in the pattern which when a juggler gets their the neither pass nor move on the next available beat; i.e. they wait one passing beat for the two jugglers crossing the other way to cross first.   I’ll say more about the crossing business later, but first I share a few notes about the pattern set up.  **</w:t>
      </w:r>
    </w:p>
    <w:p w14:paraId="6CDD0D58" w14:textId="446CF629" w:rsidR="00D766E7" w:rsidRDefault="003A29C3">
      <w:r>
        <w:t xml:space="preserve">There’s nothing sacred about 22 movers.  </w:t>
      </w:r>
    </w:p>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280BD" w14:textId="77777777" w:rsidR="00E21CDE" w:rsidRDefault="00E21CDE" w:rsidP="00D766E7">
      <w:pPr>
        <w:spacing w:after="0" w:line="240" w:lineRule="auto"/>
      </w:pPr>
      <w:r>
        <w:separator/>
      </w:r>
    </w:p>
  </w:endnote>
  <w:endnote w:type="continuationSeparator" w:id="0">
    <w:p w14:paraId="0F686A6B" w14:textId="77777777" w:rsidR="00E21CDE" w:rsidRDefault="00E21CDE"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EF4DF" w14:textId="77777777" w:rsidR="00E21CDE" w:rsidRDefault="00E21CDE" w:rsidP="00D766E7">
      <w:pPr>
        <w:spacing w:after="0" w:line="240" w:lineRule="auto"/>
      </w:pPr>
      <w:r>
        <w:separator/>
      </w:r>
    </w:p>
  </w:footnote>
  <w:footnote w:type="continuationSeparator" w:id="0">
    <w:p w14:paraId="57865D27" w14:textId="77777777" w:rsidR="00E21CDE" w:rsidRDefault="00E21CDE"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 xml:space="preserve">y </w:t>
      </w:r>
      <w:proofErr w:type="spellStart"/>
      <w:r w:rsidRPr="000D5C72">
        <w:rPr>
          <w:sz w:val="20"/>
          <w:szCs w:val="20"/>
        </w:rPr>
        <w:t>Kmhkmh</w:t>
      </w:r>
      <w:proofErr w:type="spellEnd"/>
      <w:r w:rsidRPr="000D5C72">
        <w:rPr>
          <w:sz w:val="20"/>
          <w:szCs w:val="20"/>
        </w:rPr>
        <w:t xml:space="preserve">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4DF0DDA7" w14:textId="500B5B6C" w:rsidR="00D766E7" w:rsidRDefault="00D766E7">
      <w:pPr>
        <w:pStyle w:val="FootnoteText"/>
      </w:pPr>
      <w:r>
        <w:rPr>
          <w:rStyle w:val="FootnoteReference"/>
        </w:rPr>
        <w:footnoteRef/>
      </w:r>
      <w:r w:rsidR="009C3BEA">
        <w:t xml:space="preserve">I mixed </w:t>
      </w:r>
      <w:r w:rsidR="00C92EAC">
        <w:t xml:space="preserve">up calculations </w:t>
      </w:r>
      <w:r w:rsidR="009C3BEA">
        <w:t>in</w:t>
      </w:r>
      <w:r w:rsidR="00C92EAC">
        <w:t xml:space="preserve"> </w:t>
      </w:r>
      <w:r w:rsidR="009C3BEA">
        <w:t>preparations for the first big pattern attempt (in Jan 2025), which meant everything was too small by a factor of about square root of 2</w:t>
      </w:r>
      <w:r w:rsidR="00C92EAC">
        <w:t>.  Jugglers were patient but the crossing lanes were very crowded!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C1A9A"/>
    <w:rsid w:val="000D5C72"/>
    <w:rsid w:val="00110121"/>
    <w:rsid w:val="00120727"/>
    <w:rsid w:val="001536A4"/>
    <w:rsid w:val="001870A4"/>
    <w:rsid w:val="001A1310"/>
    <w:rsid w:val="001B0E88"/>
    <w:rsid w:val="00214CAB"/>
    <w:rsid w:val="0024185F"/>
    <w:rsid w:val="00253015"/>
    <w:rsid w:val="002557A9"/>
    <w:rsid w:val="002B39FA"/>
    <w:rsid w:val="002C3BB6"/>
    <w:rsid w:val="002F2B41"/>
    <w:rsid w:val="002F67EE"/>
    <w:rsid w:val="00376892"/>
    <w:rsid w:val="00384161"/>
    <w:rsid w:val="003A29C3"/>
    <w:rsid w:val="003B35ED"/>
    <w:rsid w:val="003B58D3"/>
    <w:rsid w:val="003E546C"/>
    <w:rsid w:val="00490CC2"/>
    <w:rsid w:val="004C49BE"/>
    <w:rsid w:val="004D209C"/>
    <w:rsid w:val="004D224E"/>
    <w:rsid w:val="0053089D"/>
    <w:rsid w:val="00532956"/>
    <w:rsid w:val="005614B1"/>
    <w:rsid w:val="00573A72"/>
    <w:rsid w:val="005B180C"/>
    <w:rsid w:val="00620E57"/>
    <w:rsid w:val="00651B06"/>
    <w:rsid w:val="00656B9F"/>
    <w:rsid w:val="00696FB6"/>
    <w:rsid w:val="006C2220"/>
    <w:rsid w:val="006D1F7D"/>
    <w:rsid w:val="006E26D0"/>
    <w:rsid w:val="006F1D5A"/>
    <w:rsid w:val="007210DF"/>
    <w:rsid w:val="00753D62"/>
    <w:rsid w:val="007E5057"/>
    <w:rsid w:val="00801510"/>
    <w:rsid w:val="00810CA4"/>
    <w:rsid w:val="008454A0"/>
    <w:rsid w:val="00857100"/>
    <w:rsid w:val="00873437"/>
    <w:rsid w:val="008C4EEC"/>
    <w:rsid w:val="008E2008"/>
    <w:rsid w:val="008F652E"/>
    <w:rsid w:val="00937AAC"/>
    <w:rsid w:val="0094018A"/>
    <w:rsid w:val="009424DB"/>
    <w:rsid w:val="009541F1"/>
    <w:rsid w:val="00991874"/>
    <w:rsid w:val="009A2F8E"/>
    <w:rsid w:val="009A4F8F"/>
    <w:rsid w:val="009B5188"/>
    <w:rsid w:val="009C029A"/>
    <w:rsid w:val="009C3BEA"/>
    <w:rsid w:val="009D1BB6"/>
    <w:rsid w:val="009D28C7"/>
    <w:rsid w:val="009D6223"/>
    <w:rsid w:val="009F509D"/>
    <w:rsid w:val="00A069EE"/>
    <w:rsid w:val="00A328CF"/>
    <w:rsid w:val="00A57C14"/>
    <w:rsid w:val="00A66A87"/>
    <w:rsid w:val="00A86551"/>
    <w:rsid w:val="00A9273B"/>
    <w:rsid w:val="00B029D8"/>
    <w:rsid w:val="00B17455"/>
    <w:rsid w:val="00B32021"/>
    <w:rsid w:val="00B6150A"/>
    <w:rsid w:val="00B70B54"/>
    <w:rsid w:val="00B76EC9"/>
    <w:rsid w:val="00BC5B90"/>
    <w:rsid w:val="00C06A8F"/>
    <w:rsid w:val="00C21D53"/>
    <w:rsid w:val="00C74203"/>
    <w:rsid w:val="00C92EAC"/>
    <w:rsid w:val="00CA7799"/>
    <w:rsid w:val="00CC08CE"/>
    <w:rsid w:val="00CD32C1"/>
    <w:rsid w:val="00CD5FB7"/>
    <w:rsid w:val="00CF5E98"/>
    <w:rsid w:val="00D1397E"/>
    <w:rsid w:val="00D569C3"/>
    <w:rsid w:val="00D766E7"/>
    <w:rsid w:val="00D86198"/>
    <w:rsid w:val="00DA27D0"/>
    <w:rsid w:val="00DA350B"/>
    <w:rsid w:val="00DC6FAA"/>
    <w:rsid w:val="00DD64BA"/>
    <w:rsid w:val="00DF5A28"/>
    <w:rsid w:val="00E025E9"/>
    <w:rsid w:val="00E1603B"/>
    <w:rsid w:val="00E21CDE"/>
    <w:rsid w:val="00E32503"/>
    <w:rsid w:val="00E469BC"/>
    <w:rsid w:val="00E5082D"/>
    <w:rsid w:val="00E544EA"/>
    <w:rsid w:val="00E75FFA"/>
    <w:rsid w:val="00E8091F"/>
    <w:rsid w:val="00EC1B6A"/>
    <w:rsid w:val="00ED004A"/>
    <w:rsid w:val="00F05DD9"/>
    <w:rsid w:val="00FA2BA9"/>
    <w:rsid w:val="00FB46C3"/>
    <w:rsid w:val="00FC34EE"/>
    <w:rsid w:val="00FD5751"/>
    <w:rsid w:val="00FF3C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9AA717AA-6163-3D4B-895D-D63CBD6D5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7</Pages>
  <Words>1887</Words>
  <Characters>10761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manewton</cp:lastModifiedBy>
  <cp:revision>7</cp:revision>
  <dcterms:created xsi:type="dcterms:W3CDTF">2026-01-27T03:39:00Z</dcterms:created>
  <dcterms:modified xsi:type="dcterms:W3CDTF">2026-02-08T04:41:00Z</dcterms:modified>
</cp:coreProperties>
</file>