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Temperature and Top_p in AI Text Generation</w:t>
      </w:r>
    </w:p>
    <w:p>
      <w:r>
        <w:rPr>
          <w:b/>
        </w:rPr>
        <w:t xml:space="preserve">This document explains two important settings used in AI text generation models: </w:t>
      </w:r>
      <w:r>
        <w:rPr>
          <w:b/>
        </w:rPr>
        <w:t>temperature</w:t>
      </w:r>
      <w:r>
        <w:t xml:space="preserve"> and </w:t>
      </w:r>
      <w:r>
        <w:rPr>
          <w:b/>
        </w:rPr>
        <w:t>top_p</w:t>
      </w:r>
      <w:r>
        <w:t>.</w:t>
      </w:r>
    </w:p>
    <w:p>
      <w:pPr>
        <w:pStyle w:val="Heading2"/>
      </w:pPr>
      <w:r>
        <w:t>1. Temperature</w:t>
      </w:r>
    </w:p>
    <w:p>
      <w:r>
        <w:t>Temperature controls how random or creative the AI's responses are.</w:t>
        <w:br/>
        <w:br/>
        <w:t>• Low temperature (e.g., 0.0–0.3): The model becomes more focused, predictable, and deterministic. It chooses the most likely words.</w:t>
        <w:br/>
        <w:t>• Medium temperature (e.g., 0.5–0.7): A balance between creativity and accuracy.</w:t>
        <w:br/>
        <w:t>• High temperature (e.g., 0.8–1.5): The model becomes more creative and varied, but may produce less accurate or less consistent answers.</w:t>
      </w:r>
    </w:p>
    <w:p>
      <w:pPr>
        <w:pStyle w:val="Heading2"/>
      </w:pPr>
      <w:r>
        <w:t>2. Top_p (Nucleus Sampling)</w:t>
      </w:r>
    </w:p>
    <w:p>
      <w:r>
        <w:t>Top_p controls how much of the probability distribution the model considers when choosing the next word.</w:t>
        <w:br/>
        <w:br/>
        <w:t>• Low top_p (e.g., 0.1–0.3): The model picks from only the most likely words, making responses more predictable.</w:t>
        <w:br/>
        <w:t>• Medium top_p (e.g., 0.5–0.7): A balanced selection of possible words.</w:t>
        <w:br/>
        <w:t>• High top_p (e.g., 0.8–1.0): The model considers many possible words, increasing creativity but reducing control.</w:t>
      </w:r>
    </w:p>
    <w:p>
      <w:pPr>
        <w:pStyle w:val="Heading2"/>
      </w:pPr>
      <w:r>
        <w:t>3. How They Work Together</w:t>
      </w:r>
    </w:p>
    <w:p>
      <w:r>
        <w:t>Temperature adjusts randomness, while top_p adjusts how much of the word-choice space is considered.</w:t>
        <w:br/>
        <w:t>They can be tuned together to control how creative, safe, and predictable the model's responses will be.</w:t>
        <w:br/>
        <w:br/>
        <w:t>• Low temperature + low top_p → very focused, predictable.</w:t>
        <w:br/>
        <w:t>• Medium temperature + medium top_p → balanced.</w:t>
        <w:br/>
        <w:t>• High temperature + high top_p → highly creative, but unpredictable.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