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00020_21.mp3_2500af8a52a54db8af70a8aca51a045a.json</w:t>
      </w:r>
    </w:p>
    <w:p/>
    <w:p>
      <w:pPr>
        <w:pStyle w:val="Title"/>
      </w:pPr>
      <w:r>
        <w:rPr>
          <w:sz w:val="44"/>
        </w:rPr>
        <w:t>살아 있을 때 접점을 열라: 음양의 합일로 본질에 귀환하는 설계</w:t>
      </w:r>
    </w:p>
    <w:p>
      <w:r>
        <w:t>[대주제] 상승의 길과 죽음 이후의 단독성</w:t>
      </w:r>
    </w:p>
    <w:p>
      <w:pPr>
        <w:pStyle w:val="ListBullet"/>
      </w:pPr>
      <w:r>
        <w:t>[소주제] ‘혼자 가는 길’과 성별의 상대성</w:t>
      </w:r>
    </w:p>
    <w:p>
      <w:r>
        <w:t>죽음의 관문을 넘는 여정은 결국 각자의 단독성으로 귀결된다. 떠날 때는 누구도 함께 가지 못한다. 이 지점에서는 남녀의 구분이 에너지적 의미를 잃는다. 그래서 나이가 들수록 부부라는 사회적 틀이나 역할에 집착하지 않게 되는 까닭도 여기에 있다. 생의 말미에 도달할수록, 생존을 위해 서로를 보완하던 ‘성별 역할’은 해체되고, 본질적 에너지의 정체성이 전면에 드러난다. 이 통찰은, 우리가 지금 여기에서 성별·관계의 틀을 절대화하지 않고, 본질에 부합하는 의식의 상승을 준비해야 함을 일깨운다.</w:t>
      </w:r>
    </w:p>
    <w:p>
      <w:r>
        <w:t>[대주제] 지구의 법도와 에너지 배치</w:t>
      </w:r>
    </w:p>
    <w:p>
      <w:pPr>
        <w:pStyle w:val="ListBullet"/>
      </w:pPr>
      <w:r>
        <w:t>[소주제] 음양·좌우·색의 정렬: 빨강(양)과 파랑(음)</w:t>
      </w:r>
    </w:p>
    <w:p>
      <w:r>
        <w:t>지구장(地球場)의 법도 안에서 에너지는 위치와 역할로 정의된다. 오른쪽은 양(陽)의 자리이고, 붉은 빛의 스펙트럼으로 표징된다. 왼쪽은 음(陰)의 자리이며, 푸른 빛으로 상징된다. 이 배치는 ‘형상’(모양)과 ‘위치’(작동의 자리)가 서로 호응할 때 조화를 이룬다. 예컨대 형상은 여성이라도 배치가 남성의 자리에 놓일 수 있고, 반대의 경우도 가능하다. 지구에 사는 동안 중요한 것은 ‘형상’보다 ‘위치’와 ‘시간’—즉, 그 에너지가 어느 자리에서 어떻게 움직이도록 설계되었는가이다.</w:t>
      </w:r>
    </w:p>
    <w:p>
      <w:pPr>
        <w:pStyle w:val="ListBullet"/>
      </w:pPr>
      <w:r>
        <w:t>[소주제] 위치 전도의 혼선과 백회의 기준</w:t>
      </w:r>
    </w:p>
    <w:p>
      <w:r>
        <w:t>머정수리(백회)에서 보아도, 우측은 양, 좌측은 음이라는 기준은 변함없다. 그러나 삶의 과정에서 배치가 뒤바뀌면, 붉어야 할 자리에 푸름이 들어서고, 푸를 자리에 붉음이 자리 잡는 식의 전도가 일어난다. 이때 의식은 혼선을 겪고, 자신과 타자—남성과 여성—사이의 역할과 에너지 교환이 꼬인다. 이 혼선을 바로잡는 일, 곧 제 위치로의 재배열이 의식 상승의 첫 과제다.</w:t>
      </w:r>
    </w:p>
    <w:p>
      <w:pPr>
        <w:pStyle w:val="ListBullet"/>
      </w:pPr>
      <w:r>
        <w:t>[소주제] 아스트랄체와 지구의 경계</w:t>
      </w:r>
    </w:p>
    <w:p>
      <w:r>
        <w:t>지구로 내려오는 과정에서 아스트랄체가 관여한다. 이 단계는 아직 ‘지구의 법도’가 유효한 층위로, 음양의 질서가 정렬되며 인간 형상으로 응결될 준비가 이루어진다. 이 경계에서의 정렬이 바로서지 못하면, 이후의 생애 전반—관계, 선택, 업의 해소—가 뒤틀린 채 전개된다.</w:t>
      </w:r>
    </w:p>
    <w:p>
      <w:r>
        <w:t>[대주제] 접점: 자기상과 음양의 만남</w:t>
      </w:r>
    </w:p>
    <w:p>
      <w:pPr>
        <w:pStyle w:val="ListBullet"/>
      </w:pPr>
      <w:r>
        <w:t>[소주제] 만남이 없는 상승은 없다</w:t>
      </w:r>
    </w:p>
    <w:p>
      <w:r>
        <w:t>의식이 다음 단계로 상승하려면, 자신의 두 측면—음과 양—이 ‘자기 모습의 개념’으로 서로를 만나 접점을 이루어야 한다. 접점이 열리지 않으면, 분리된 채로 남아 다음 차원을 건널 수 없다. 생존의식에 머무른 상태에서 죽음을 맞으면, 음양은 벌어지고 갈라진다. 그러면 다시 내려온 길을 되짚는 조율(調律)의 시간이 길어질 수밖에 없다.</w:t>
      </w:r>
    </w:p>
    <w:p>
      <w:pPr>
        <w:pStyle w:val="ListBullet"/>
      </w:pPr>
      <w:r>
        <w:t>[소주제] 사후 세계의 분리와 생전 통합의 책임</w:t>
      </w:r>
    </w:p>
    <w:p>
      <w:r>
        <w:t>사후에는 부부나 가족이라는 사회적 인연을 쥐고 늘어지지 않는다. 각자는 분화된 자신의 측면으로 돌아간다. 바로 이 때문에, 음양의 합일은 ‘살아서’ 풀어야 한다. 살아 있을 때 접점을 열고, 분열을 통합하는 과제를 수행해야 한다. 이것이 죽음을 넘어선 에너지 상태—의식의 다음 문—를 여는 관문이다.</w:t>
      </w:r>
    </w:p>
    <w:p>
      <w:r>
        <w:t>[대주제] 내려옴과 선택: 성별-에너지의 설계</w:t>
      </w:r>
    </w:p>
    <w:p>
      <w:pPr>
        <w:pStyle w:val="ListBullet"/>
      </w:pPr>
      <w:r>
        <w:t>[소주제] 플러스와 마이너스의 만남, 창조의 조건</w:t>
      </w:r>
    </w:p>
    <w:p>
      <w:r>
        <w:t>지구에 태어나는 과정은 플러스와 마이너스—양과 음—가 만나 조화를 이루려는 움직임이다. ‘나’라는 존재의 핵(본질적 에너지)이 그 짝과 만나 두 개가 하나의 장(場)을 이루며 내려온다. 이때 여성 형상으로 태어나려면 여성 에너지가, 남성 형상으로 태어나려면 남성 에너지가 주가 되되, 둘은 반드시 만나 교차하여 창조의 점화를 일으킨다. 그 만남의 흔적이 생애 전반의 관계들—부부, 동료, 남녀의 상호작용—로 펼쳐진다.</w:t>
      </w:r>
    </w:p>
    <w:p>
      <w:pPr>
        <w:pStyle w:val="ListBullet"/>
      </w:pPr>
      <w:r>
        <w:t>[소주제] 관계를 통한 조율과 다음 생의 선택</w:t>
      </w:r>
    </w:p>
    <w:p>
      <w:r>
        <w:t>인간관계는 곧 조율의 장이다. 남편과의 관계, 여성·남성과의 모든 만남은 뒤틀린 배치를 바로잡고 온전한 빛을 되찾기 위한 조정의 과정이다. 이 조율을 통과하면, 다음 생에 다시 내려올 때 스스로 에너지의 위치—남성으로 올지, 여성으로 올지—를 자각적으로 선택할 수 있다. 선택은 임의가 아니라, 합일을 통해 회복한 ‘자기 빛’의 질서에서 비롯된다.</w:t>
      </w:r>
    </w:p>
    <w:p>
      <w:r>
        <w:t>[대주제] 수호·관찰의 다층 구조</w:t>
      </w:r>
    </w:p>
    <w:p>
      <w:pPr>
        <w:pStyle w:val="ListBullet"/>
      </w:pPr>
      <w:r>
        <w:t>[소주제] ‘육신(六神)’의 은유: 2–2–2의 배열</w:t>
      </w:r>
    </w:p>
    <w:p>
      <w:r>
        <w:t>나는 ‘육신’을 문자 그대로의 몸을 넘어 ‘여섯 신’이라는 은유로도 설명한다. 관찰자와 수호자의 작동은 짝을 지어 움직이며(2–2–2), 서로 다른 층위에서 나의 생을 관찰·보호·기록한다. 하나는 ‘여행자’로서의 나, 하나는 ‘선택자’로서의 나가 중심이 되고, 그 외의 관찰자들은 주변 층위에서 교차 관여한다. 이 다층 구조를 이해하면, 왜 우리는 한 생 안에서도 서로 다른 목소리—욕망, 직관, 기억—의 당김을 동시에 느끼는지 알게 된다.</w:t>
      </w:r>
    </w:p>
    <w:p>
      <w:pPr>
        <w:pStyle w:val="ListBullet"/>
      </w:pPr>
      <w:r>
        <w:t>[소주제] 잔존 에너지: 묘 자리, 가택 잔류, 그리고 사신의 작동</w:t>
      </w:r>
    </w:p>
    <w:p>
      <w:r>
        <w:t>사후 분해되는 구성요소 중 일부는 영(靈)의 자리로 귀환하고, 일부는 묘 자리(무덤의 장)에 남는다. 또 일부는 집과 생전의 터 주변을 떠돌며 ‘진도로’—즉, 바른 길로—가지 못하기도 한다. 이 잔존을 단순히 ‘몰아내는’ 것으로는 해결되지 않는다. 본체적 결(結)—묘 자리의 매임—를 풀어야 한다. 그렇지 않으면 ‘사신’(死神)의 에너지가 동일 장(場)에서 반복 작동하며, 살아 있는 이들의 의식에도 암영을 드리운다. 해소는 생전의 통합, 사후의 정배치, 그리고 빛의 통로를 열어주는 의식적 행위를 통해 이루어진다.</w:t>
      </w:r>
    </w:p>
    <w:p>
      <w:r>
        <w:t>[대주제] 체계의 구도: 육신과 구신(3–3–3)</w:t>
      </w:r>
    </w:p>
    <w:p>
      <w:pPr>
        <w:pStyle w:val="ListBullet"/>
      </w:pPr>
      <w:r>
        <w:t>[소주제] 3–3–3의 층위와 불완전 분해</w:t>
      </w:r>
    </w:p>
    <w:p>
      <w:r>
        <w:t>존재의 체계를 ‘육신’으로 이해할 수도, ‘구신(九身)’—3–3–3의 배열—으로 읽을 수도 있다. 구신의 관점에서 어떤 층위는 둘씩 짝지어 잔존하고, 하나는 본질 기억을 잃은 채 희미해지거나 소멸한다. 온전한 합일에 이르지 못하면, 이 잔여들이 서로 다른 자리에서 미세한 ‘남음’으로 작동한다. 무덤의 장, 가택의 장, 주변 혼(魂)의 장에 조금씩 남아, 살아 있는 의식과 얽히는 것이다. 이 불완전 분해를 막는 길은 생전에 접점—음양 합일—을 정확히 열어, 상·중·하 3–3–3의 축을 한 질서로 정렬하는 것이다.</w:t>
      </w:r>
    </w:p>
    <w:p>
      <w:pPr>
        <w:pStyle w:val="ListBullet"/>
      </w:pPr>
      <w:r>
        <w:t>[소주제] 영가의 공간과 빛의 통로</w:t>
      </w:r>
    </w:p>
    <w:p>
      <w:r>
        <w:t>영가(靈家)들이 머무는 고유의 영역대가 있다. 그 공간은 ‘지구장’의 어둠 쪽에 가깝다. 죽은 자에게 빛을 강요하는 것은 옳지 않다. 각자에 맞는 공간과 길이 있으며, 우리는 그 길로 안전하게 이행하도록 통로를 열어주어야 한다. 빛은 강제가 아니라 초대이며, 정렬된 질서 속에서만 치유가 된다.</w:t>
      </w:r>
    </w:p>
    <w:p>
      <w:r>
        <w:t>[대주제] 실천적 권고: 생명의 빛으로 정렬하기</w:t>
      </w:r>
    </w:p>
    <w:p>
      <w:pPr>
        <w:pStyle w:val="ListBullet"/>
      </w:pPr>
      <w:r>
        <w:t>[소주제] 생전의 과업과 우주적 회귀</w:t>
      </w:r>
    </w:p>
    <w:p>
      <w:r>
        <w:t>정리는 명확하다. 내려올 때의 길과 올라갈 때의 길은 같다. 다만, 내려올 때는 창조를 위해 음양이 분화되고, 올라갈 때는 귀환을 위해 음양이 합일한다. 생존의식에서 머물지 말고, 살아 있을 때 접점을 열어라. 관계에서 배치를 바로잡고, 잔존을 남기지 않도록 조율하라. 그러면 다음 생의 선택은 자유로워지고, 사후의 길은 곧아진다.</w:t>
      </w:r>
    </w:p>
    <w:p>
      <w:pPr>
        <w:pStyle w:val="ListBullet"/>
      </w:pPr>
      <w:r>
        <w:t>[소주제] 선언: 나는 생명의 빛이다</w:t>
      </w:r>
    </w:p>
    <w:p>
      <w:r>
        <w:t>나는 생명의 빛의 질서와 균형과 조화 속에 존재한다. 나는 생명의 빛이다. 이 기억을 회복할 때, 우주 의식은 통로를 연다. 초과학의 시대에, 물질과 영성의 합의는 추상적 표어가 아니다. 그것은 에너지의 정확한 배치, 음양의 접점, 생전의 통합이라는 구체적 실천이다. 지금 여기에서 그 질서를 세우라. 그러면 문은 열리고, 너의 빛은 너의 집—근원의 우주—로 너를 돌려보낼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