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00014_15.mp3_a17ff522e8a04f6393869c15e6a573f9.json</w:t>
      </w:r>
    </w:p>
    <w:p/>
    <w:p>
      <w:pPr>
        <w:pStyle w:val="Title"/>
      </w:pPr>
      <w:r>
        <w:rPr>
          <w:sz w:val="44"/>
        </w:rPr>
        <w:t>숫자와 날짜로 이어지는 기억의 끈</w:t>
      </w:r>
    </w:p>
    <w:p>
      <w:r>
        <w:t>11월 1일. “88이 또 그랬다”라고 한다. 87, 18, 6. 거기에 30을 더하고, 다시 30을 더한다. 50. 20일, 19일이면 그 일이다.</w:t>
      </w:r>
    </w:p>
    <w:p>
      <w:r>
        <w:t>“너, 기절력이 나오는구나. 깡패이지.” 음력 2월 23일입니다. 삼십, 육십, 육이 이십. 그러니까 9일, 9일에서 이틀 더 빼. 26, 86, 87, 80. 기초 음식을 보고 싶다.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