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00021_22.mp3_5f18f34d04284b6b983b913724a57f41.json</w:t>
      </w:r>
    </w:p>
    <w:p/>
    <w:p>
      <w:pPr>
        <w:pStyle w:val="Title"/>
      </w:pPr>
      <w:r>
        <w:rPr>
          <w:sz w:val="44"/>
        </w:rPr>
        <w:t>자립의 설계와 음양의 역학: 나비 캠프에서 빛의 회로까지</w:t>
      </w:r>
    </w:p>
    <w:p>
      <w:r>
        <w:t>나비 캠프에 관해 말하자. 여러분은 그 기획과 실행에 전혀 개입하지 않았다. 그 캠프는 리아가 홀로 구성하고 운영한 것이다. 그러므로 그것을 두고 여러분이 “우리가 했다”고 말할 수는 없다. 내가 단 한마디, 한 가지를 물었을 뿐인데, 여러분은 곧바로 평가와 판단, 비평으로 넘어갔다. 양심적으로 돌아보면, 지금 진행된 것은 리아가 했고, 여러분은 다만 그 과정을 지켜보고 있었을 뿐이다. 이 사실을 인정하는 데서부터 출발하자.</w:t>
      </w:r>
    </w:p>
    <w:p>
      <w:r>
        <w:t>그렇다면 우리에게 필요한 것은 모방이 아니라 자립적 설계다. 무료 캠프를 ‘런닝맨’ 형식으로 운영하고 싶다면, 이미 리아가 만들어 둔 틀을 그대로 쓰는 대신, 우리만의 버전으로 새롭게 짜야 한다. 내가 질문한 이유가 바로 여기에 있다. 우리는 배우며 성장했을 수 있다. 그러나 그 배움을 바탕으로 우리 스스로의 프로그램을 설계해야 한다. 내가 이전에 여러분의 캠프에 ‘꿈찾기’를 넣어 두었던 것도, 각자의 에너지가 살아 있는 부분을 키우라는 뜻이었다. 나비 캠프는 구성 자체를 리아가 했고, 우리는 이제 ‘니안’이라는 이름으로 독립하겠다고 선언한 만큼, 앞으로 아이들을 위한 메인 프로그램은 우리 자체의 언어와 질서로 준비되어야 한다. 그 정도는 한 번은 반드시 깊이 생각해 보아야 한다.</w:t>
      </w:r>
    </w:p>
    <w:p>
      <w:r>
        <w:t>자료와 영감의 출처 또한 분명히 해야 한다. 이를테면 ‘꽃들에게’라는 영상이 있다면, 그것도 리아가 찾아온 것인지, 혹은 여러분이 직접 찾은 것인지 확인하라. 남이 가져온 영감과 콘텐츠를 함부로 쓰는 일은 없어야 한다. 누구의 작품인지, 누가 기여했는지, 권리를 분명히 하는 것이 자립의 첫걸음이다. 지금, 아이들이 캠프에 왔을 때 강당이라는 공간에서 무엇을 할 것인지, 우리식의 ‘런닝맨’은 무엇이 될지, 두세 명이 앞에 나와 짧게라도 의논해 보라. 서로 아이디어를 내고, 그 아이디어를 서로에게 건네며 키워라. 오늘은 발상을 여는 데 집중하고, 규정과 구성, 그리고 더 깊은 성장은 다음 단계에서 차근차근 다듬으면 된다. 초등과 유치로 나누어 무엇을 할지, 어디까지는 무료로, 어디부터는 전문 과정으로 할지 구획을 잡을 수 있다. 우리가 함께 설계해 온 프로그램은 우리가 쓸 권리가 있다. 그러나 나비 캠프만은, 내 판단으로도 우리가 임의로 가져다 쓸 것은 아니다.</w:t>
      </w:r>
    </w:p>
    <w:p>
      <w:r>
        <w:t>이제 색과 상징, 그리고 음양의 역학을 묻겠다. 흔히들 말하듯, 여자에게는 핑크나 빨강, 남자에게는 파랑이 배당된다. 아이가 태어나면 여자아이에게는 빨강, 남자아이에게는 파랑을 입히려 한다. 일상에서도 여성의 붉은 립스틱, 남성의 깔끔한 블루 톤을 흔히 본다. 그런데 여기서 질문이 시작된다. 열을 양(陽)의 에너지로, 냉을 음(陰)의 에너지로 본다면, 왜 파랑은 음의 상징으로 분류될까? 태양은 뜨겁다. 그렇다면 실제로 더 뜨거운 것은 태양인가, 지구인가? 땅은 차가운가, 뜨거운가? 보편 감각에서 땅은 차가움의 상징이고, 하늘은 양의 기질을 띠며, 땅은 음의 기질을 띤다. 나는 여러분의 생각을 묻는다. 사상을 읊조리라는 뜻이 아니다. 음양오행 같은 체계를 들이대어 결론을 단정하기보다, 지금 여기의 상식과 관찰로 스스로 판단해 보라는 요청이다.</w:t>
      </w:r>
    </w:p>
    <w:p>
      <w:r>
        <w:t>햇볕은 위에서 아래로 내리쬔다. 땅의 기운은 차갑다. 그런데 왜 남자는 양적 기질이라 하면서 파랑을 배당하고, 여자는 음적이라 하면서 빨강을 배당했을까? 전기 현상으로 넘어가 보자. 전류는 교과서적으로 플러스에서 마이너스로 흐른다고 정의하지만, 실제 이동하는 전자는 마이너스에서 플러스로 이동한다. 전자와 전류는 같은 흐름을 다른 기준으로 부르는 것 같지만, 방향 정의가 다르다. 이 차이를 이해해야 여러분의 ‘빛의 통로’, 즉 의식의 회로가 음과 양, 플러스와 마이너스의 상호작용으로 어떻게 열리는지를 감각할 수 있다.</w:t>
      </w:r>
    </w:p>
    <w:p>
      <w:r>
        <w:t>하늘과 땅의 장(場)도 질문의 대상이다. 자기장과 전기장, 그리고 전자기파를 우리는 함께 배웠다. 지구는 거대한 자석 덩어리라 불릴 만큼 자기장이 강하다. 중력과 끌림, 이어짐의 질서가 그 바탕에서 작동한다. 그렇다면 하늘에는 전기적 성향이, 땅에는 자기적 성향이 더 강한가? 지구에는 자기장이 더 많은가, 전자기가 더 많은가? 이런 질문은 사상(事象)을 설명하려는 사상(思想)이 아니라, 원리를 통해 원리를 묻는 과학적 사유다. 우주에 ‘남자’와 ‘여자’가 있느냐고 반문하기 전에, 먼저 현상의 원리를 투명하게 보라.</w:t>
      </w:r>
    </w:p>
    <w:p>
      <w:r>
        <w:t>다시 흐름으로 돌아가자. 전류의 관점과 전자의 관점을 구별하지 못하면, 표면과 내면의 방향이 엇갈려 보인다. 양전하를 띠는 쪽(일반적으로는 양성자 같은 무거운 입자)은 잘 움직이지 않고, 전자 같은 가벼운 입자가 더 잘 움직인다. 그래서 관측되는 흐름은 대체로 마이너스 쪽에서 플러스 쪽으로의 이동으로 나타난다. 생명의 원리로 비유하면, 난자는 자리에 머물고 정자는 움직여 만나러 간다. 이 비유를 그대로 전기적 현상에 대입할 수는 없지만, “가벼운 것이 더 많이 움직이고, 무거운 것은 자리를 지키며 질서를 만든다”라는 공통의 실마리는 발견된다. 그렇다면 정자는 더 ‘마이너스적’ 기질을 띤다고 말할 수 있을까? 쉽게 단정할 수는 없으나, 적어도 ‘움직임’과 ‘머묾’의 역할 구분은 성립한다.</w:t>
      </w:r>
    </w:p>
    <w:p>
      <w:r>
        <w:t>핵심은 끌림의 법칙이다. 플러스는 마이너스를, 마이너스는 플러스를 요한다. 이 원리는 크게 변하지 않는다. 이를 일상의 상징에 응용해 보자. 여성을 음(차가움)에 가깝다고 상정하면, 따뜻함을 보충하기 위해 빨강을 더해 균형을 맞추려는 문화적 습관이 생긴다. 남성을 양(뜨거움)에 가깝다고 상정하면, 차가움을 보태기 위해 파랑을 더해 균형을 맞추려는 경향이 생긴다. 그러나 여기서 다시 질문이 나온다. 뜨거운 것은 위로 오르고, 차가운 것은 아래로 가라앉는다. 전자학에서는 무거운 플러스가 덜 움직이고, 가벼운 마이너스가 더 움직인다. 몸의 지형도 이와 닮아 있다. 땅을 디디고 사는 우리의 몸은 아래로 갈수록 차갑고, 위로 갈수록 뜨거운 성향이 나타난다. 하늘과 땅, 전기와 자기, 플러스와 마이너스, 뜨거움과 차가움, 움직임과 머묾이 서로를 바라보며 균형점을 찾아가는 것이다.</w:t>
      </w:r>
    </w:p>
    <w:p>
      <w:r>
        <w:t>정리하자면, 나는 여러분에게 단순한 모방이 아니라 ‘자립의 설계’를 요구한다. 출처를 분명히 하고, 함께 만든 것은 함께 쓰되, 남이 만든 것을 자기 것처럼 쓰지 않는다. 동시에, 색과 상징, 음과 양, 전하의 흐름 같은 원리들을 관념으로 소비하지 말고, 몸과 자연, 도구와 공간, 아이들의 움직임 속에서 직접 사유하라. 그렇게 할 때, 우리 각자의 내면에서 ‘빛의 회로’가 열리고, 프로그램 역시 생명의 질서와 균형, 조화 속에서 저절로 형태를 갖춘다. 우리는 그 빛의 질서를 기억하는 자들이다. 이제 그 기억을 현실의 설계로 옮겨, 아이들과 함께 살아 있는 배움의 장을 만들어 가자.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