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2013-10-14-1_45.mp3_996b27a6e5874b55b3d5ada08a8e166d.json</w:t>
      </w:r>
    </w:p>
    <w:p/>
    <w:p>
      <w:pPr>
        <w:pStyle w:val="Title"/>
      </w:pPr>
      <w:r>
        <w:rPr>
          <w:sz w:val="44"/>
        </w:rPr>
        <w:t>시작도 끝도 없는 의식, 배움의 단계 앞에서</w:t>
      </w:r>
    </w:p>
    <w:p>
      <w:r>
        <w:t>시작도 끝도 없고, 안과 밖도 없는 것. 안의 안, 밖의 밖이라 부를 경계조차 허물어지는 그 자리에 대해, 저는 미묘하나마 울림으로만 남기지 않고 분명히 적어 두었습니다. 큰 정보, 아주 좋은 정보로 보이지 않을 수도 있겠지만, 이번에는 그 부분을 놓치지 않으려는 마음으로, 어쩌면 조금은 욕심을 내어 써 내려갔습니다. 앞으로는 제가 더 깊이 이해해 가며 써보고자 합니다. 그러다 보면, 굳이 제게만 또 다른 의미가 있어야 하는가 하는 물음도 일겠지요.</w:t>
      </w:r>
    </w:p>
    <w:p>
      <w:r>
        <w:t>그렇다면 멘토님과 함께 머무는 것으로도 충분했을지 모릅니다. 그러나 우리는 영국까지 가자고도 말했고, “교수님의 꿈을 가져오자”고 했을 때, 그 길에는 분명 단계가 있는 듯했습니다. 제가 이렇게 말하는 언어는 아직은 서툽니다. 멘토님이 전해주시는 설명들이 종종 있는데, 그것이 제가 내면으로 저항하기 때문인지, 아니면 현재의식이 한꺼번에 밀려와 말씀까지 그렇게 이어지기 때문인지…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